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Times New Roman" w:hAnsi="Times New Roman"/>
          <w:sz w:val="44"/>
          <w:szCs w:val="36"/>
          <w:lang w:val="en-US" w:eastAsia="zh-CN"/>
        </w:rPr>
      </w:pPr>
    </w:p>
    <w:p>
      <w:pPr>
        <w:pStyle w:val="4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Times New Roman" w:hAnsi="Times New Roman"/>
          <w:sz w:val="44"/>
          <w:szCs w:val="36"/>
          <w:lang w:val="en-US" w:eastAsia="zh-CN"/>
        </w:rPr>
      </w:pPr>
    </w:p>
    <w:p>
      <w:pPr>
        <w:pStyle w:val="4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Times New Roman" w:hAnsi="Times New Roman"/>
          <w:sz w:val="44"/>
          <w:szCs w:val="36"/>
          <w:lang w:val="en-US" w:eastAsia="zh-CN"/>
        </w:rPr>
      </w:pPr>
      <w:r>
        <w:rPr>
          <w:rFonts w:hint="eastAsia" w:ascii="Times New Roman" w:hAnsi="Times New Roman"/>
          <w:sz w:val="44"/>
          <w:szCs w:val="36"/>
          <w:lang w:val="en-US" w:eastAsia="zh-CN"/>
        </w:rPr>
        <w:t>石家庄市藁城区</w:t>
      </w:r>
    </w:p>
    <w:p>
      <w:pPr>
        <w:pStyle w:val="4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Times New Roman" w:hAnsi="Times New Roman"/>
          <w:sz w:val="44"/>
          <w:szCs w:val="36"/>
          <w:lang w:val="en-US" w:eastAsia="zh-CN"/>
        </w:rPr>
      </w:pPr>
      <w:r>
        <w:rPr>
          <w:rFonts w:hint="eastAsia" w:ascii="Times New Roman" w:hAnsi="Times New Roman"/>
          <w:sz w:val="44"/>
          <w:szCs w:val="36"/>
          <w:lang w:val="en-US" w:eastAsia="zh-CN"/>
        </w:rPr>
        <w:t>《2025年石家庄市滹沱河沿线种植结构</w:t>
      </w:r>
    </w:p>
    <w:p>
      <w:pPr>
        <w:pStyle w:val="4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default" w:ascii="Times New Roman" w:hAnsi="Times New Roman"/>
          <w:sz w:val="44"/>
          <w:szCs w:val="36"/>
          <w:lang w:val="en-US" w:eastAsia="zh-CN"/>
        </w:rPr>
      </w:pPr>
      <w:r>
        <w:rPr>
          <w:rFonts w:hint="eastAsia" w:ascii="Times New Roman" w:hAnsi="Times New Roman"/>
          <w:sz w:val="44"/>
          <w:szCs w:val="36"/>
          <w:lang w:val="en-US" w:eastAsia="zh-CN"/>
        </w:rPr>
        <w:t>调整实验区项目》储备申报书</w:t>
      </w:r>
    </w:p>
    <w:p>
      <w:pPr>
        <w:rPr>
          <w:rFonts w:hint="eastAsia"/>
          <w:sz w:val="44"/>
          <w:szCs w:val="36"/>
        </w:rPr>
      </w:pPr>
    </w:p>
    <w:p>
      <w:pPr>
        <w:rPr>
          <w:rFonts w:hint="eastAsia"/>
          <w:sz w:val="44"/>
          <w:szCs w:val="36"/>
        </w:rPr>
      </w:pPr>
    </w:p>
    <w:p>
      <w:pPr>
        <w:rPr>
          <w:rFonts w:hint="eastAsia"/>
          <w:sz w:val="44"/>
          <w:szCs w:val="36"/>
        </w:rPr>
      </w:pPr>
    </w:p>
    <w:p>
      <w:pPr>
        <w:rPr>
          <w:rFonts w:hint="eastAsia"/>
          <w:sz w:val="44"/>
          <w:szCs w:val="36"/>
        </w:rPr>
      </w:pPr>
    </w:p>
    <w:p>
      <w:pPr>
        <w:rPr>
          <w:rFonts w:hint="eastAsia"/>
          <w:sz w:val="44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/>
        <w:ind w:left="4060" w:leftChars="200" w:hanging="3420" w:hangingChars="1069"/>
        <w:textAlignment w:val="auto"/>
        <w:rPr>
          <w:rFonts w:hint="eastAsia" w:ascii="Times New Roman" w:hAnsi="Times New Roman"/>
          <w:lang w:eastAsia="zh-CN"/>
        </w:rPr>
      </w:pPr>
      <w:r>
        <w:rPr>
          <w:rFonts w:hint="eastAsia" w:ascii="Times New Roman" w:hAnsi="Times New Roman"/>
          <w:lang w:eastAsia="zh-CN"/>
        </w:rPr>
        <w:t>承建单位（章）：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通讯地址：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/>
        <w:textAlignment w:val="auto"/>
        <w:rPr>
          <w:rFonts w:hint="default"/>
          <w:lang w:val="en-US" w:eastAsia="zh-CN"/>
        </w:rPr>
      </w:pPr>
      <w:r>
        <w:rPr>
          <w:rFonts w:hint="eastAsia"/>
          <w:lang w:eastAsia="zh-CN"/>
        </w:rPr>
        <w:t>项目负责人：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联系方式：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申报日期：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br w:type="page"/>
      </w:r>
    </w:p>
    <w:p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/>
        <w:textAlignment w:val="auto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关于申报《</w:t>
      </w:r>
      <w:r>
        <w:rPr>
          <w:rFonts w:hint="default"/>
          <w:b/>
          <w:bCs/>
          <w:lang w:val="en-US" w:eastAsia="zh-CN"/>
        </w:rPr>
        <w:t>2025</w:t>
      </w:r>
      <w:r>
        <w:rPr>
          <w:rFonts w:hint="default"/>
          <w:lang w:val="en-US" w:eastAsia="zh-CN"/>
        </w:rPr>
        <w:t>年石家庄市滹沱河沿线种植结构调整实验区项目储备》的</w:t>
      </w:r>
      <w:r>
        <w:rPr>
          <w:rFonts w:hint="eastAsia"/>
          <w:lang w:val="en-US" w:eastAsia="zh-CN"/>
        </w:rPr>
        <w:t>推荐函</w:t>
      </w:r>
    </w:p>
    <w:p>
      <w:pPr>
        <w:bidi w:val="0"/>
        <w:ind w:left="0" w:leftChars="0" w:firstLine="0" w:firstLineChars="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石家庄市</w:t>
      </w:r>
      <w:r>
        <w:rPr>
          <w:rFonts w:hint="eastAsia"/>
          <w:lang w:val="en-US" w:eastAsia="zh-CN"/>
        </w:rPr>
        <w:t>藁城区农业农村局：</w:t>
      </w:r>
    </w:p>
    <w:p>
      <w:pPr>
        <w:bidi w:val="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根据《关于申报储备2025年石家庄市滹沱河沿线种植结构调整实验区项目的通知》，</w:t>
      </w:r>
      <w:bookmarkStart w:id="0" w:name="_GoBack"/>
      <w:bookmarkEnd w:id="0"/>
      <w:r>
        <w:rPr>
          <w:rFonts w:hint="default"/>
          <w:lang w:val="en-US" w:eastAsia="zh-CN"/>
        </w:rPr>
        <w:t>XXXXX</w:t>
      </w:r>
      <w:r>
        <w:rPr>
          <w:rFonts w:hint="eastAsia"/>
          <w:u w:val="none"/>
          <w:lang w:val="en-US" w:eastAsia="zh-CN"/>
        </w:rPr>
        <w:t>（主体名称）</w:t>
      </w:r>
      <w:r>
        <w:rPr>
          <w:rFonts w:hint="default"/>
          <w:lang w:val="en-US" w:eastAsia="zh-CN"/>
        </w:rPr>
        <w:t>符合通知要求，现予以推荐储备</w:t>
      </w:r>
      <w:r>
        <w:rPr>
          <w:rFonts w:hint="eastAsia"/>
          <w:lang w:val="en-US" w:eastAsia="zh-CN"/>
        </w:rPr>
        <w:t>。</w:t>
      </w:r>
    </w:p>
    <w:p>
      <w:pPr>
        <w:bidi w:val="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附件</w:t>
      </w:r>
      <w:r>
        <w:rPr>
          <w:rFonts w:hint="eastAsia"/>
          <w:lang w:val="en-US" w:eastAsia="zh-CN"/>
        </w:rPr>
        <w:t>：</w:t>
      </w:r>
      <w:r>
        <w:rPr>
          <w:rFonts w:hint="default"/>
          <w:lang w:val="en-US" w:eastAsia="zh-CN"/>
        </w:rPr>
        <w:t>XXXXX</w:t>
      </w:r>
      <w:r>
        <w:rPr>
          <w:rFonts w:hint="eastAsia"/>
          <w:lang w:val="en-US" w:eastAsia="zh-CN"/>
        </w:rPr>
        <w:t>（</w:t>
      </w:r>
      <w:r>
        <w:rPr>
          <w:rFonts w:hint="default"/>
          <w:lang w:val="en-US" w:eastAsia="zh-CN"/>
        </w:rPr>
        <w:t>主体名称</w:t>
      </w:r>
      <w:r>
        <w:rPr>
          <w:rFonts w:hint="eastAsia"/>
          <w:lang w:val="en-US" w:eastAsia="zh-CN"/>
        </w:rPr>
        <w:t>）</w:t>
      </w:r>
      <w:r>
        <w:rPr>
          <w:rFonts w:hint="default"/>
          <w:lang w:val="en-US" w:eastAsia="zh-CN"/>
        </w:rPr>
        <w:t>《2025年石家庄市沱河沿线种植结构调整实验区项目》储备申报书</w:t>
      </w:r>
    </w:p>
    <w:p>
      <w:pPr>
        <w:pStyle w:val="2"/>
        <w:rPr>
          <w:rFonts w:hint="default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wordWrap w:val="0"/>
        <w:bidi w:val="0"/>
        <w:jc w:val="right"/>
        <w:rPr>
          <w:rFonts w:hint="default"/>
          <w:lang w:val="en-US" w:eastAsia="zh-CN"/>
        </w:rPr>
      </w:pPr>
    </w:p>
    <w:p>
      <w:pPr>
        <w:wordWrap w:val="0"/>
        <w:bidi w:val="0"/>
        <w:jc w:val="right"/>
        <w:rPr>
          <w:rFonts w:hint="default"/>
          <w:lang w:val="en-US" w:eastAsia="zh-CN"/>
        </w:rPr>
      </w:pPr>
    </w:p>
    <w:p>
      <w:pPr>
        <w:wordWrap w:val="0"/>
        <w:bidi w:val="0"/>
        <w:jc w:val="right"/>
        <w:rPr>
          <w:rFonts w:hint="default"/>
          <w:lang w:val="en-US" w:eastAsia="zh-CN"/>
        </w:rPr>
      </w:pPr>
    </w:p>
    <w:p>
      <w:pPr>
        <w:wordWrap w:val="0"/>
        <w:bidi w:val="0"/>
        <w:jc w:val="right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XXXXX</w:t>
      </w:r>
      <w:r>
        <w:rPr>
          <w:rFonts w:hint="eastAsia"/>
          <w:lang w:val="en-US" w:eastAsia="zh-CN"/>
        </w:rPr>
        <w:t xml:space="preserve">乡（镇）人民政府（章）    </w:t>
      </w:r>
    </w:p>
    <w:p>
      <w:pPr>
        <w:wordWrap w:val="0"/>
        <w:bidi w:val="0"/>
        <w:jc w:val="right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2024年</w:t>
      </w:r>
      <w:r>
        <w:rPr>
          <w:rFonts w:hint="eastAsia"/>
          <w:lang w:val="en-US" w:eastAsia="zh-CN"/>
        </w:rPr>
        <w:t xml:space="preserve">  </w:t>
      </w:r>
      <w:r>
        <w:rPr>
          <w:rFonts w:hint="default"/>
          <w:lang w:val="en-US" w:eastAsia="zh-CN"/>
        </w:rPr>
        <w:t>月</w:t>
      </w:r>
      <w:r>
        <w:rPr>
          <w:rFonts w:hint="eastAsia"/>
          <w:lang w:val="en-US" w:eastAsia="zh-CN"/>
        </w:rPr>
        <w:t xml:space="preserve">  </w:t>
      </w:r>
      <w:r>
        <w:rPr>
          <w:rFonts w:hint="default"/>
          <w:lang w:val="en-US" w:eastAsia="zh-CN"/>
        </w:rPr>
        <w:t>日</w:t>
      </w:r>
      <w:r>
        <w:rPr>
          <w:rFonts w:hint="eastAsia"/>
          <w:lang w:val="en-US" w:eastAsia="zh-CN"/>
        </w:rPr>
        <w:t xml:space="preserve">           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br w:type="page"/>
      </w:r>
    </w:p>
    <w:p>
      <w:pPr>
        <w:pStyle w:val="4"/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一、主体情况</w:t>
      </w:r>
    </w:p>
    <w:p>
      <w:pPr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承担项目实施主体具体情况。主要包括种植面积、种植作物、种植技术、种植模式、从业人员、合作单位、产销衔接、取得荣誉及承建本项目的优势等。</w:t>
      </w:r>
    </w:p>
    <w:p>
      <w:pPr>
        <w:pStyle w:val="4"/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二、项目成效</w:t>
      </w:r>
    </w:p>
    <w:p>
      <w:pPr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经济、社会、生态效益分析，包括产出效益、与农户的利益链接机制、示范带动作用等。</w:t>
      </w:r>
    </w:p>
    <w:p>
      <w:pPr>
        <w:pStyle w:val="4"/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三、建设内容</w:t>
      </w:r>
    </w:p>
    <w:p>
      <w:pPr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统筹种植结构及布局调整，确定各实验区重点建设内容，项目全部建设内容要详细列明，包括投入概算清单、建设进度安排等，并填写《XXX2025年石家庄市滹沱河沿线种植结构调整实验区项目建设资金使用表》。</w:t>
      </w:r>
    </w:p>
    <w:p>
      <w:pPr>
        <w:pStyle w:val="4"/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四、保障措施</w:t>
      </w:r>
    </w:p>
    <w:p>
      <w:pPr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包括推进项目实施的组织领导、技术服务、工作制度、资金监管、宣传引导等方面内容。</w:t>
      </w:r>
    </w:p>
    <w:p>
      <w:pPr>
        <w:pStyle w:val="4"/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五、相关附件</w:t>
      </w:r>
    </w:p>
    <w:p>
      <w:pPr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包括营业执照、法人身份证、开户许可信息、签订的土地流转合同、企业资质、荣誉等。</w:t>
      </w:r>
    </w:p>
    <w:p>
      <w:pPr>
        <w:rPr>
          <w:rFonts w:hint="eastAsia"/>
          <w:lang w:eastAsia="zh-CN"/>
        </w:rPr>
      </w:pPr>
    </w:p>
    <w:p>
      <w:pPr>
        <w:pStyle w:val="2"/>
        <w:rPr>
          <w:rFonts w:hint="eastAsia"/>
          <w:lang w:eastAsia="zh-CN"/>
        </w:rPr>
      </w:pPr>
    </w:p>
    <w:p>
      <w:pPr>
        <w:pStyle w:val="2"/>
        <w:rPr>
          <w:rFonts w:hint="eastAsia"/>
          <w:lang w:eastAsia="zh-CN"/>
        </w:rPr>
      </w:pPr>
    </w:p>
    <w:p>
      <w:pPr>
        <w:pStyle w:val="2"/>
        <w:rPr>
          <w:rFonts w:hint="eastAsia"/>
          <w:lang w:eastAsia="zh-CN"/>
        </w:rPr>
      </w:pPr>
    </w:p>
    <w:p>
      <w:pPr>
        <w:pStyle w:val="2"/>
        <w:rPr>
          <w:rFonts w:hint="eastAsia"/>
          <w:lang w:eastAsia="zh-CN"/>
        </w:rPr>
      </w:pPr>
    </w:p>
    <w:p>
      <w:pPr>
        <w:pStyle w:val="2"/>
        <w:rPr>
          <w:rFonts w:hint="eastAsia"/>
          <w:lang w:eastAsia="zh-CN"/>
        </w:rPr>
      </w:pPr>
    </w:p>
    <w:p>
      <w:pPr>
        <w:pStyle w:val="3"/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XXXX（实施主体）</w:t>
      </w:r>
    </w:p>
    <w:p>
      <w:pPr>
        <w:pStyle w:val="3"/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2025年石家庄市滹沱河沿线种植结构调整实验区项目建设资金使用表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3"/>
        <w:gridCol w:w="2644"/>
        <w:gridCol w:w="993"/>
        <w:gridCol w:w="1032"/>
        <w:gridCol w:w="1012"/>
        <w:gridCol w:w="840"/>
        <w:gridCol w:w="12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/>
                <w:sz w:val="28"/>
                <w:vertAlign w:val="baseline"/>
                <w:lang w:eastAsia="zh-CN"/>
              </w:rPr>
              <w:t>序号</w:t>
            </w:r>
          </w:p>
        </w:tc>
        <w:tc>
          <w:tcPr>
            <w:tcW w:w="26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/>
                <w:sz w:val="28"/>
                <w:vertAlign w:val="baseline"/>
                <w:lang w:eastAsia="zh-CN"/>
              </w:rPr>
              <w:t>建设内容</w:t>
            </w:r>
          </w:p>
        </w:tc>
        <w:tc>
          <w:tcPr>
            <w:tcW w:w="9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/>
                <w:sz w:val="28"/>
                <w:vertAlign w:val="baseline"/>
                <w:lang w:eastAsia="zh-CN"/>
              </w:rPr>
              <w:t>规格</w:t>
            </w:r>
          </w:p>
        </w:tc>
        <w:tc>
          <w:tcPr>
            <w:tcW w:w="10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/>
                <w:sz w:val="28"/>
                <w:vertAlign w:val="baseline"/>
                <w:lang w:eastAsia="zh-CN"/>
              </w:rPr>
              <w:t>单位</w:t>
            </w:r>
          </w:p>
        </w:tc>
        <w:tc>
          <w:tcPr>
            <w:tcW w:w="10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/>
                <w:sz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/>
                <w:sz w:val="28"/>
                <w:vertAlign w:val="baseline"/>
                <w:lang w:eastAsia="zh-CN"/>
              </w:rPr>
              <w:t>单价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/>
                <w:sz w:val="28"/>
                <w:vertAlign w:val="baseline"/>
                <w:lang w:eastAsia="zh-CN"/>
              </w:rPr>
              <w:t>（元）</w:t>
            </w:r>
          </w:p>
        </w:tc>
        <w:tc>
          <w:tcPr>
            <w:tcW w:w="8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/>
                <w:sz w:val="28"/>
                <w:vertAlign w:val="baseline"/>
                <w:lang w:eastAsia="zh-CN"/>
              </w:rPr>
              <w:t>数量</w:t>
            </w:r>
          </w:p>
        </w:tc>
        <w:tc>
          <w:tcPr>
            <w:tcW w:w="12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/>
                <w:sz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/>
                <w:sz w:val="28"/>
                <w:vertAlign w:val="baseline"/>
                <w:lang w:eastAsia="zh-CN"/>
              </w:rPr>
              <w:t>合计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/>
                <w:sz w:val="28"/>
                <w:vertAlign w:val="baseline"/>
                <w:lang w:eastAsia="zh-CN"/>
              </w:rPr>
              <w:t>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7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/>
                <w:sz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6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9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0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0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8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2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7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/>
                <w:sz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6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9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0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0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8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2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7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/>
                <w:sz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6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9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0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0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8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2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7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/>
                <w:sz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26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9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0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0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8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2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7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/>
                <w:sz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26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9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0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0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8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2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7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/>
                <w:sz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26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9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0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0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8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2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7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/>
                <w:sz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26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9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0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0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8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2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7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/>
                <w:sz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vertAlign w:val="baseline"/>
                <w:lang w:val="en-US" w:eastAsia="zh-CN"/>
              </w:rPr>
              <w:t>8</w:t>
            </w:r>
          </w:p>
        </w:tc>
        <w:tc>
          <w:tcPr>
            <w:tcW w:w="26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9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0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0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8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2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7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/>
                <w:sz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vertAlign w:val="baseline"/>
                <w:lang w:val="en-US" w:eastAsia="zh-CN"/>
              </w:rPr>
              <w:t>9</w:t>
            </w:r>
          </w:p>
        </w:tc>
        <w:tc>
          <w:tcPr>
            <w:tcW w:w="26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9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0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0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8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  <w:tc>
          <w:tcPr>
            <w:tcW w:w="12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4420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/>
                <w:sz w:val="28"/>
                <w:vertAlign w:val="baseline"/>
                <w:lang w:eastAsia="zh-CN"/>
              </w:rPr>
              <w:t>合计投资总额：</w:t>
            </w:r>
          </w:p>
        </w:tc>
        <w:tc>
          <w:tcPr>
            <w:tcW w:w="4102" w:type="dxa"/>
            <w:gridSpan w:val="4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Times New Roman" w:hAnsi="Times New Roman" w:eastAsia="仿宋_GB2312"/>
                <w:sz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/>
                <w:sz w:val="28"/>
                <w:vertAlign w:val="baseline"/>
                <w:lang w:eastAsia="zh-CN"/>
              </w:rPr>
              <w:t>承建单位（章）：</w:t>
            </w:r>
          </w:p>
        </w:tc>
      </w:tr>
    </w:tbl>
    <w:p>
      <w:pPr>
        <w:wordWrap w:val="0"/>
        <w:bidi w:val="0"/>
        <w:jc w:val="right"/>
        <w:rPr>
          <w:rFonts w:hint="default"/>
          <w:lang w:val="en-US" w:eastAsia="zh-CN"/>
        </w:rPr>
      </w:pPr>
      <w:r>
        <w:rPr>
          <w:rFonts w:hint="eastAsia"/>
          <w:lang w:eastAsia="zh-CN"/>
        </w:rPr>
        <w:t>年</w:t>
      </w:r>
      <w:r>
        <w:rPr>
          <w:rFonts w:hint="eastAsia"/>
          <w:lang w:val="en-US" w:eastAsia="zh-CN"/>
        </w:rPr>
        <w:t xml:space="preserve">    月    日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711C5B"/>
    <w:rsid w:val="0FE65FC6"/>
    <w:rsid w:val="1241034E"/>
    <w:rsid w:val="13C018A6"/>
    <w:rsid w:val="15222580"/>
    <w:rsid w:val="186A555F"/>
    <w:rsid w:val="206B1F2D"/>
    <w:rsid w:val="2F804C8C"/>
    <w:rsid w:val="3F8F1D33"/>
    <w:rsid w:val="4E6833B8"/>
    <w:rsid w:val="553E669D"/>
    <w:rsid w:val="63027FF9"/>
    <w:rsid w:val="65446497"/>
    <w:rsid w:val="73575B97"/>
    <w:rsid w:val="7FE90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ind w:firstLine="880" w:firstLineChars="200"/>
      <w:jc w:val="both"/>
    </w:pPr>
    <w:rPr>
      <w:rFonts w:ascii="Times New Roman" w:hAnsi="Times New Roman" w:eastAsia="仿宋_GB2312" w:cstheme="minorBidi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0" w:firstLineChars="0"/>
      <w:jc w:val="center"/>
      <w:outlineLvl w:val="0"/>
    </w:pPr>
    <w:rPr>
      <w:rFonts w:eastAsia="方正小标宋简体"/>
      <w:kern w:val="44"/>
      <w:sz w:val="44"/>
    </w:rPr>
  </w:style>
  <w:style w:type="paragraph" w:styleId="4">
    <w:name w:val="heading 2"/>
    <w:basedOn w:val="1"/>
    <w:next w:val="1"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80" w:firstLineChars="200"/>
      <w:outlineLvl w:val="1"/>
    </w:pPr>
    <w:rPr>
      <w:rFonts w:ascii="Times New Roman" w:hAnsi="Times New Roman" w:eastAsia="黑体"/>
      <w:sz w:val="32"/>
    </w:rPr>
  </w:style>
  <w:style w:type="paragraph" w:styleId="5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  <w:rPr>
      <w:rFonts w:ascii="Times New Roman" w:hAnsi="Times New Roman" w:cs="Times New Roman"/>
      <w:b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缩进1"/>
    <w:basedOn w:val="1"/>
    <w:qFormat/>
    <w:uiPriority w:val="0"/>
    <w:pPr>
      <w:ind w:firstLine="420" w:firstLineChars="200"/>
    </w:pPr>
    <w:rPr>
      <w:szCs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2024-01-05T02:50:00Z</dcterms:created>
  <dc:creator>kjk</dc:creator>
  <cp:lastModifiedBy>冰糖火锅</cp:lastModifiedBy>
  <cp:lastPrinted>2024-08-15T02:45:51Z</cp:lastPrinted>
  <dcterms:modified xsi:type="dcterms:W3CDTF">2024-08-15T02:51:56Z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