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152A38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24DFCB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313" w:afterLines="100" w:afterAutospacing="0" w:line="560" w:lineRule="exact"/>
        <w:ind w:firstLine="0" w:firstLineChars="0"/>
        <w:jc w:val="center"/>
        <w:textAlignment w:val="auto"/>
        <w:outlineLvl w:val="0"/>
        <w:rPr>
          <w:rFonts w:hint="eastAsia" w:ascii="Times New Roman" w:hAnsi="Times New Roman" w:eastAsia="方正小标宋简体" w:cs="宋体"/>
          <w:kern w:val="44"/>
          <w:sz w:val="44"/>
          <w:szCs w:val="48"/>
          <w:lang w:val="en-US" w:eastAsia="zh-CN" w:bidi="ar"/>
        </w:rPr>
      </w:pPr>
      <w:r>
        <w:rPr>
          <w:rFonts w:hint="eastAsia" w:ascii="Times New Roman" w:hAnsi="Times New Roman" w:eastAsia="方正小标宋简体" w:cs="宋体"/>
          <w:kern w:val="44"/>
          <w:sz w:val="44"/>
          <w:szCs w:val="48"/>
          <w:lang w:val="en-US" w:eastAsia="zh-CN" w:bidi="ar"/>
        </w:rPr>
        <w:t>2026年农业科技示范场所、示范主体和生物育种产业化示范场所</w:t>
      </w:r>
    </w:p>
    <w:p w14:paraId="65A962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一、农业科技示范场所</w:t>
      </w:r>
    </w:p>
    <w:p w14:paraId="0E54C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溪野家庭农场（个人独资）</w:t>
      </w:r>
    </w:p>
    <w:p w14:paraId="342EEC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石家庄旺农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家庭农场</w:t>
      </w:r>
    </w:p>
    <w:p w14:paraId="1D0CD1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石家庄市藁城区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金喜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种植专业合作社</w:t>
      </w:r>
    </w:p>
    <w:p w14:paraId="52E26A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藁城区兴安武帅家庭农场</w:t>
      </w:r>
    </w:p>
    <w:p w14:paraId="1F789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二、农业科技示范主体</w:t>
      </w:r>
    </w:p>
    <w:p w14:paraId="6ACB39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石家庄市藁城区裕农农业种植专业合作社</w:t>
      </w:r>
    </w:p>
    <w:p w14:paraId="1C6C8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藁城区福康家庭农场（个体工商户）</w:t>
      </w:r>
    </w:p>
    <w:p w14:paraId="7F390E5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石家庄市藁城区硒悦农业种植专业合作社</w:t>
      </w:r>
    </w:p>
    <w:p w14:paraId="07910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藁城区圣海家庭农场</w:t>
      </w:r>
    </w:p>
    <w:p w14:paraId="1838168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藁城区林虎家庭农场</w:t>
      </w:r>
    </w:p>
    <w:p w14:paraId="68C0D6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藁城区黄家庄村黄文西家庭农场</w:t>
      </w:r>
    </w:p>
    <w:p w14:paraId="56A6013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石家庄市藁城区朱印种植服务专业合作社</w:t>
      </w:r>
    </w:p>
    <w:p w14:paraId="4DD0E79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石家庄市藁城区卓丰农业种植专业合作社</w:t>
      </w:r>
    </w:p>
    <w:p w14:paraId="30AB197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石家庄市藁城区聚禾种植专业合作社</w:t>
      </w:r>
    </w:p>
    <w:p w14:paraId="34F8F08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石家庄豪爽家庭农场</w:t>
      </w:r>
      <w:bookmarkStart w:id="0" w:name="_GoBack"/>
      <w:bookmarkEnd w:id="0"/>
    </w:p>
    <w:p w14:paraId="20CAF8F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藁城区英存家庭农场</w:t>
      </w:r>
    </w:p>
    <w:p w14:paraId="1C7AEF9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石家庄市富华丰登家庭农场</w:t>
      </w:r>
    </w:p>
    <w:p w14:paraId="3592773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石家庄市藁城区梅月种植服务专业合作社</w:t>
      </w:r>
    </w:p>
    <w:p w14:paraId="23BB96B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24"/>
          <w:lang w:val="en-US" w:eastAsia="zh-CN" w:bidi="ar-SA"/>
        </w:rPr>
        <w:t>石家庄归园家庭农场</w:t>
      </w:r>
    </w:p>
    <w:p w14:paraId="2C489E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藁城区盛博家庭农场</w:t>
      </w:r>
    </w:p>
    <w:p w14:paraId="5937AD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石家庄红枫家庭农场</w:t>
      </w:r>
    </w:p>
    <w:p w14:paraId="58719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藁城区张星家庭农场</w:t>
      </w:r>
    </w:p>
    <w:p w14:paraId="31E3A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藁城区徐二小家庭农场（个体工商户）</w:t>
      </w:r>
    </w:p>
    <w:p w14:paraId="7562B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石家庄丰雅家庭农场</w:t>
      </w:r>
    </w:p>
    <w:p w14:paraId="229EF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石家庄市藁城区竣畅种植专业合作社</w:t>
      </w:r>
    </w:p>
    <w:p w14:paraId="0CCCA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黑体" w:hAnsi="黑体" w:eastAsia="黑体" w:cs="黑体"/>
          <w:b w:val="0"/>
          <w:bCs w:val="0"/>
          <w:sz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三、</w:t>
      </w:r>
      <w:r>
        <w:rPr>
          <w:rFonts w:hint="default" w:ascii="黑体" w:hAnsi="黑体" w:eastAsia="黑体" w:cs="黑体"/>
          <w:b w:val="0"/>
          <w:bCs w:val="0"/>
          <w:sz w:val="32"/>
          <w:lang w:val="en-US" w:eastAsia="zh-CN"/>
        </w:rPr>
        <w:t>生物育种产业化示范</w:t>
      </w:r>
      <w:r>
        <w:rPr>
          <w:rFonts w:hint="eastAsia" w:ascii="黑体" w:hAnsi="黑体" w:eastAsia="黑体" w:cs="黑体"/>
          <w:b w:val="0"/>
          <w:bCs w:val="0"/>
          <w:sz w:val="32"/>
          <w:lang w:val="en-US" w:eastAsia="zh-CN"/>
        </w:rPr>
        <w:t>场所</w:t>
      </w:r>
    </w:p>
    <w:p w14:paraId="791855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藁城区萌发家庭农场</w:t>
      </w:r>
    </w:p>
    <w:p w14:paraId="3E744EB6">
      <w:pPr>
        <w:pStyle w:val="2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石家庄市藁城区刘海故事种植服务专业合作社</w:t>
      </w:r>
    </w:p>
    <w:p w14:paraId="58F10CBE">
      <w:pPr>
        <w:pStyle w:val="2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藁城区青华家庭农场</w:t>
      </w:r>
    </w:p>
    <w:p w14:paraId="11490942">
      <w:pPr>
        <w:pStyle w:val="2"/>
        <w:rPr>
          <w:rFonts w:hint="default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石家庄市藁城区联梦农机种植专业合作社</w:t>
      </w:r>
    </w:p>
    <w:p w14:paraId="275B2B69">
      <w:pPr>
        <w:pStyle w:val="2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A20C6B"/>
    <w:rsid w:val="2CB2345D"/>
    <w:rsid w:val="3C0B0333"/>
    <w:rsid w:val="6B426634"/>
    <w:rsid w:val="6E2D5649"/>
    <w:rsid w:val="716E7452"/>
    <w:rsid w:val="768E2949"/>
    <w:rsid w:val="76922BDE"/>
    <w:rsid w:val="77B23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422</Words>
  <Characters>425</Characters>
  <Lines>0</Lines>
  <Paragraphs>0</Paragraphs>
  <TotalTime>97</TotalTime>
  <ScaleCrop>false</ScaleCrop>
  <LinksUpToDate>false</LinksUpToDate>
  <CharactersWithSpaces>425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2025-06-12T07:04:00Z</dcterms:created>
  <dc:creator>lenovo</dc:creator>
  <cp:lastModifiedBy>不若疏狂</cp:lastModifiedBy>
  <dcterms:modified xsi:type="dcterms:W3CDTF">2026-06-10T08:18:48Z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eyJoZGlkIjoiNzliYTA1NGViY2I5ZjdhYTA3ZTI5NjNlZjRhZGUwMWUiLCJ1c2VySWQiOiIzMzk4MjgzODcifQ==</vt:lpwstr>
  </property>
  <property fmtid="{D5CDD505-2E9C-101B-9397-08002B2CF9AE}" pid="4" name="ICV">
    <vt:lpwstr>A1C47FEBCB3C4D1E98303D600C65AEE2_13</vt:lpwstr>
  </property>
</Properties>
</file>