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EBF3BA"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石家庄市藁城区医疗保障局</w:t>
      </w:r>
    </w:p>
    <w:p w14:paraId="477192D8"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关于印发《“双随机、一公开”监管工作“抽查事项清单”》的通知</w:t>
      </w:r>
    </w:p>
    <w:p w14:paraId="384C78B6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600" w:lineRule="exact"/>
        <w:ind w:leftChars="0" w:right="0" w:rightChars="0"/>
        <w:jc w:val="both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kern w:val="0"/>
          <w:sz w:val="32"/>
          <w:szCs w:val="32"/>
          <w:lang w:val="en-US" w:eastAsia="zh-CN" w:bidi="ar"/>
        </w:rPr>
      </w:pPr>
    </w:p>
    <w:p w14:paraId="7299001E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600" w:lineRule="exact"/>
        <w:ind w:leftChars="0" w:right="0" w:rightChars="0"/>
        <w:jc w:val="both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kern w:val="0"/>
          <w:sz w:val="32"/>
          <w:szCs w:val="32"/>
          <w:lang w:val="en-US" w:eastAsia="zh-CN" w:bidi="ar"/>
        </w:rPr>
        <w:t>局机关各相关科室：</w:t>
      </w:r>
    </w:p>
    <w:p w14:paraId="0FF61A7E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600" w:lineRule="exact"/>
        <w:ind w:left="0" w:right="0" w:firstLine="420"/>
        <w:jc w:val="left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kern w:val="0"/>
          <w:sz w:val="32"/>
          <w:szCs w:val="32"/>
          <w:lang w:val="en-US" w:eastAsia="zh-CN" w:bidi="ar"/>
        </w:rPr>
        <w:t>为认真贯彻落实国务院和省委省政府、市委市政府、区委区政府关于“双随机、一公开”监管工作部署，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kern w:val="0"/>
          <w:sz w:val="32"/>
          <w:szCs w:val="32"/>
          <w:lang w:val="en-US" w:eastAsia="zh-CN" w:bidi="ar"/>
        </w:rPr>
        <w:t>现将《石家庄市藁城区医疗保障局“双随机、一公开”监管工作“抽查事项清单”的通知》印发给你们，请结合工作实际，认真组织落实。</w:t>
      </w:r>
    </w:p>
    <w:p w14:paraId="525A87D8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600" w:lineRule="exact"/>
        <w:ind w:left="0" w:right="0" w:firstLine="420"/>
        <w:jc w:val="right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kern w:val="0"/>
          <w:sz w:val="32"/>
          <w:szCs w:val="32"/>
          <w:lang w:val="en-US" w:eastAsia="zh-CN" w:bidi="ar"/>
        </w:rPr>
      </w:pPr>
    </w:p>
    <w:p w14:paraId="332DADE9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600" w:lineRule="exact"/>
        <w:ind w:left="0" w:right="0" w:firstLine="420"/>
        <w:jc w:val="right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kern w:val="0"/>
          <w:sz w:val="32"/>
          <w:szCs w:val="32"/>
          <w:lang w:val="en-US" w:eastAsia="zh-CN" w:bidi="ar"/>
        </w:rPr>
      </w:pPr>
    </w:p>
    <w:p w14:paraId="656BB325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600" w:lineRule="exact"/>
        <w:ind w:left="0" w:right="0" w:firstLine="420"/>
        <w:jc w:val="right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kern w:val="0"/>
          <w:sz w:val="32"/>
          <w:szCs w:val="32"/>
          <w:lang w:val="en-US" w:eastAsia="zh-CN" w:bidi="ar"/>
        </w:rPr>
        <w:t>石家庄市藁城区医疗保障局</w:t>
      </w:r>
    </w:p>
    <w:p w14:paraId="762BD48A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600" w:lineRule="exact"/>
        <w:ind w:left="0" w:right="0" w:firstLine="420"/>
        <w:jc w:val="center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333333"/>
          <w:spacing w:val="0"/>
          <w:kern w:val="0"/>
          <w:sz w:val="32"/>
          <w:szCs w:val="32"/>
          <w:lang w:val="en-US" w:eastAsia="zh-CN" w:bidi="ar"/>
        </w:rPr>
        <w:t xml:space="preserve">                        2026年6月1日</w:t>
      </w:r>
    </w:p>
    <w:p w14:paraId="1B243EFA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240" w:afterAutospacing="0" w:line="740" w:lineRule="exact"/>
        <w:ind w:left="0" w:right="0" w:firstLine="420"/>
        <w:jc w:val="center"/>
        <w:textAlignment w:val="auto"/>
        <w:rPr>
          <w:rStyle w:val="4"/>
          <w:rFonts w:hint="eastAsia" w:ascii="微软雅黑" w:hAnsi="微软雅黑" w:eastAsia="微软雅黑" w:cs="微软雅黑"/>
          <w:i w:val="0"/>
          <w:caps w:val="0"/>
          <w:color w:val="333333"/>
          <w:spacing w:val="0"/>
          <w:kern w:val="0"/>
          <w:sz w:val="19"/>
          <w:szCs w:val="19"/>
          <w:lang w:val="en-US" w:eastAsia="zh-CN" w:bidi="ar"/>
        </w:rPr>
      </w:pPr>
    </w:p>
    <w:p w14:paraId="44B7BEDB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240" w:afterAutospacing="0" w:line="384" w:lineRule="atLeast"/>
        <w:ind w:left="0" w:right="0" w:firstLine="420"/>
        <w:jc w:val="center"/>
        <w:rPr>
          <w:rStyle w:val="4"/>
          <w:rFonts w:hint="eastAsia" w:ascii="微软雅黑" w:hAnsi="微软雅黑" w:eastAsia="微软雅黑" w:cs="微软雅黑"/>
          <w:i w:val="0"/>
          <w:caps w:val="0"/>
          <w:color w:val="333333"/>
          <w:spacing w:val="0"/>
          <w:kern w:val="0"/>
          <w:sz w:val="19"/>
          <w:szCs w:val="19"/>
          <w:lang w:val="en-US" w:eastAsia="zh-CN" w:bidi="ar"/>
        </w:rPr>
      </w:pPr>
    </w:p>
    <w:p w14:paraId="6DBDF33E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240" w:afterAutospacing="0" w:line="384" w:lineRule="atLeast"/>
        <w:ind w:left="0" w:right="0" w:firstLine="420"/>
        <w:jc w:val="center"/>
        <w:rPr>
          <w:rStyle w:val="4"/>
          <w:rFonts w:hint="eastAsia" w:ascii="微软雅黑" w:hAnsi="微软雅黑" w:eastAsia="微软雅黑" w:cs="微软雅黑"/>
          <w:i w:val="0"/>
          <w:caps w:val="0"/>
          <w:color w:val="333333"/>
          <w:spacing w:val="0"/>
          <w:kern w:val="0"/>
          <w:sz w:val="19"/>
          <w:szCs w:val="19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U0MTJlMzRjMzA3NjE1OWU2NDJiYmM1ZGVlNjQ4MjcifQ=="/>
  </w:docVars>
  <w:rsids>
    <w:rsidRoot w:val="18CC2CC2"/>
    <w:rsid w:val="00A07644"/>
    <w:rsid w:val="03A7389A"/>
    <w:rsid w:val="05764B19"/>
    <w:rsid w:val="0D096BDB"/>
    <w:rsid w:val="0EF804E2"/>
    <w:rsid w:val="13961EAE"/>
    <w:rsid w:val="185526A6"/>
    <w:rsid w:val="18CC2CC2"/>
    <w:rsid w:val="20DD3744"/>
    <w:rsid w:val="23847587"/>
    <w:rsid w:val="251F125F"/>
    <w:rsid w:val="32F10A57"/>
    <w:rsid w:val="34956CEB"/>
    <w:rsid w:val="40940606"/>
    <w:rsid w:val="43C26223"/>
    <w:rsid w:val="45701CAF"/>
    <w:rsid w:val="4A28175B"/>
    <w:rsid w:val="507E1724"/>
    <w:rsid w:val="53C643A5"/>
    <w:rsid w:val="54140C81"/>
    <w:rsid w:val="59771406"/>
    <w:rsid w:val="5D471A23"/>
    <w:rsid w:val="653A1C66"/>
    <w:rsid w:val="662A6AEB"/>
    <w:rsid w:val="6C8A42BA"/>
    <w:rsid w:val="6DE44FF3"/>
    <w:rsid w:val="72965CE2"/>
    <w:rsid w:val="794C6D2E"/>
    <w:rsid w:val="7DA547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Strong"/>
    <w:basedOn w:val="3"/>
    <w:autoRedefine/>
    <w:qFormat/>
    <w:uiPriority w:val="0"/>
    <w:rPr>
      <w:b/>
    </w:rPr>
  </w:style>
  <w:style w:type="character" w:styleId="5">
    <w:name w:val="Hyperlink"/>
    <w:basedOn w:val="3"/>
    <w:autoRedefine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185</Words>
  <Characters>191</Characters>
  <Lines>0</Lines>
  <Paragraphs>0</Paragraphs>
  <TotalTime>0</TotalTime>
  <ScaleCrop>false</ScaleCrop>
  <LinksUpToDate>false</LinksUpToDate>
  <CharactersWithSpaces>232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2020-06-11T01:06:00Z</dcterms:created>
  <dc:creator>Administrator</dc:creator>
  <cp:lastModifiedBy>啊啦啦</cp:lastModifiedBy>
  <dcterms:modified xsi:type="dcterms:W3CDTF">2026-06-04T06:51:45Z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D76434030A7845C69A934FDD0D1691A4</vt:lpwstr>
  </property>
  <property fmtid="{D5CDD505-2E9C-101B-9397-08002B2CF9AE}" pid="4" name="KSOTemplateDocerSaveRecord">
    <vt:lpwstr>eyJoZGlkIjoiMjkyYzA5YzE0NGQ5OGFlNDAxODMxYzVjNTMwMzllMjIiLCJ1c2VySWQiOiI3NzA2MDQ3MTcifQ==</vt:lpwstr>
  </property>
</Properties>
</file>