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7E4F84">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藁城区残疾人联合会</w:t>
      </w:r>
    </w:p>
    <w:p w14:paraId="79C5821A">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1C2C7DE0">
      <w:pPr>
        <w:ind w:firstLine="640"/>
        <w:rPr>
          <w:rFonts w:ascii="Times New Roman" w:hAnsi="Times New Roman" w:eastAsia="仿宋" w:cs="Times New Roman"/>
          <w:sz w:val="32"/>
          <w:szCs w:val="32"/>
        </w:rPr>
      </w:pPr>
    </w:p>
    <w:p w14:paraId="295EB29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按照《预算法》、《地方预决算公开操作规程》和《河北省省级预算公开办法》规定，现将藁城区残疾人联合会2020年部门预算公开如下：</w:t>
      </w:r>
    </w:p>
    <w:p w14:paraId="0AE9C697">
      <w:pPr>
        <w:numPr>
          <w:ilvl w:val="0"/>
          <w:numId w:val="1"/>
        </w:numPr>
        <w:jc w:val="left"/>
        <w:rPr>
          <w:rFonts w:ascii="宋体" w:hAnsi="宋体"/>
          <w:sz w:val="30"/>
          <w:szCs w:val="30"/>
        </w:rPr>
      </w:pPr>
      <w:r>
        <w:rPr>
          <w:rFonts w:hint="eastAsia" w:ascii="黑体" w:hAnsi="黑体" w:eastAsia="黑体" w:cs="Times New Roman"/>
          <w:sz w:val="32"/>
          <w:szCs w:val="32"/>
        </w:rPr>
        <w:t>部门职责及机构设置情况</w:t>
      </w:r>
    </w:p>
    <w:p w14:paraId="025144B6">
      <w:pPr>
        <w:ind w:firstLine="600" w:firstLineChars="200"/>
        <w:jc w:val="left"/>
        <w:rPr>
          <w:rFonts w:ascii="宋体" w:hAnsi="宋体"/>
          <w:sz w:val="30"/>
          <w:szCs w:val="30"/>
        </w:rPr>
      </w:pPr>
      <w:r>
        <w:rPr>
          <w:rFonts w:hint="eastAsia" w:ascii="宋体" w:hAnsi="宋体"/>
          <w:sz w:val="30"/>
          <w:szCs w:val="30"/>
        </w:rPr>
        <w:t>部门职责</w:t>
      </w:r>
    </w:p>
    <w:p w14:paraId="4B45C41B">
      <w:pPr>
        <w:ind w:firstLine="640"/>
        <w:rPr>
          <w:rFonts w:ascii="Times New Roman" w:hAnsi="Times New Roman" w:eastAsia="仿宋" w:cs="Times New Roman"/>
          <w:sz w:val="32"/>
          <w:szCs w:val="32"/>
        </w:rPr>
      </w:pPr>
      <w:bookmarkStart w:id="0" w:name="_Toc441517130"/>
      <w:r>
        <w:rPr>
          <w:rFonts w:hint="eastAsia" w:ascii="Times New Roman" w:hAnsi="Times New Roman" w:eastAsia="仿宋" w:cs="Times New Roman"/>
          <w:sz w:val="32"/>
          <w:szCs w:val="32"/>
        </w:rPr>
        <w:t>一、组织建设</w:t>
      </w:r>
    </w:p>
    <w:p w14:paraId="26D217A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做好残疾人证的办理工作及基本服务状况和基本需求专项调查等工作。发挥专门协会桥梁纽带作用；提高残疾人办证率；增强基层服务残疾人能力；加强残疾人信息化建设，促进残疾人事业发展</w:t>
      </w:r>
    </w:p>
    <w:p w14:paraId="49840B8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二、康复工作</w:t>
      </w:r>
    </w:p>
    <w:p w14:paraId="22C0B31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1、积极创造良好的环境和条件，巩固、扩大脑瘫儿童康复训练。继续做好精神病防治、盲人定向行走培训、聋儿康复训练及社区康复站建设等工作，同时保存好各项康复资料；</w:t>
      </w:r>
    </w:p>
    <w:p w14:paraId="55580CD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2、完成上级下达的其他各项康复任务。</w:t>
      </w:r>
    </w:p>
    <w:p w14:paraId="2FEE312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三、教就扶贫工作</w:t>
      </w:r>
      <w:r>
        <w:rPr>
          <w:rFonts w:hint="eastAsia" w:ascii="Times New Roman" w:hAnsi="Times New Roman" w:eastAsia="仿宋" w:cs="Times New Roman"/>
          <w:sz w:val="32"/>
          <w:szCs w:val="32"/>
        </w:rPr>
        <w:tab/>
      </w:r>
    </w:p>
    <w:p w14:paraId="45362DD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1、开展残疾人职业培训，提高残疾人就业能力;</w:t>
      </w:r>
    </w:p>
    <w:p w14:paraId="00B911B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2、积极推进残疾人多渠道就业，完成上级下达的安排残疾人就业任务；</w:t>
      </w:r>
    </w:p>
    <w:p w14:paraId="3F97943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3、健全和完善扶残基地、培训基地的工作规划、运行机制和考评办法，加强对扶持资金和扶持效果的监督管理，切实帮扶残疾人脱贫；</w:t>
      </w:r>
    </w:p>
    <w:p w14:paraId="6D35040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4、继续对考入高中以上残疾学生和参加技能培训残疾人员的实行学费资助活动；</w:t>
      </w:r>
    </w:p>
    <w:p w14:paraId="255C9E9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5、对符合补贴范围要求的贫困重度残疾人提供生活补贴和护理补贴</w:t>
      </w:r>
    </w:p>
    <w:p w14:paraId="676F46C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四、组织搞好全国助残日、国际残疾人日、世界精神卫生日、聋人节、盲人节等残疾人节日活动和宣传报道。</w:t>
      </w:r>
    </w:p>
    <w:p w14:paraId="21C6221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五、健全、完善残疾人综合服务中心各项制度和管理，把中心建成“残疾人之家”。</w:t>
      </w:r>
    </w:p>
    <w:p w14:paraId="7C52135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六、法制维权工作</w:t>
      </w:r>
    </w:p>
    <w:p w14:paraId="57C62B9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1、对贫困残疾人提供法律帮助；</w:t>
      </w:r>
    </w:p>
    <w:p w14:paraId="2D4DE94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2、继续做好残疾人居家无障碍改造工作及燃油补贴工作</w:t>
      </w:r>
    </w:p>
    <w:p w14:paraId="27D8251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3、继续做好残疾人公交爱心卡的工作</w:t>
      </w:r>
      <w:bookmarkEnd w:id="0"/>
    </w:p>
    <w:p w14:paraId="2BB787B6">
      <w:pPr>
        <w:jc w:val="left"/>
        <w:rPr>
          <w:rFonts w:ascii="宋体" w:hAnsi="宋体"/>
          <w:sz w:val="28"/>
          <w:szCs w:val="28"/>
        </w:rPr>
      </w:pPr>
      <w:r>
        <w:rPr>
          <w:rFonts w:hint="eastAsia" w:ascii="宋体" w:hAnsi="宋体"/>
          <w:sz w:val="28"/>
          <w:szCs w:val="28"/>
        </w:rPr>
        <w:t>机构设置</w:t>
      </w:r>
    </w:p>
    <w:tbl>
      <w:tblPr>
        <w:tblStyle w:val="7"/>
        <w:tblW w:w="90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4"/>
        <w:gridCol w:w="992"/>
        <w:gridCol w:w="950"/>
        <w:gridCol w:w="3025"/>
      </w:tblGrid>
      <w:tr w14:paraId="229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124" w:type="dxa"/>
            <w:vAlign w:val="center"/>
          </w:tcPr>
          <w:p w14:paraId="06412BF2">
            <w:pPr>
              <w:jc w:val="center"/>
              <w:rPr>
                <w:rFonts w:ascii="黑体" w:hAnsi="黑体" w:eastAsia="黑体"/>
                <w:b/>
                <w:sz w:val="24"/>
              </w:rPr>
            </w:pPr>
            <w:r>
              <w:rPr>
                <w:rFonts w:hint="eastAsia" w:ascii="黑体" w:hAnsi="黑体" w:eastAsia="黑体"/>
                <w:b/>
                <w:sz w:val="24"/>
              </w:rPr>
              <w:t>单位名称</w:t>
            </w:r>
          </w:p>
        </w:tc>
        <w:tc>
          <w:tcPr>
            <w:tcW w:w="992" w:type="dxa"/>
            <w:vAlign w:val="center"/>
          </w:tcPr>
          <w:p w14:paraId="1D3C2DB7">
            <w:pPr>
              <w:jc w:val="center"/>
              <w:rPr>
                <w:rFonts w:ascii="黑体" w:hAnsi="黑体" w:eastAsia="黑体"/>
                <w:b/>
                <w:sz w:val="24"/>
              </w:rPr>
            </w:pPr>
            <w:r>
              <w:rPr>
                <w:rFonts w:hint="eastAsia" w:ascii="黑体" w:hAnsi="黑体" w:eastAsia="黑体"/>
                <w:b/>
                <w:sz w:val="24"/>
              </w:rPr>
              <w:t>单位性质</w:t>
            </w:r>
          </w:p>
        </w:tc>
        <w:tc>
          <w:tcPr>
            <w:tcW w:w="950" w:type="dxa"/>
            <w:vAlign w:val="center"/>
          </w:tcPr>
          <w:p w14:paraId="60B621F3">
            <w:pPr>
              <w:jc w:val="center"/>
              <w:rPr>
                <w:rFonts w:ascii="黑体" w:hAnsi="黑体" w:eastAsia="黑体"/>
                <w:b/>
                <w:sz w:val="24"/>
              </w:rPr>
            </w:pPr>
            <w:r>
              <w:rPr>
                <w:rFonts w:hint="eastAsia" w:ascii="黑体" w:hAnsi="黑体" w:eastAsia="黑体"/>
                <w:b/>
                <w:sz w:val="24"/>
              </w:rPr>
              <w:t>单位规格</w:t>
            </w:r>
          </w:p>
        </w:tc>
        <w:tc>
          <w:tcPr>
            <w:tcW w:w="3025" w:type="dxa"/>
            <w:vAlign w:val="center"/>
          </w:tcPr>
          <w:p w14:paraId="38570B62">
            <w:pPr>
              <w:jc w:val="center"/>
              <w:rPr>
                <w:rFonts w:ascii="黑体" w:hAnsi="黑体" w:eastAsia="黑体"/>
                <w:b/>
                <w:sz w:val="24"/>
              </w:rPr>
            </w:pPr>
            <w:r>
              <w:rPr>
                <w:rFonts w:hint="eastAsia" w:ascii="黑体" w:hAnsi="黑体" w:eastAsia="黑体"/>
                <w:b/>
                <w:sz w:val="24"/>
              </w:rPr>
              <w:t>经费保障形式</w:t>
            </w:r>
          </w:p>
        </w:tc>
      </w:tr>
      <w:tr w14:paraId="3B17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124" w:type="dxa"/>
          </w:tcPr>
          <w:p w14:paraId="6A89AE18">
            <w:pPr>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石家庄市藁城区残疾人联合会</w:t>
            </w:r>
          </w:p>
        </w:tc>
        <w:tc>
          <w:tcPr>
            <w:tcW w:w="992" w:type="dxa"/>
          </w:tcPr>
          <w:p w14:paraId="51BD6A50">
            <w:pPr>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事业</w:t>
            </w:r>
          </w:p>
        </w:tc>
        <w:tc>
          <w:tcPr>
            <w:tcW w:w="950" w:type="dxa"/>
          </w:tcPr>
          <w:p w14:paraId="21518D92">
            <w:pPr>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正科</w:t>
            </w:r>
          </w:p>
        </w:tc>
        <w:tc>
          <w:tcPr>
            <w:tcW w:w="3025" w:type="dxa"/>
          </w:tcPr>
          <w:p w14:paraId="548CC540">
            <w:pPr>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财政性资金基本保障</w:t>
            </w:r>
          </w:p>
        </w:tc>
      </w:tr>
    </w:tbl>
    <w:p w14:paraId="76025D9D"/>
    <w:p w14:paraId="572B34D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223CA9E4">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残疾人联合会</w:t>
      </w:r>
      <w:r>
        <w:rPr>
          <w:rFonts w:ascii="Times New Roman" w:hAnsi="Times New Roman" w:eastAsia="仿宋" w:cs="Times New Roman"/>
          <w:sz w:val="32"/>
          <w:szCs w:val="32"/>
        </w:rPr>
        <w:t>的收支包含在部门预算中。</w:t>
      </w:r>
    </w:p>
    <w:p w14:paraId="25C89E0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CBE877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反映本部门当年全部收入。2020年预算收入930.61万元，其中：一般公共预算收入890.10万元，基金预算收入40.51万元，财政专户核拨收入0万元，其他来源收入0万元。</w:t>
      </w:r>
    </w:p>
    <w:p w14:paraId="27ABCAC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6DAEFA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159.52类和支出功能分类科目编制，反映残疾人联合会预算中支出预算的总体情况。2020年部门支出预算为930.61万元，其中基本支出159.52万元，包括人员经费139.18万元和日常公用经费20.34万元；项目支出771.09万元，残疾人康复支出229.96万元，残疾人劳动就业服务所支出260.86万元，残疾人组织教育、就业和社会保障等236.47万元，残疾人文化、体育43.8万元；其他支出0万元。</w:t>
      </w:r>
    </w:p>
    <w:p w14:paraId="013E826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9501EE5">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930.61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较2019年增加382.67万元，其中：基本支出增加30.858万元，主要是人员增加；项目支出增加351.82万元，主要是增加残疾人康复、残疾人劳动就业服务所支出、残疾人组织和社会保障支出资金；其他支出无增减变化。</w:t>
      </w:r>
    </w:p>
    <w:p w14:paraId="2C61976E">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A91111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2020年，我部门机关运行经费共计安排20.34万元，主要用于保证机关正常运转的办公及印刷费、邮电费、差旅费、会议费、福利费、一般设备购置费、办公用房水电费、公务车运行维护费等支出。</w:t>
      </w:r>
    </w:p>
    <w:p w14:paraId="018B681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23F0F3FA">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2020年，我部门财政拨款“三公”经费预算安排4.4万元，其中：</w:t>
      </w:r>
    </w:p>
    <w:p w14:paraId="330828D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因公出国（境）费0万元，较上年持平，无增减变化；</w:t>
      </w:r>
    </w:p>
    <w:p w14:paraId="03A8522F">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公务用车购置及运维费4.4万元（其中：公务用车购置费0万元，公务用车运行维护费4.4万元)，与上年持平，无增减变化；</w:t>
      </w:r>
    </w:p>
    <w:p w14:paraId="0C7A732B">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公务接待费0万元，与上年持平，无增减变化。</w:t>
      </w:r>
    </w:p>
    <w:p w14:paraId="2126BF1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53E8C3D">
      <w:pPr>
        <w:ind w:firstLine="960" w:firstLineChars="300"/>
        <w:jc w:val="left"/>
        <w:rPr>
          <w:rFonts w:ascii="Times New Roman" w:hAnsi="Times New Roman" w:eastAsia="方正仿宋_GBK" w:cs="Times New Roman"/>
          <w:sz w:val="32"/>
          <w:szCs w:val="32"/>
        </w:rPr>
      </w:pPr>
      <w:bookmarkStart w:id="1" w:name="_Toc471398463"/>
      <w:r>
        <w:rPr>
          <w:rFonts w:hint="eastAsia" w:ascii="Times New Roman" w:hAnsi="Times New Roman" w:eastAsia="方正仿宋_GBK" w:cs="Times New Roman"/>
          <w:b/>
          <w:sz w:val="32"/>
          <w:szCs w:val="32"/>
        </w:rPr>
        <w:t>第一部分  部门整体绩效目标</w:t>
      </w:r>
    </w:p>
    <w:p w14:paraId="71237508">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8"/>
      <w:r>
        <w:rPr>
          <w:rFonts w:hint="eastAsia" w:ascii="Times New Roman" w:hAnsi="Times New Roman" w:eastAsia="方正仿宋_GBK" w:cs="Times New Roman"/>
          <w:b/>
          <w:sz w:val="32"/>
          <w:szCs w:val="32"/>
        </w:rPr>
        <w:instrText xml:space="preserve">总体绩效目标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19E39D9">
      <w:pPr>
        <w:autoSpaceDE w:val="0"/>
        <w:autoSpaceDN w:val="0"/>
        <w:adjustRightInd w:val="0"/>
        <w:ind w:left="198" w:firstLine="560" w:firstLineChars="200"/>
        <w:jc w:val="left"/>
        <w:rPr>
          <w:rFonts w:ascii="仿宋" w:hAnsi="仿宋" w:eastAsia="仿宋" w:cs="仿宋"/>
          <w:sz w:val="28"/>
          <w:szCs w:val="28"/>
        </w:rPr>
      </w:pPr>
      <w:r>
        <w:rPr>
          <w:rFonts w:hint="eastAsia" w:ascii="仿宋" w:hAnsi="仿宋" w:eastAsia="仿宋" w:cs="仿宋"/>
          <w:sz w:val="28"/>
          <w:szCs w:val="28"/>
        </w:rPr>
        <w:t xml:space="preserve"> 坚持以</w:t>
      </w:r>
      <w:bookmarkStart w:id="7" w:name="_GoBack"/>
      <w:bookmarkEnd w:id="7"/>
      <w:r>
        <w:rPr>
          <w:rFonts w:hint="eastAsia" w:ascii="仿宋" w:hAnsi="仿宋" w:eastAsia="仿宋" w:cs="仿宋"/>
          <w:sz w:val="28"/>
          <w:szCs w:val="28"/>
        </w:rPr>
        <w:t>习近平新时代中国特色社会主义思想为指导，深入贯彻落实《残疾人保障法》,以“全面建成小康社会，残疾人一个也不能少”为目标，大力推进我区残疾人事业发展，加快推进残疾人事业发展指导意见的落地实施，推进残疾人培训、就业、创业扶持，满足其就业创业需求；给有意愿且符合条件的残疾人提供康复服务；为符合条件的残疾人办理残疾证，为生活困难的残疾人提供生活补助；管理残疾人专职委员队伍，发挥其最大的职能作用；营造良好的扶残助残社会氛围。</w:t>
      </w:r>
    </w:p>
    <w:p w14:paraId="3BFF4E8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29"/>
      <w:r>
        <w:rPr>
          <w:rFonts w:hint="eastAsia" w:ascii="Times New Roman" w:hAnsi="Times New Roman" w:eastAsia="方正仿宋_GBK" w:cs="Times New Roman"/>
          <w:b/>
          <w:sz w:val="32"/>
          <w:szCs w:val="32"/>
        </w:rPr>
        <w:instrText xml:space="preserve">分项绩效目标</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18FEB29">
      <w:pPr>
        <w:ind w:firstLine="560" w:firstLineChars="200"/>
        <w:rPr>
          <w:rFonts w:ascii="仿宋" w:hAnsi="仿宋" w:eastAsia="仿宋" w:cs="仿宋"/>
          <w:sz w:val="28"/>
          <w:szCs w:val="28"/>
        </w:rPr>
      </w:pPr>
      <w:r>
        <w:rPr>
          <w:rFonts w:hint="eastAsia" w:ascii="黑体" w:hAnsi="黑体" w:eastAsia="黑体"/>
          <w:sz w:val="28"/>
          <w:szCs w:val="28"/>
        </w:rPr>
        <w:t>（一）推进残疾人精准康复服务工作进一步发展</w:t>
      </w:r>
    </w:p>
    <w:p w14:paraId="405B03A1">
      <w:pPr>
        <w:ind w:firstLine="560" w:firstLineChars="200"/>
        <w:rPr>
          <w:rFonts w:ascii="仿宋" w:hAnsi="仿宋" w:eastAsia="仿宋" w:cs="仿宋"/>
          <w:sz w:val="28"/>
          <w:szCs w:val="28"/>
        </w:rPr>
      </w:pPr>
      <w:r>
        <w:rPr>
          <w:rFonts w:hint="eastAsia" w:ascii="黑体" w:hAnsi="黑体" w:eastAsia="黑体"/>
          <w:sz w:val="28"/>
          <w:szCs w:val="28"/>
        </w:rPr>
        <w:t>绩效目标</w:t>
      </w:r>
      <w:r>
        <w:rPr>
          <w:rFonts w:hint="eastAsia" w:ascii="仿宋" w:hAnsi="仿宋" w:eastAsia="仿宋" w:cs="仿宋"/>
          <w:sz w:val="28"/>
          <w:szCs w:val="28"/>
        </w:rPr>
        <w:t>：不断健全完善我区残疾人精准康复服务组织管理体系，工作运行体系和政策制度体系，不断建立完善残疾人康复工作体制机制。</w:t>
      </w:r>
    </w:p>
    <w:p w14:paraId="1B8F7B94">
      <w:pPr>
        <w:ind w:firstLine="560" w:firstLineChars="200"/>
        <w:rPr>
          <w:rFonts w:ascii="仿宋" w:hAnsi="仿宋" w:eastAsia="仿宋" w:cs="仿宋"/>
          <w:sz w:val="28"/>
          <w:szCs w:val="28"/>
        </w:rPr>
      </w:pPr>
      <w:r>
        <w:rPr>
          <w:rFonts w:hint="eastAsia" w:ascii="黑体" w:hAnsi="黑体" w:eastAsia="黑体"/>
          <w:sz w:val="28"/>
          <w:szCs w:val="28"/>
        </w:rPr>
        <w:t>绩效指标</w:t>
      </w:r>
      <w:r>
        <w:rPr>
          <w:rFonts w:hint="eastAsia" w:ascii="仿宋" w:hAnsi="仿宋" w:eastAsia="仿宋" w:cs="仿宋"/>
          <w:sz w:val="28"/>
          <w:szCs w:val="28"/>
        </w:rPr>
        <w:t>：逐步实现残疾人“人人享有精准基本康复服务”提高残疾人生活质量，对有康复需求的残疾人提供康复服务，制定实施方案，根据实际情况，会同相关部门制定藁城区残疾人基本康复服务目录和康复专项补贴标准。2020年补贴精神病服药400人，为400名残疾人免费提供辅助器具，为70名残疾儿童提供儿童基本康复服务。</w:t>
      </w:r>
    </w:p>
    <w:p w14:paraId="21D94708">
      <w:pPr>
        <w:ind w:firstLine="560" w:firstLineChars="200"/>
        <w:rPr>
          <w:rFonts w:ascii="仿宋" w:hAnsi="仿宋" w:eastAsia="仿宋" w:cs="仿宋"/>
          <w:sz w:val="28"/>
          <w:szCs w:val="28"/>
        </w:rPr>
      </w:pPr>
      <w:r>
        <w:rPr>
          <w:rFonts w:hint="eastAsia" w:ascii="仿宋" w:hAnsi="仿宋" w:eastAsia="仿宋" w:cs="仿宋"/>
          <w:sz w:val="28"/>
          <w:szCs w:val="28"/>
        </w:rPr>
        <w:t>组织成立残疾人精准康复服务技术指导组，开展工作培训、技术指导和宣传工作。每年组织一次康复指导员培训，加大残疾预防知识宣传力度。</w:t>
      </w:r>
    </w:p>
    <w:p w14:paraId="2C06B832">
      <w:pPr>
        <w:ind w:firstLine="560" w:firstLineChars="200"/>
        <w:rPr>
          <w:rFonts w:ascii="仿宋" w:hAnsi="仿宋" w:eastAsia="仿宋" w:cs="仿宋"/>
          <w:sz w:val="28"/>
          <w:szCs w:val="28"/>
        </w:rPr>
      </w:pPr>
      <w:r>
        <w:rPr>
          <w:rFonts w:hint="eastAsia" w:ascii="仿宋" w:hAnsi="仿宋" w:eastAsia="仿宋" w:cs="仿宋"/>
          <w:sz w:val="28"/>
          <w:szCs w:val="28"/>
        </w:rPr>
        <w:t>督导各乡镇残疾人精准康复服务工作，协助财政部门做好资金筹集、分配、管理，同时指导本系统按要求落实康复项目。</w:t>
      </w:r>
    </w:p>
    <w:p w14:paraId="1EF08AAF">
      <w:pPr>
        <w:numPr>
          <w:ilvl w:val="0"/>
          <w:numId w:val="2"/>
        </w:numPr>
        <w:ind w:firstLine="560" w:firstLineChars="200"/>
        <w:rPr>
          <w:rFonts w:ascii="黑体" w:hAnsi="黑体" w:eastAsia="黑体"/>
          <w:sz w:val="28"/>
          <w:szCs w:val="28"/>
        </w:rPr>
      </w:pPr>
      <w:r>
        <w:rPr>
          <w:rFonts w:hint="eastAsia" w:ascii="黑体" w:hAnsi="黑体" w:eastAsia="黑体"/>
          <w:sz w:val="28"/>
          <w:szCs w:val="28"/>
        </w:rPr>
        <w:t>统筹推进残疾人教育、就业和社会保障领域进一步发展</w:t>
      </w:r>
    </w:p>
    <w:p w14:paraId="157B5270">
      <w:pPr>
        <w:ind w:firstLine="560" w:firstLineChars="200"/>
        <w:rPr>
          <w:rFonts w:ascii="仿宋" w:hAnsi="仿宋" w:eastAsia="仿宋" w:cs="仿宋"/>
          <w:sz w:val="28"/>
          <w:szCs w:val="28"/>
        </w:rPr>
      </w:pPr>
      <w:r>
        <w:rPr>
          <w:rFonts w:hint="eastAsia" w:ascii="黑体" w:hAnsi="黑体" w:eastAsia="黑体"/>
          <w:sz w:val="28"/>
          <w:szCs w:val="28"/>
        </w:rPr>
        <w:t>绩效目标</w:t>
      </w:r>
      <w:r>
        <w:rPr>
          <w:rFonts w:hint="eastAsia" w:ascii="仿宋" w:hAnsi="仿宋" w:eastAsia="仿宋" w:cs="仿宋"/>
          <w:sz w:val="28"/>
          <w:szCs w:val="28"/>
        </w:rPr>
        <w:t>：残联免费为残疾人提供就业服务，积极促进残疾人就业。开展就业培训实名制信息管理工作；确保符合条件的贫困学生及贫困残疾人家庭子女得到资助，保障贫困残疾学生和贫困残疾人家庭子女顺利完成学业。主动协调责任单位共同推进残疾人社会保障帮扶政策的落实。</w:t>
      </w:r>
    </w:p>
    <w:p w14:paraId="59256FAC">
      <w:pPr>
        <w:ind w:firstLine="560" w:firstLineChars="200"/>
        <w:rPr>
          <w:rFonts w:ascii="仿宋" w:hAnsi="仿宋" w:eastAsia="仿宋" w:cs="仿宋"/>
          <w:sz w:val="28"/>
          <w:szCs w:val="28"/>
        </w:rPr>
      </w:pPr>
      <w:r>
        <w:rPr>
          <w:rFonts w:hint="eastAsia" w:ascii="黑体" w:hAnsi="黑体" w:eastAsia="黑体"/>
          <w:sz w:val="28"/>
          <w:szCs w:val="28"/>
        </w:rPr>
        <w:t>绩效指标</w:t>
      </w:r>
      <w:r>
        <w:rPr>
          <w:rFonts w:hint="eastAsia" w:ascii="仿宋" w:hAnsi="仿宋" w:eastAsia="仿宋" w:cs="仿宋"/>
          <w:sz w:val="28"/>
          <w:szCs w:val="28"/>
        </w:rPr>
        <w:t>：推进残疾人辅助性就业、残疾人自主就业创业示范点建设，对残疾人辅助性就业机构，残疾人就业（创业）孵化基地进行扶持。2020年奖励个体创业补贴8人，扶持创业示范点3家。</w:t>
      </w:r>
    </w:p>
    <w:p w14:paraId="2E804D07">
      <w:pPr>
        <w:ind w:firstLine="560" w:firstLineChars="200"/>
        <w:rPr>
          <w:rFonts w:ascii="仿宋" w:hAnsi="仿宋" w:eastAsia="仿宋" w:cs="仿宋"/>
          <w:sz w:val="28"/>
          <w:szCs w:val="28"/>
        </w:rPr>
      </w:pPr>
      <w:r>
        <w:rPr>
          <w:rFonts w:hint="eastAsia" w:ascii="仿宋" w:hAnsi="仿宋" w:eastAsia="仿宋" w:cs="仿宋"/>
          <w:sz w:val="28"/>
          <w:szCs w:val="28"/>
        </w:rPr>
        <w:t>落实贫困残疾学生资助政策，对符合资助政策的贫困学生和贫困残疾人家庭子女给予补助。开展2020年“就业援助月”活动，举办残疾人就业洽谈会。</w:t>
      </w:r>
    </w:p>
    <w:p w14:paraId="4B182D99">
      <w:pPr>
        <w:numPr>
          <w:ilvl w:val="0"/>
          <w:numId w:val="2"/>
        </w:numPr>
        <w:ind w:firstLine="560" w:firstLineChars="200"/>
        <w:rPr>
          <w:rFonts w:ascii="黑体" w:hAnsi="黑体" w:eastAsia="黑体"/>
          <w:sz w:val="28"/>
          <w:szCs w:val="28"/>
        </w:rPr>
      </w:pPr>
      <w:r>
        <w:rPr>
          <w:rFonts w:hint="eastAsia" w:ascii="黑体" w:hAnsi="黑体" w:eastAsia="黑体"/>
          <w:sz w:val="28"/>
          <w:szCs w:val="28"/>
        </w:rPr>
        <w:t>进一步加强和规范残保金的征收和职业技能培训</w:t>
      </w:r>
    </w:p>
    <w:p w14:paraId="26A8C403">
      <w:pPr>
        <w:rPr>
          <w:rFonts w:ascii="仿宋" w:hAnsi="仿宋" w:eastAsia="仿宋" w:cs="仿宋"/>
          <w:sz w:val="28"/>
          <w:szCs w:val="28"/>
        </w:rPr>
      </w:pPr>
      <w:r>
        <w:rPr>
          <w:rFonts w:hint="eastAsia" w:ascii="仿宋" w:hAnsi="仿宋" w:eastAsia="仿宋" w:cs="仿宋"/>
          <w:sz w:val="28"/>
          <w:szCs w:val="28"/>
        </w:rPr>
        <w:t xml:space="preserve">    </w:t>
      </w:r>
      <w:r>
        <w:rPr>
          <w:rFonts w:hint="eastAsia" w:ascii="黑体" w:hAnsi="黑体" w:eastAsia="黑体"/>
          <w:sz w:val="28"/>
          <w:szCs w:val="28"/>
        </w:rPr>
        <w:t xml:space="preserve"> 绩效目标</w:t>
      </w:r>
      <w:r>
        <w:rPr>
          <w:rFonts w:hint="eastAsia" w:ascii="仿宋" w:hAnsi="仿宋" w:eastAsia="仿宋" w:cs="仿宋"/>
          <w:sz w:val="28"/>
          <w:szCs w:val="28"/>
        </w:rPr>
        <w:t>：残联做好保障金征收审核工作，同时做好残疾人职业技能培训工作。</w:t>
      </w:r>
    </w:p>
    <w:p w14:paraId="598C10F8">
      <w:pPr>
        <w:rPr>
          <w:rFonts w:ascii="仿宋" w:hAnsi="仿宋" w:eastAsia="仿宋" w:cs="仿宋"/>
          <w:color w:val="FF0000"/>
          <w:sz w:val="28"/>
          <w:szCs w:val="28"/>
        </w:rPr>
      </w:pPr>
      <w:r>
        <w:rPr>
          <w:rFonts w:hint="eastAsia" w:ascii="仿宋" w:hAnsi="仿宋" w:eastAsia="仿宋" w:cs="仿宋"/>
          <w:sz w:val="28"/>
          <w:szCs w:val="28"/>
        </w:rPr>
        <w:t xml:space="preserve">  </w:t>
      </w:r>
      <w:r>
        <w:rPr>
          <w:rFonts w:hint="eastAsia" w:ascii="黑体" w:hAnsi="黑体" w:eastAsia="黑体"/>
          <w:sz w:val="28"/>
          <w:szCs w:val="28"/>
        </w:rPr>
        <w:t xml:space="preserve">  绩效指标</w:t>
      </w:r>
      <w:r>
        <w:rPr>
          <w:rFonts w:hint="eastAsia" w:ascii="仿宋" w:hAnsi="仿宋" w:eastAsia="仿宋" w:cs="仿宋"/>
          <w:sz w:val="28"/>
          <w:szCs w:val="28"/>
        </w:rPr>
        <w:t>：2020年计划征收残保金800万元，对430名残疾人免费进行职业技能或农村实用技术培训。</w:t>
      </w:r>
    </w:p>
    <w:p w14:paraId="106442C0">
      <w:pPr>
        <w:rPr>
          <w:rFonts w:ascii="仿宋" w:hAnsi="仿宋" w:eastAsia="仿宋" w:cs="仿宋"/>
          <w:sz w:val="28"/>
          <w:szCs w:val="28"/>
        </w:rPr>
      </w:pPr>
      <w:r>
        <w:rPr>
          <w:rFonts w:hint="eastAsia" w:ascii="仿宋" w:hAnsi="仿宋" w:eastAsia="仿宋" w:cs="仿宋"/>
          <w:color w:val="FF0000"/>
          <w:sz w:val="28"/>
          <w:szCs w:val="28"/>
        </w:rPr>
        <w:t xml:space="preserve">   </w:t>
      </w:r>
      <w:r>
        <w:rPr>
          <w:rFonts w:hint="eastAsia" w:ascii="仿宋" w:hAnsi="仿宋" w:eastAsia="仿宋" w:cs="仿宋"/>
          <w:sz w:val="28"/>
          <w:szCs w:val="28"/>
        </w:rPr>
        <w:t>（四）</w:t>
      </w:r>
      <w:r>
        <w:rPr>
          <w:rFonts w:hint="eastAsia" w:ascii="黑体" w:hAnsi="黑体" w:eastAsia="黑体"/>
          <w:sz w:val="28"/>
          <w:szCs w:val="28"/>
        </w:rPr>
        <w:t>残疾人宣传文化、体育工作进一步发展</w:t>
      </w:r>
    </w:p>
    <w:p w14:paraId="629A6A8D">
      <w:pPr>
        <w:ind w:firstLine="560" w:firstLineChars="200"/>
        <w:rPr>
          <w:rFonts w:ascii="仿宋" w:hAnsi="仿宋" w:eastAsia="仿宋" w:cs="仿宋"/>
          <w:sz w:val="28"/>
          <w:szCs w:val="28"/>
        </w:rPr>
      </w:pPr>
      <w:r>
        <w:rPr>
          <w:rFonts w:hint="eastAsia" w:ascii="黑体" w:hAnsi="黑体" w:eastAsia="黑体"/>
          <w:sz w:val="28"/>
          <w:szCs w:val="28"/>
        </w:rPr>
        <w:t xml:space="preserve"> 绩效目标</w:t>
      </w:r>
      <w:r>
        <w:rPr>
          <w:rFonts w:hint="eastAsia" w:ascii="仿宋" w:hAnsi="仿宋" w:eastAsia="仿宋" w:cs="仿宋"/>
          <w:sz w:val="28"/>
          <w:szCs w:val="28"/>
        </w:rPr>
        <w:t>：认真落实残疾人文化进家庭“五个一”工程，举办丰富多彩的残疾人体育活动，进一步推动我区残疾人文化体育项目的开展和普及，动员更多的残疾人参与体育活动，唤起广大残疾人的健身热情，鼓励他们走出家门，融入社会。</w:t>
      </w:r>
    </w:p>
    <w:p w14:paraId="3215F45A">
      <w:pPr>
        <w:ind w:firstLine="560" w:firstLineChars="200"/>
        <w:rPr>
          <w:rFonts w:ascii="仿宋" w:hAnsi="仿宋" w:eastAsia="仿宋" w:cs="仿宋"/>
          <w:sz w:val="28"/>
          <w:szCs w:val="28"/>
        </w:rPr>
      </w:pPr>
      <w:r>
        <w:rPr>
          <w:rFonts w:hint="eastAsia" w:ascii="黑体" w:hAnsi="黑体" w:eastAsia="黑体"/>
          <w:sz w:val="28"/>
          <w:szCs w:val="28"/>
        </w:rPr>
        <w:t>绩效指标</w:t>
      </w:r>
      <w:r>
        <w:rPr>
          <w:rFonts w:hint="eastAsia" w:ascii="仿宋" w:hAnsi="仿宋" w:eastAsia="仿宋" w:cs="仿宋"/>
          <w:sz w:val="28"/>
          <w:szCs w:val="28"/>
        </w:rPr>
        <w:t>:以开展“残疾人文化周”活动为契机，组织残疾人开展书法、绘画、摄影评选活动，发现、培养优秀残疾人艺术人才，表彰奖励优秀残疾人运动员。积极推动我区残疾人体育健身工作发展，加强专业人才队伍建设，以“残健融合，康复健身”的理念，以残疾人为中心，推广普及适合不同类型残疾人的大众康复健身体育项目、知识和方法，组织开展残疾人喜闻乐见的健身活动，是残疾人有更多的获得感和幸福感。</w:t>
      </w:r>
    </w:p>
    <w:p w14:paraId="1A8AB39B">
      <w:pPr>
        <w:numPr>
          <w:ilvl w:val="0"/>
          <w:numId w:val="3"/>
        </w:numPr>
        <w:ind w:firstLine="560" w:firstLineChars="200"/>
        <w:rPr>
          <w:rFonts w:ascii="黑体" w:hAnsi="黑体" w:eastAsia="黑体"/>
          <w:sz w:val="28"/>
          <w:szCs w:val="28"/>
        </w:rPr>
      </w:pPr>
      <w:r>
        <w:rPr>
          <w:rFonts w:hint="eastAsia" w:ascii="黑体" w:hAnsi="黑体" w:eastAsia="黑体"/>
          <w:sz w:val="28"/>
          <w:szCs w:val="28"/>
        </w:rPr>
        <w:t>做好残联组就部工作</w:t>
      </w:r>
    </w:p>
    <w:p w14:paraId="1B033C54">
      <w:pPr>
        <w:rPr>
          <w:rFonts w:ascii="仿宋" w:hAnsi="仿宋" w:eastAsia="仿宋" w:cs="仿宋"/>
          <w:sz w:val="28"/>
          <w:szCs w:val="28"/>
        </w:rPr>
      </w:pPr>
      <w:r>
        <w:rPr>
          <w:rFonts w:hint="eastAsia" w:ascii="仿宋" w:hAnsi="仿宋" w:eastAsia="仿宋" w:cs="仿宋"/>
          <w:sz w:val="28"/>
          <w:szCs w:val="28"/>
        </w:rPr>
        <w:t xml:space="preserve">     </w:t>
      </w:r>
      <w:r>
        <w:rPr>
          <w:rFonts w:hint="eastAsia" w:ascii="黑体" w:hAnsi="黑体" w:eastAsia="黑体"/>
          <w:sz w:val="28"/>
          <w:szCs w:val="28"/>
        </w:rPr>
        <w:t>绩效目标</w:t>
      </w:r>
      <w:r>
        <w:rPr>
          <w:rFonts w:hint="eastAsia" w:ascii="仿宋" w:hAnsi="仿宋" w:eastAsia="仿宋" w:cs="仿宋"/>
          <w:sz w:val="28"/>
          <w:szCs w:val="28"/>
        </w:rPr>
        <w:t>：推进信息化建设，推广“互联网+助残服务”，用好残疾人大数据，进一步完善我区残疾人基本服务状况和需求信息数据更新工作。</w:t>
      </w:r>
    </w:p>
    <w:p w14:paraId="6B2E3EE5">
      <w:pPr>
        <w:rPr>
          <w:rFonts w:ascii="仿宋" w:hAnsi="仿宋" w:eastAsia="仿宋" w:cs="仿宋"/>
          <w:sz w:val="28"/>
          <w:szCs w:val="28"/>
        </w:rPr>
      </w:pPr>
      <w:r>
        <w:rPr>
          <w:rFonts w:hint="eastAsia" w:ascii="仿宋" w:hAnsi="仿宋" w:eastAsia="仿宋" w:cs="仿宋"/>
          <w:sz w:val="28"/>
          <w:szCs w:val="28"/>
        </w:rPr>
        <w:t xml:space="preserve">    加强乡镇村专职委员队伍建设，形成机构健全服务功能完善的残疾人组织网络。实现残疾人证办理服务全覆盖，无障碍改造服务全覆盖，加大残疾人权益受侵害事件协调处理和救助工作力度，</w:t>
      </w:r>
    </w:p>
    <w:p w14:paraId="76711EE8">
      <w:pPr>
        <w:ind w:firstLine="560" w:firstLineChars="200"/>
        <w:rPr>
          <w:rFonts w:ascii="仿宋" w:hAnsi="仿宋" w:eastAsia="仿宋" w:cs="仿宋"/>
          <w:sz w:val="28"/>
          <w:szCs w:val="28"/>
        </w:rPr>
      </w:pPr>
      <w:r>
        <w:rPr>
          <w:rFonts w:hint="eastAsia" w:ascii="黑体" w:hAnsi="黑体" w:eastAsia="黑体"/>
          <w:sz w:val="28"/>
          <w:szCs w:val="28"/>
        </w:rPr>
        <w:t>绩效指标</w:t>
      </w:r>
      <w:r>
        <w:rPr>
          <w:rFonts w:hint="eastAsia" w:ascii="仿宋" w:hAnsi="仿宋" w:eastAsia="仿宋" w:cs="仿宋"/>
          <w:sz w:val="28"/>
          <w:szCs w:val="28"/>
        </w:rPr>
        <w:t>：落实好基层专职委员待遇，积极参加石家庄市第一届残疾人专职委员知识竞赛，不断提升基层残疾人组织服务能力；创建无障碍环境建设，为40户贫困残疾人家庭进行家庭无障碍改造；做好残疾人机动轮椅车燃油补贴发放管理和残疾人“爱心卡”办理工作；全面开展残疾人矛盾纠纷排查化解工作，着力做好重点群体、重点问题、重点人员工作，努力将残疾人的信访突出问题解决化解在基层。</w:t>
      </w:r>
    </w:p>
    <w:p w14:paraId="566FDC68">
      <w:pPr>
        <w:tabs>
          <w:tab w:val="left" w:pos="1291"/>
        </w:tabs>
        <w:rPr>
          <w:rFonts w:ascii="仿宋" w:hAnsi="仿宋" w:eastAsia="仿宋" w:cs="仿宋"/>
          <w:sz w:val="28"/>
          <w:szCs w:val="28"/>
        </w:rPr>
      </w:pPr>
      <w:r>
        <w:rPr>
          <w:rFonts w:hint="eastAsia" w:ascii="仿宋" w:hAnsi="仿宋" w:eastAsia="仿宋" w:cs="仿宋"/>
          <w:sz w:val="28"/>
          <w:szCs w:val="28"/>
        </w:rPr>
        <w:t xml:space="preserve">   </w:t>
      </w:r>
      <w:r>
        <w:rPr>
          <w:rFonts w:hint="eastAsia" w:ascii="黑体" w:hAnsi="黑体" w:eastAsia="黑体"/>
          <w:sz w:val="28"/>
          <w:szCs w:val="28"/>
        </w:rPr>
        <w:t>（六）机关建设和服务所运转进一步提质增效</w:t>
      </w:r>
    </w:p>
    <w:p w14:paraId="20E8096D">
      <w:pPr>
        <w:rPr>
          <w:rFonts w:ascii="仿宋" w:hAnsi="仿宋" w:eastAsia="仿宋" w:cs="仿宋"/>
          <w:sz w:val="28"/>
          <w:szCs w:val="28"/>
        </w:rPr>
      </w:pPr>
      <w:r>
        <w:rPr>
          <w:rFonts w:hint="eastAsia" w:ascii="仿宋" w:hAnsi="仿宋" w:eastAsia="仿宋" w:cs="仿宋"/>
          <w:sz w:val="28"/>
          <w:szCs w:val="28"/>
        </w:rPr>
        <w:t xml:space="preserve">   </w:t>
      </w:r>
      <w:r>
        <w:rPr>
          <w:rFonts w:hint="eastAsia" w:ascii="黑体" w:hAnsi="黑体" w:eastAsia="黑体"/>
          <w:sz w:val="28"/>
          <w:szCs w:val="28"/>
        </w:rPr>
        <w:t xml:space="preserve">  绩效目标</w:t>
      </w:r>
      <w:r>
        <w:rPr>
          <w:rFonts w:hint="eastAsia" w:ascii="仿宋" w:hAnsi="仿宋" w:eastAsia="仿宋" w:cs="仿宋"/>
          <w:sz w:val="28"/>
          <w:szCs w:val="28"/>
        </w:rPr>
        <w:t>：全面提升残联服务水平，扎实推进就业服务所建设。加强机关自身建设和综合管理水平，确保机关工作高效正常运转，有力保障机关中心工作的顺利开展。</w:t>
      </w:r>
    </w:p>
    <w:p w14:paraId="689EC4E7">
      <w:pPr>
        <w:rPr>
          <w:rFonts w:ascii="黑体" w:hAnsi="黑体" w:eastAsia="黑体"/>
          <w:sz w:val="28"/>
          <w:szCs w:val="28"/>
        </w:rPr>
      </w:pPr>
      <w:r>
        <w:rPr>
          <w:rFonts w:hint="eastAsia" w:ascii="仿宋" w:hAnsi="仿宋" w:eastAsia="仿宋" w:cs="仿宋"/>
          <w:sz w:val="28"/>
          <w:szCs w:val="28"/>
        </w:rPr>
        <w:t xml:space="preserve">    加强残疾人工作者队伍建设，提高全区残联干部队伍业务能力</w:t>
      </w:r>
      <w:r>
        <w:rPr>
          <w:rFonts w:hint="eastAsia" w:ascii="黑体" w:hAnsi="黑体" w:eastAsia="黑体"/>
          <w:sz w:val="28"/>
          <w:szCs w:val="28"/>
        </w:rPr>
        <w:t>。</w:t>
      </w:r>
    </w:p>
    <w:p w14:paraId="6A728624">
      <w:pPr>
        <w:rPr>
          <w:rFonts w:ascii="仿宋" w:hAnsi="仿宋" w:eastAsia="仿宋" w:cs="仿宋"/>
          <w:sz w:val="28"/>
          <w:szCs w:val="28"/>
        </w:rPr>
      </w:pPr>
      <w:r>
        <w:rPr>
          <w:rFonts w:hint="eastAsia" w:ascii="黑体" w:hAnsi="黑体" w:eastAsia="黑体"/>
          <w:sz w:val="28"/>
          <w:szCs w:val="28"/>
        </w:rPr>
        <w:t xml:space="preserve">     绩效指标</w:t>
      </w:r>
      <w:r>
        <w:rPr>
          <w:rFonts w:hint="eastAsia" w:ascii="仿宋" w:hAnsi="仿宋" w:eastAsia="仿宋" w:cs="仿宋"/>
          <w:sz w:val="28"/>
          <w:szCs w:val="28"/>
        </w:rPr>
        <w:t>：开展基层组织规模化建设，建成30个村（居）残协工作示范点，加强机关条件建设，满足机关业务宣传、政务信息公开、积极服务所日常工作等方面的需求，提高信息化建设水平，确保综合业务管理工作和事务管理工作的完成率达到95%及以上。</w:t>
      </w:r>
    </w:p>
    <w:p w14:paraId="27A6C4F5">
      <w:pPr>
        <w:tabs>
          <w:tab w:val="left" w:pos="1097"/>
        </w:tabs>
        <w:rPr>
          <w:rFonts w:ascii="仿宋" w:hAnsi="仿宋" w:eastAsia="仿宋" w:cs="仿宋"/>
          <w:b/>
          <w:bCs/>
          <w:color w:val="000000"/>
          <w:kern w:val="0"/>
          <w:sz w:val="28"/>
          <w:szCs w:val="28"/>
          <w:lang w:bidi="ar"/>
        </w:rPr>
      </w:pPr>
      <w:r>
        <w:rPr>
          <w:rFonts w:hint="eastAsia" w:ascii="仿宋" w:hAnsi="仿宋" w:eastAsia="仿宋" w:cs="仿宋"/>
          <w:b/>
          <w:bCs/>
          <w:color w:val="000000"/>
          <w:kern w:val="0"/>
          <w:sz w:val="28"/>
          <w:szCs w:val="28"/>
          <w:lang w:bidi="ar"/>
        </w:rPr>
        <w:t xml:space="preserve">   （七）残疾人办理残疾人证，为到期残疾证换证</w:t>
      </w:r>
    </w:p>
    <w:p w14:paraId="4A99E97E">
      <w:pPr>
        <w:rPr>
          <w:rFonts w:ascii="仿宋" w:hAnsi="仿宋" w:eastAsia="仿宋" w:cs="仿宋"/>
          <w:color w:val="000000"/>
          <w:kern w:val="0"/>
          <w:sz w:val="28"/>
          <w:szCs w:val="28"/>
          <w:lang w:bidi="ar"/>
        </w:rPr>
      </w:pPr>
      <w:r>
        <w:rPr>
          <w:rFonts w:hint="eastAsia" w:ascii="仿宋" w:hAnsi="仿宋" w:eastAsia="仿宋" w:cs="仿宋"/>
          <w:b/>
          <w:bCs/>
          <w:color w:val="000000"/>
          <w:kern w:val="0"/>
          <w:sz w:val="28"/>
          <w:szCs w:val="28"/>
          <w:lang w:bidi="ar"/>
        </w:rPr>
        <w:t xml:space="preserve">    绩效目标：</w:t>
      </w:r>
      <w:r>
        <w:rPr>
          <w:rFonts w:hint="eastAsia" w:ascii="仿宋" w:hAnsi="仿宋" w:eastAsia="仿宋" w:cs="仿宋"/>
          <w:color w:val="000000"/>
          <w:kern w:val="0"/>
          <w:sz w:val="28"/>
          <w:szCs w:val="28"/>
          <w:lang w:bidi="ar"/>
        </w:rPr>
        <w:t>加大符合残疾评定的残疾人办理残疾人证力度，按时间节点对到期的残疾人证换证工作。</w:t>
      </w:r>
    </w:p>
    <w:p w14:paraId="15ADA34C">
      <w:pPr>
        <w:ind w:firstLine="562" w:firstLineChars="200"/>
        <w:rPr>
          <w:rFonts w:ascii="仿宋" w:hAnsi="仿宋" w:eastAsia="仿宋" w:cs="仿宋"/>
          <w:color w:val="000000"/>
          <w:kern w:val="0"/>
          <w:sz w:val="28"/>
          <w:szCs w:val="28"/>
          <w:lang w:bidi="ar"/>
        </w:rPr>
      </w:pPr>
      <w:r>
        <w:rPr>
          <w:rFonts w:hint="eastAsia" w:ascii="仿宋" w:hAnsi="仿宋" w:eastAsia="仿宋" w:cs="仿宋"/>
          <w:b/>
          <w:bCs/>
          <w:color w:val="000000"/>
          <w:kern w:val="0"/>
          <w:sz w:val="28"/>
          <w:szCs w:val="28"/>
          <w:lang w:bidi="ar"/>
        </w:rPr>
        <w:t>绩效指标：</w:t>
      </w:r>
      <w:r>
        <w:rPr>
          <w:rFonts w:hint="eastAsia" w:ascii="仿宋" w:hAnsi="仿宋" w:eastAsia="仿宋" w:cs="仿宋"/>
          <w:sz w:val="28"/>
          <w:szCs w:val="28"/>
        </w:rPr>
        <w:t>为1000名以上残疾人办理残疾人证，为3000名到期残疾人证换证。</w:t>
      </w:r>
    </w:p>
    <w:p w14:paraId="74C293E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4" w:name="_Toc29484630"/>
      <w:r>
        <w:rPr>
          <w:rFonts w:hint="eastAsia" w:ascii="Times New Roman" w:hAnsi="Times New Roman" w:eastAsia="方正仿宋_GBK" w:cs="Times New Roman"/>
          <w:b/>
          <w:sz w:val="32"/>
          <w:szCs w:val="32"/>
        </w:rPr>
        <w:instrText xml:space="preserve">工作保障措施</w:instrText>
      </w:r>
      <w:bookmarkEnd w:id="4"/>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7757FA2">
      <w:pPr>
        <w:ind w:firstLine="560" w:firstLineChars="200"/>
        <w:rPr>
          <w:rFonts w:ascii="黑体" w:hAnsi="黑体" w:eastAsia="黑体"/>
          <w:sz w:val="28"/>
          <w:szCs w:val="28"/>
        </w:rPr>
      </w:pPr>
      <w:r>
        <w:rPr>
          <w:rFonts w:hint="eastAsia" w:ascii="黑体" w:hAnsi="黑体" w:eastAsia="黑体"/>
          <w:sz w:val="28"/>
          <w:szCs w:val="28"/>
        </w:rPr>
        <w:t>1、完善社会保障体系，改善残疾人生活状况</w:t>
      </w:r>
    </w:p>
    <w:p w14:paraId="14089801">
      <w:pPr>
        <w:ind w:firstLine="560" w:firstLineChars="200"/>
        <w:rPr>
          <w:rFonts w:ascii="仿宋" w:hAnsi="仿宋" w:eastAsia="仿宋" w:cs="仿宋"/>
          <w:sz w:val="28"/>
          <w:szCs w:val="28"/>
        </w:rPr>
      </w:pPr>
      <w:r>
        <w:rPr>
          <w:rFonts w:hint="eastAsia" w:ascii="仿宋" w:hAnsi="仿宋" w:eastAsia="仿宋" w:cs="仿宋"/>
          <w:sz w:val="28"/>
          <w:szCs w:val="28"/>
        </w:rPr>
        <w:t>完善残疾人扶持政策，健全残疾人保障机制，将辖区内符合条件的残疾人纳入城乡最低生活保障，逐步缩小残疾人生活状况与社会平均水平的差距，实现残疾人事业与经济社会协调发展。</w:t>
      </w:r>
    </w:p>
    <w:p w14:paraId="36A15158">
      <w:pPr>
        <w:ind w:firstLine="560" w:firstLineChars="200"/>
        <w:rPr>
          <w:rFonts w:ascii="仿宋" w:hAnsi="仿宋" w:eastAsia="仿宋" w:cs="仿宋"/>
          <w:sz w:val="28"/>
          <w:szCs w:val="28"/>
        </w:rPr>
      </w:pPr>
      <w:r>
        <w:rPr>
          <w:rFonts w:hint="eastAsia" w:ascii="仿宋" w:hAnsi="仿宋" w:eastAsia="仿宋" w:cs="仿宋"/>
          <w:sz w:val="28"/>
          <w:szCs w:val="28"/>
        </w:rPr>
        <w:t>做好重度残疾人托养工作，将重度且生活不能自理的残疾人纳入托养范围，对一些生活不能自理的残疾人实施集中托养、日间照料、居家安养或其他庇护服务。</w:t>
      </w:r>
    </w:p>
    <w:p w14:paraId="4782EC1F">
      <w:pPr>
        <w:ind w:firstLine="630"/>
        <w:rPr>
          <w:rFonts w:ascii="黑体" w:hAnsi="黑体" w:eastAsia="黑体"/>
          <w:sz w:val="28"/>
          <w:szCs w:val="28"/>
        </w:rPr>
      </w:pPr>
      <w:r>
        <w:rPr>
          <w:rFonts w:hint="eastAsia" w:ascii="黑体" w:hAnsi="黑体" w:eastAsia="黑体"/>
          <w:sz w:val="28"/>
          <w:szCs w:val="28"/>
        </w:rPr>
        <w:t>2、完善康复服务体系，优化残疾人生活环境</w:t>
      </w:r>
    </w:p>
    <w:p w14:paraId="340D7D9E">
      <w:pPr>
        <w:ind w:firstLine="630"/>
        <w:rPr>
          <w:rFonts w:ascii="仿宋" w:hAnsi="仿宋" w:eastAsia="仿宋" w:cs="仿宋"/>
          <w:sz w:val="28"/>
          <w:szCs w:val="28"/>
        </w:rPr>
      </w:pPr>
      <w:r>
        <w:rPr>
          <w:rFonts w:hint="eastAsia" w:ascii="仿宋" w:hAnsi="仿宋" w:eastAsia="仿宋" w:cs="仿宋"/>
          <w:sz w:val="28"/>
          <w:szCs w:val="28"/>
        </w:rPr>
        <w:t>围绕残疾人“人人享有康复服务”的总体目标，实施“残疾人阳光康复工程”。及时开展调查摸底，制定好实施方案，切实改善残疾人的居住环境，提升其生活质量。为有需求的残疾人提供基本辅助器具，完善残疾人购置基本辅助器具补助政策。开展基层康复管理人员的业务培训，充分发挥康复中心的作用，有针对性的对残疾人员开展康复训练服务。　</w:t>
      </w:r>
    </w:p>
    <w:p w14:paraId="0ED4679D">
      <w:pPr>
        <w:ind w:firstLine="630"/>
        <w:rPr>
          <w:rFonts w:ascii="仿宋" w:hAnsi="仿宋" w:eastAsia="仿宋" w:cs="仿宋"/>
          <w:sz w:val="28"/>
          <w:szCs w:val="28"/>
        </w:rPr>
      </w:pPr>
      <w:r>
        <w:rPr>
          <w:rFonts w:hint="eastAsia" w:ascii="黑体" w:hAnsi="黑体" w:eastAsia="黑体"/>
          <w:sz w:val="28"/>
          <w:szCs w:val="28"/>
        </w:rPr>
        <w:t>3、重视就业培训工作</w:t>
      </w:r>
    </w:p>
    <w:p w14:paraId="3662D830">
      <w:pPr>
        <w:ind w:firstLine="630"/>
        <w:rPr>
          <w:rFonts w:hint="eastAsia" w:ascii="仿宋" w:hAnsi="仿宋" w:eastAsia="仿宋" w:cs="仿宋"/>
          <w:sz w:val="28"/>
          <w:szCs w:val="28"/>
        </w:rPr>
      </w:pPr>
      <w:r>
        <w:rPr>
          <w:rFonts w:hint="eastAsia" w:ascii="仿宋" w:hAnsi="仿宋" w:eastAsia="仿宋" w:cs="仿宋"/>
          <w:sz w:val="28"/>
          <w:szCs w:val="28"/>
        </w:rPr>
        <w:t>开展辖区内残疾人就业需求调查，鼓励扶持残疾人以灵活就业、自主创业、创业带动就业，为改善自身家庭生活条件努力。开展残疾人就业创业培训，有针对性地开展残疾人职业技能培训，努力提高残疾人就业能力。</w:t>
      </w:r>
    </w:p>
    <w:p w14:paraId="5E623287">
      <w:pPr>
        <w:ind w:firstLine="630"/>
        <w:rPr>
          <w:rFonts w:ascii="仿宋" w:hAnsi="仿宋" w:eastAsia="仿宋" w:cs="仿宋"/>
          <w:sz w:val="28"/>
          <w:szCs w:val="28"/>
        </w:rPr>
      </w:pPr>
      <w:r>
        <w:rPr>
          <w:rFonts w:hint="eastAsia" w:ascii="仿宋" w:hAnsi="仿宋" w:eastAsia="仿宋" w:cs="仿宋"/>
          <w:sz w:val="28"/>
          <w:szCs w:val="28"/>
        </w:rPr>
        <w:t xml:space="preserve"> </w:t>
      </w:r>
      <w:r>
        <w:rPr>
          <w:rFonts w:hint="eastAsia" w:ascii="黑体" w:hAnsi="黑体" w:eastAsia="黑体"/>
          <w:sz w:val="28"/>
          <w:szCs w:val="28"/>
        </w:rPr>
        <w:t>4、加强组织队伍建设，提高为残疾人服务的能力</w:t>
      </w:r>
    </w:p>
    <w:p w14:paraId="79E8EDCC">
      <w:pPr>
        <w:ind w:firstLine="630"/>
        <w:rPr>
          <w:rFonts w:ascii="仿宋" w:hAnsi="仿宋" w:eastAsia="仿宋" w:cs="仿宋"/>
          <w:sz w:val="28"/>
          <w:szCs w:val="28"/>
        </w:rPr>
      </w:pPr>
      <w:r>
        <w:rPr>
          <w:rFonts w:hint="eastAsia" w:ascii="仿宋" w:hAnsi="仿宋" w:eastAsia="仿宋" w:cs="仿宋"/>
          <w:sz w:val="28"/>
          <w:szCs w:val="28"/>
        </w:rPr>
        <w:t>加强基层残疾人组织规范化建设，在村（社区）组织换届的基础上，配备配足基层残协工作人员。积极开展残疾人工作者培训，提升残疾人工作者的整体素质。</w:t>
      </w:r>
    </w:p>
    <w:p w14:paraId="1E2F5CE9">
      <w:pPr>
        <w:ind w:firstLine="630"/>
        <w:rPr>
          <w:rFonts w:ascii="仿宋" w:hAnsi="仿宋" w:eastAsia="仿宋" w:cs="仿宋"/>
          <w:sz w:val="28"/>
          <w:szCs w:val="28"/>
        </w:rPr>
      </w:pPr>
      <w:r>
        <w:rPr>
          <w:rFonts w:hint="eastAsia" w:ascii="仿宋" w:hAnsi="仿宋" w:eastAsia="仿宋" w:cs="仿宋"/>
          <w:sz w:val="28"/>
          <w:szCs w:val="28"/>
        </w:rPr>
        <w:t>规范残疾人专职委员选聘机制，发挥公益性岗位性质的残疾人专职委员的作用，全面提高为残疾人服务的能力和水平。</w:t>
      </w:r>
    </w:p>
    <w:p w14:paraId="6D0F738F">
      <w:pPr>
        <w:numPr>
          <w:ilvl w:val="0"/>
          <w:numId w:val="4"/>
        </w:numPr>
        <w:ind w:firstLine="630"/>
        <w:rPr>
          <w:rFonts w:ascii="黑体" w:hAnsi="黑体" w:eastAsia="黑体"/>
          <w:sz w:val="28"/>
          <w:szCs w:val="28"/>
        </w:rPr>
      </w:pPr>
      <w:r>
        <w:rPr>
          <w:rFonts w:hint="eastAsia" w:ascii="黑体" w:hAnsi="黑体" w:eastAsia="黑体"/>
          <w:sz w:val="28"/>
          <w:szCs w:val="28"/>
        </w:rPr>
        <w:t>加强支出管理</w:t>
      </w:r>
    </w:p>
    <w:p w14:paraId="27212700">
      <w:pPr>
        <w:ind w:firstLine="630"/>
        <w:rPr>
          <w:rFonts w:ascii="仿宋" w:hAnsi="仿宋" w:eastAsia="仿宋" w:cs="仿宋"/>
          <w:b/>
          <w:bCs/>
          <w:sz w:val="28"/>
          <w:szCs w:val="28"/>
        </w:rPr>
      </w:pPr>
      <w:r>
        <w:rPr>
          <w:rFonts w:hint="eastAsia" w:ascii="仿宋" w:hAnsi="仿宋" w:eastAsia="仿宋" w:cs="仿宋"/>
          <w:sz w:val="28"/>
          <w:szCs w:val="28"/>
        </w:rPr>
        <w:t>通过优化支出结构、编细编实预算、加快履行政府  采购手续、尽</w:t>
      </w:r>
    </w:p>
    <w:p w14:paraId="305B7BBF">
      <w:pPr>
        <w:rPr>
          <w:rFonts w:ascii="仿宋" w:hAnsi="仿宋" w:eastAsia="仿宋" w:cs="仿宋"/>
          <w:sz w:val="28"/>
          <w:szCs w:val="28"/>
        </w:rPr>
      </w:pPr>
      <w:r>
        <w:rPr>
          <w:rFonts w:hint="eastAsia" w:ascii="仿宋" w:hAnsi="仿宋" w:eastAsia="仿宋" w:cs="仿宋"/>
          <w:sz w:val="28"/>
          <w:szCs w:val="28"/>
        </w:rPr>
        <w:t>快启动项目、及时支付资金、6月底前细化代编预算、按规定及时下达资金等多种措施，确保支出进度达标。</w:t>
      </w:r>
    </w:p>
    <w:p w14:paraId="376D5597">
      <w:pPr>
        <w:ind w:firstLine="560" w:firstLineChars="200"/>
        <w:rPr>
          <w:rFonts w:ascii="黑体" w:hAnsi="黑体" w:eastAsia="黑体"/>
          <w:sz w:val="28"/>
          <w:szCs w:val="28"/>
        </w:rPr>
      </w:pPr>
      <w:r>
        <w:rPr>
          <w:rFonts w:hint="eastAsia" w:ascii="黑体" w:hAnsi="黑体" w:eastAsia="黑体"/>
          <w:sz w:val="28"/>
          <w:szCs w:val="28"/>
        </w:rPr>
        <w:t>6.加强内部监督</w:t>
      </w:r>
    </w:p>
    <w:p w14:paraId="4727C1A8">
      <w:pPr>
        <w:ind w:firstLine="560" w:firstLineChars="200"/>
        <w:rPr>
          <w:rFonts w:ascii="仿宋" w:hAnsi="仿宋" w:eastAsia="仿宋" w:cs="仿宋"/>
          <w:sz w:val="28"/>
          <w:szCs w:val="28"/>
        </w:rPr>
      </w:pPr>
      <w:r>
        <w:rPr>
          <w:rFonts w:hint="eastAsia" w:ascii="仿宋" w:hAnsi="仿宋" w:eastAsia="仿宋" w:cs="仿宋"/>
          <w:sz w:val="28"/>
          <w:szCs w:val="28"/>
        </w:rPr>
        <w:t>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E572558">
      <w:pPr>
        <w:ind w:firstLine="560" w:firstLineChars="200"/>
        <w:rPr>
          <w:rFonts w:ascii="黑体" w:hAnsi="黑体" w:eastAsia="黑体"/>
          <w:sz w:val="28"/>
          <w:szCs w:val="28"/>
        </w:rPr>
      </w:pPr>
      <w:r>
        <w:rPr>
          <w:rFonts w:hint="eastAsia" w:ascii="黑体" w:hAnsi="黑体" w:eastAsia="黑体"/>
          <w:sz w:val="28"/>
          <w:szCs w:val="28"/>
        </w:rPr>
        <w:t>7.加强宣传培训调研等</w:t>
      </w:r>
    </w:p>
    <w:p w14:paraId="484726E3">
      <w:pPr>
        <w:ind w:firstLine="560" w:firstLineChars="200"/>
        <w:rPr>
          <w:rFonts w:ascii="Times New Roman" w:hAnsi="Times New Roman" w:eastAsia="方正仿宋_GBK" w:cs="Times New Roman"/>
          <w:b/>
          <w:sz w:val="32"/>
          <w:szCs w:val="32"/>
        </w:rPr>
      </w:pPr>
      <w:r>
        <w:rPr>
          <w:rFonts w:hint="eastAsia" w:ascii="仿宋" w:hAnsi="仿宋" w:eastAsia="仿宋" w:cs="仿宋"/>
          <w:sz w:val="28"/>
          <w:szCs w:val="28"/>
        </w:rPr>
        <w:t>加强人员培训，提高本部门职工业务素质；加强调研，提出优化财政资金配置、提高资金使用效益的意见；加大宣传力度，强化预算绩效管理意识，促进预算绩效管理水平进一步提升。</w:t>
      </w:r>
    </w:p>
    <w:p w14:paraId="64289181">
      <w:pPr>
        <w:autoSpaceDE w:val="0"/>
        <w:autoSpaceDN w:val="0"/>
        <w:adjustRightInd w:val="0"/>
        <w:ind w:firstLine="1921" w:firstLineChars="600"/>
        <w:jc w:val="left"/>
        <w:rPr>
          <w:rFonts w:ascii="Times New Roman" w:hAnsi="Times New Roman" w:eastAsia="方正仿宋_GBK" w:cs="Times New Roman"/>
          <w:b/>
          <w:sz w:val="32"/>
          <w:szCs w:val="32"/>
        </w:rPr>
      </w:pPr>
    </w:p>
    <w:p w14:paraId="31447060">
      <w:pPr>
        <w:autoSpaceDE w:val="0"/>
        <w:autoSpaceDN w:val="0"/>
        <w:adjustRightInd w:val="0"/>
        <w:jc w:val="left"/>
        <w:rPr>
          <w:rFonts w:ascii="Times New Roman" w:hAnsi="Times New Roman" w:eastAsia="方正仿宋_GBK" w:cs="Times New Roman"/>
          <w:b/>
          <w:sz w:val="22"/>
          <w:szCs w:val="32"/>
        </w:rPr>
      </w:pPr>
    </w:p>
    <w:p w14:paraId="03DB12A0">
      <w:pPr>
        <w:autoSpaceDE w:val="0"/>
        <w:autoSpaceDN w:val="0"/>
        <w:adjustRightInd w:val="0"/>
        <w:ind w:firstLine="1921" w:firstLineChars="6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379A3D38">
      <w:pPr>
        <w:spacing w:line="580" w:lineRule="exact"/>
        <w:rPr>
          <w:rFonts w:eastAsia="方正仿宋_GBK"/>
          <w:sz w:val="32"/>
          <w:szCs w:val="32"/>
        </w:rPr>
      </w:pPr>
      <w:r>
        <w:rPr>
          <w:rFonts w:hint="eastAsia" w:eastAsia="方正仿宋_GBK"/>
          <w:sz w:val="32"/>
          <w:szCs w:val="32"/>
        </w:rPr>
        <w:t xml:space="preserve">1.  </w:t>
      </w:r>
      <w:r>
        <w:rPr>
          <w:rFonts w:eastAsia="方正仿宋_GBK"/>
          <w:sz w:val="32"/>
          <w:szCs w:val="32"/>
        </w:rPr>
        <w:t>贫困残疾人家庭无障碍改造</w:t>
      </w:r>
      <w:r>
        <w:rPr>
          <w:rFonts w:hint="eastAsia" w:eastAsia="方正仿宋_GBK"/>
          <w:sz w:val="32"/>
          <w:szCs w:val="32"/>
        </w:rPr>
        <w:t>项目</w:t>
      </w:r>
      <w:r>
        <w:rPr>
          <w:rFonts w:eastAsia="方正仿宋_GBK"/>
          <w:sz w:val="32"/>
          <w:szCs w:val="32"/>
        </w:rPr>
        <w:t>资金绩效表</w:t>
      </w:r>
    </w:p>
    <w:p w14:paraId="2751AD96">
      <w:pPr>
        <w:spacing w:line="580" w:lineRule="exact"/>
        <w:rPr>
          <w:rFonts w:eastAsia="方正仿宋_GBK"/>
          <w:sz w:val="32"/>
          <w:szCs w:val="32"/>
        </w:rPr>
      </w:pPr>
      <w:r>
        <w:rPr>
          <w:rFonts w:hint="eastAsia" w:eastAsia="方正仿宋_GBK"/>
          <w:sz w:val="32"/>
          <w:szCs w:val="32"/>
        </w:rPr>
        <w:t xml:space="preserve"> </w:t>
      </w:r>
      <w:r>
        <w:rPr>
          <w:rFonts w:hint="eastAsia" w:eastAsia="方正仿宋_GBK"/>
          <w:sz w:val="28"/>
          <w:szCs w:val="28"/>
        </w:rPr>
        <w:t xml:space="preserve">762001石家庄市藁城区残疾人联合会               单位：万元    </w:t>
      </w:r>
      <w:r>
        <w:rPr>
          <w:rFonts w:hint="eastAsia" w:eastAsia="方正仿宋_GBK"/>
          <w:sz w:val="32"/>
          <w:szCs w:val="32"/>
        </w:rPr>
        <w:t xml:space="preserve">                         </w:t>
      </w:r>
    </w:p>
    <w:tbl>
      <w:tblPr>
        <w:tblStyle w:val="7"/>
        <w:tblW w:w="8952" w:type="dxa"/>
        <w:tblInd w:w="0" w:type="dxa"/>
        <w:tblLayout w:type="fixed"/>
        <w:tblCellMar>
          <w:top w:w="15" w:type="dxa"/>
          <w:left w:w="15" w:type="dxa"/>
          <w:bottom w:w="15" w:type="dxa"/>
          <w:right w:w="15" w:type="dxa"/>
        </w:tblCellMar>
      </w:tblPr>
      <w:tblGrid>
        <w:gridCol w:w="648"/>
        <w:gridCol w:w="1106"/>
        <w:gridCol w:w="186"/>
        <w:gridCol w:w="1129"/>
        <w:gridCol w:w="236"/>
        <w:gridCol w:w="1206"/>
        <w:gridCol w:w="1078"/>
        <w:gridCol w:w="1423"/>
        <w:gridCol w:w="979"/>
        <w:gridCol w:w="961"/>
      </w:tblGrid>
      <w:tr w14:paraId="2A8DFE2B">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234ADB9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3"/>
            <w:tcBorders>
              <w:top w:val="single" w:color="000000" w:sz="4" w:space="0"/>
              <w:left w:val="single" w:color="000000" w:sz="4" w:space="0"/>
              <w:bottom w:val="single" w:color="000000" w:sz="4" w:space="0"/>
              <w:right w:val="single" w:color="000000" w:sz="4" w:space="0"/>
            </w:tcBorders>
            <w:vAlign w:val="center"/>
          </w:tcPr>
          <w:p w14:paraId="7AEE4A6B">
            <w:pPr>
              <w:tabs>
                <w:tab w:val="left" w:pos="325"/>
              </w:tabs>
              <w:jc w:val="left"/>
              <w:rPr>
                <w:rFonts w:ascii="宋体" w:hAnsi="宋体" w:cs="宋体"/>
                <w:b/>
                <w:color w:val="000000"/>
                <w:sz w:val="20"/>
                <w:szCs w:val="20"/>
              </w:rPr>
            </w:pPr>
            <w:r>
              <w:rPr>
                <w:rFonts w:hint="eastAsia" w:ascii="宋体" w:hAnsi="宋体" w:cs="宋体"/>
                <w:b/>
                <w:color w:val="000000"/>
                <w:sz w:val="20"/>
                <w:szCs w:val="20"/>
              </w:rPr>
              <w:tab/>
            </w:r>
            <w:r>
              <w:rPr>
                <w:rFonts w:hint="eastAsia" w:ascii="宋体" w:hAnsi="宋体" w:cs="宋体"/>
                <w:b/>
                <w:color w:val="000000"/>
                <w:sz w:val="20"/>
                <w:szCs w:val="20"/>
              </w:rPr>
              <w:t>762-0302-JQN-A1R0</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46B2E53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0B635426">
            <w:pPr>
              <w:jc w:val="center"/>
              <w:rPr>
                <w:rFonts w:ascii="宋体" w:hAnsi="宋体" w:cs="宋体"/>
                <w:b/>
                <w:color w:val="000000"/>
                <w:sz w:val="20"/>
                <w:szCs w:val="20"/>
              </w:rPr>
            </w:pPr>
            <w:r>
              <w:rPr>
                <w:rFonts w:hint="eastAsia" w:ascii="宋体" w:hAnsi="宋体" w:cs="宋体"/>
                <w:b/>
                <w:color w:val="000000"/>
                <w:sz w:val="20"/>
                <w:szCs w:val="20"/>
              </w:rPr>
              <w:t>贫困残疾人家庭无障碍改造</w:t>
            </w:r>
          </w:p>
        </w:tc>
      </w:tr>
      <w:tr w14:paraId="2E188A8D">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007EA2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4BB72EB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gridSpan w:val="2"/>
            <w:tcBorders>
              <w:top w:val="single" w:color="000000" w:sz="4" w:space="0"/>
              <w:left w:val="single" w:color="000000" w:sz="4" w:space="0"/>
              <w:bottom w:val="single" w:color="000000" w:sz="4" w:space="0"/>
              <w:right w:val="single" w:color="000000" w:sz="4" w:space="0"/>
            </w:tcBorders>
            <w:vAlign w:val="center"/>
          </w:tcPr>
          <w:p w14:paraId="345C489D">
            <w:pPr>
              <w:rPr>
                <w:rFonts w:ascii="宋体" w:hAnsi="宋体" w:cs="宋体"/>
                <w:b/>
                <w:color w:val="000000"/>
                <w:sz w:val="20"/>
                <w:szCs w:val="20"/>
              </w:rPr>
            </w:pPr>
            <w:r>
              <w:rPr>
                <w:rFonts w:hint="eastAsia" w:ascii="宋体" w:hAnsi="宋体" w:cs="宋体"/>
                <w:b/>
                <w:color w:val="000000"/>
                <w:sz w:val="20"/>
                <w:szCs w:val="20"/>
              </w:rPr>
              <w:t>14万元</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108B6B3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0853E96A">
            <w:pPr>
              <w:rPr>
                <w:rFonts w:ascii="宋体" w:hAnsi="宋体" w:cs="宋体"/>
                <w:b/>
                <w:color w:val="000000"/>
                <w:sz w:val="20"/>
                <w:szCs w:val="20"/>
              </w:rPr>
            </w:pPr>
            <w:r>
              <w:rPr>
                <w:rFonts w:hint="eastAsia" w:ascii="宋体" w:hAnsi="宋体" w:cs="宋体"/>
                <w:b/>
                <w:color w:val="000000"/>
                <w:sz w:val="20"/>
                <w:szCs w:val="20"/>
              </w:rPr>
              <w:t>14万元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6167064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299D82C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499BC6F6">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F261097">
            <w:pPr>
              <w:jc w:val="center"/>
              <w:rPr>
                <w:rFonts w:ascii="宋体" w:hAnsi="宋体" w:cs="宋体"/>
                <w:b/>
                <w:color w:val="000000"/>
                <w:sz w:val="20"/>
                <w:szCs w:val="20"/>
              </w:rPr>
            </w:pPr>
          </w:p>
        </w:tc>
        <w:tc>
          <w:tcPr>
            <w:tcW w:w="8304" w:type="dxa"/>
            <w:gridSpan w:val="9"/>
            <w:tcBorders>
              <w:top w:val="single" w:color="000000" w:sz="4" w:space="0"/>
              <w:left w:val="single" w:color="000000" w:sz="4" w:space="0"/>
              <w:bottom w:val="single" w:color="000000" w:sz="4" w:space="0"/>
              <w:right w:val="single" w:color="000000" w:sz="4" w:space="0"/>
            </w:tcBorders>
            <w:vAlign w:val="center"/>
          </w:tcPr>
          <w:p w14:paraId="13685C94">
            <w:pPr>
              <w:tabs>
                <w:tab w:val="left" w:pos="895"/>
              </w:tabs>
              <w:jc w:val="left"/>
              <w:rPr>
                <w:rFonts w:ascii="宋体" w:hAnsi="宋体" w:cs="宋体"/>
                <w:color w:val="000000"/>
                <w:sz w:val="20"/>
                <w:szCs w:val="20"/>
              </w:rPr>
            </w:pPr>
            <w:r>
              <w:rPr>
                <w:rFonts w:hint="eastAsia" w:ascii="宋体" w:hAnsi="宋体" w:cs="宋体"/>
                <w:color w:val="000000"/>
                <w:sz w:val="20"/>
                <w:szCs w:val="20"/>
              </w:rPr>
              <w:t>为本区持有第二代《残疾人证》，对有需求的建档立卡贫困重度残疾人家庭进行无障碍改造，提高残疾人居家生活自理能力。</w:t>
            </w:r>
          </w:p>
        </w:tc>
      </w:tr>
      <w:tr w14:paraId="6E0A4021">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585B456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3"/>
            <w:tcBorders>
              <w:top w:val="single" w:color="000000" w:sz="4" w:space="0"/>
              <w:left w:val="single" w:color="000000" w:sz="4" w:space="0"/>
              <w:bottom w:val="single" w:color="000000" w:sz="4" w:space="0"/>
              <w:right w:val="single" w:color="000000" w:sz="4" w:space="0"/>
            </w:tcBorders>
            <w:vAlign w:val="center"/>
          </w:tcPr>
          <w:p w14:paraId="7EE41A6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6DF0986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6879BF1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272826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31A768E5">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EF5EFA1">
            <w:pPr>
              <w:jc w:val="center"/>
              <w:rPr>
                <w:rFonts w:ascii="宋体" w:hAnsi="宋体" w:cs="宋体"/>
                <w:b/>
                <w:color w:val="000000"/>
                <w:sz w:val="20"/>
                <w:szCs w:val="20"/>
              </w:rPr>
            </w:pPr>
          </w:p>
        </w:tc>
        <w:tc>
          <w:tcPr>
            <w:tcW w:w="2421" w:type="dxa"/>
            <w:gridSpan w:val="3"/>
            <w:tcBorders>
              <w:top w:val="single" w:color="000000" w:sz="4" w:space="0"/>
              <w:left w:val="single" w:color="000000" w:sz="4" w:space="0"/>
              <w:bottom w:val="single" w:color="000000" w:sz="4" w:space="0"/>
              <w:right w:val="single" w:color="000000" w:sz="4" w:space="0"/>
            </w:tcBorders>
            <w:vAlign w:val="center"/>
          </w:tcPr>
          <w:p w14:paraId="1F2E9714">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6FBAF2F5">
            <w:pPr>
              <w:jc w:val="center"/>
              <w:rPr>
                <w:rFonts w:ascii="宋体" w:hAnsi="宋体" w:cs="宋体"/>
                <w:color w:val="000000"/>
                <w:sz w:val="20"/>
                <w:szCs w:val="20"/>
              </w:rPr>
            </w:pPr>
            <w:r>
              <w:rPr>
                <w:rFonts w:hint="eastAsia" w:ascii="宋体" w:hAnsi="宋体" w:cs="宋体"/>
                <w:color w:val="000000"/>
                <w:sz w:val="20"/>
                <w:szCs w:val="20"/>
              </w:rPr>
              <w:t>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0E489DD2">
            <w:pPr>
              <w:jc w:val="center"/>
              <w:rPr>
                <w:rFonts w:ascii="宋体" w:hAnsi="宋体" w:cs="宋体"/>
                <w:color w:val="000000"/>
                <w:sz w:val="20"/>
                <w:szCs w:val="20"/>
              </w:rPr>
            </w:pPr>
            <w:r>
              <w:rPr>
                <w:rFonts w:hint="eastAsia" w:ascii="宋体" w:hAnsi="宋体" w:cs="宋体"/>
                <w:color w:val="000000"/>
                <w:sz w:val="20"/>
                <w:szCs w:val="20"/>
              </w:rPr>
              <w:t>50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67951B33">
            <w:pPr>
              <w:jc w:val="center"/>
              <w:rPr>
                <w:rFonts w:ascii="宋体" w:hAnsi="宋体" w:cs="宋体"/>
                <w:color w:val="000000"/>
                <w:sz w:val="20"/>
                <w:szCs w:val="20"/>
              </w:rPr>
            </w:pPr>
            <w:r>
              <w:rPr>
                <w:rFonts w:hint="eastAsia" w:ascii="宋体" w:hAnsi="宋体" w:cs="宋体"/>
                <w:color w:val="000000"/>
                <w:sz w:val="20"/>
                <w:szCs w:val="20"/>
              </w:rPr>
              <w:t>100</w:t>
            </w:r>
          </w:p>
        </w:tc>
      </w:tr>
      <w:tr w14:paraId="235E4648">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7B3FE3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1C59AC5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012" w:type="dxa"/>
            <w:gridSpan w:val="7"/>
            <w:tcBorders>
              <w:top w:val="single" w:color="000000" w:sz="4" w:space="0"/>
              <w:left w:val="single" w:color="000000" w:sz="4" w:space="0"/>
              <w:bottom w:val="single" w:color="000000" w:sz="4" w:space="0"/>
              <w:right w:val="single" w:color="000000" w:sz="4" w:space="0"/>
            </w:tcBorders>
            <w:vAlign w:val="center"/>
          </w:tcPr>
          <w:p w14:paraId="65BDA822">
            <w:pPr>
              <w:jc w:val="left"/>
              <w:rPr>
                <w:rFonts w:ascii="宋体" w:hAnsi="宋体" w:cs="宋体"/>
                <w:color w:val="000000"/>
                <w:sz w:val="20"/>
                <w:szCs w:val="20"/>
              </w:rPr>
            </w:pPr>
            <w:r>
              <w:rPr>
                <w:rFonts w:hint="eastAsia" w:ascii="宋体" w:hAnsi="宋体" w:cs="宋体"/>
                <w:color w:val="000000"/>
                <w:sz w:val="20"/>
                <w:szCs w:val="20"/>
              </w:rPr>
              <w:t>通过对全区部分有需求的贫困残疾家庭进行无障碍改造，提高贫困残疾人生活质量，方便残疾人出行，促进社会和谐稳定。</w:t>
            </w:r>
          </w:p>
        </w:tc>
      </w:tr>
      <w:tr w14:paraId="28862BB8">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D8D64AF">
            <w:pPr>
              <w:jc w:val="center"/>
              <w:rPr>
                <w:rFonts w:ascii="宋体" w:hAnsi="宋体" w:cs="宋体"/>
                <w:b/>
                <w:color w:val="000000"/>
                <w:sz w:val="20"/>
                <w:szCs w:val="20"/>
              </w:rPr>
            </w:pP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7A7A7593">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012" w:type="dxa"/>
            <w:gridSpan w:val="7"/>
            <w:tcBorders>
              <w:top w:val="single" w:color="000000" w:sz="4" w:space="0"/>
              <w:left w:val="single" w:color="000000" w:sz="4" w:space="0"/>
              <w:bottom w:val="single" w:color="000000" w:sz="4" w:space="0"/>
              <w:right w:val="single" w:color="000000" w:sz="4" w:space="0"/>
            </w:tcBorders>
            <w:vAlign w:val="center"/>
          </w:tcPr>
          <w:p w14:paraId="7962DC3F">
            <w:pPr>
              <w:jc w:val="left"/>
              <w:rPr>
                <w:rFonts w:ascii="宋体" w:hAnsi="宋体" w:cs="宋体"/>
                <w:color w:val="000000"/>
                <w:sz w:val="20"/>
                <w:szCs w:val="20"/>
              </w:rPr>
            </w:pPr>
          </w:p>
        </w:tc>
      </w:tr>
      <w:tr w14:paraId="3FC03BA8">
        <w:tblPrEx>
          <w:tblCellMar>
            <w:top w:w="15" w:type="dxa"/>
            <w:left w:w="15" w:type="dxa"/>
            <w:bottom w:w="15" w:type="dxa"/>
            <w:right w:w="15" w:type="dxa"/>
          </w:tblCellMar>
        </w:tblPrEx>
        <w:trPr>
          <w:trHeight w:val="33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90591EC">
            <w:pPr>
              <w:jc w:val="center"/>
              <w:rPr>
                <w:rFonts w:ascii="宋体" w:hAnsi="宋体" w:cs="宋体"/>
                <w:b/>
                <w:color w:val="000000"/>
                <w:sz w:val="20"/>
                <w:szCs w:val="20"/>
              </w:rPr>
            </w:pP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3BF8F17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012" w:type="dxa"/>
            <w:gridSpan w:val="7"/>
            <w:tcBorders>
              <w:top w:val="single" w:color="000000" w:sz="4" w:space="0"/>
              <w:left w:val="single" w:color="000000" w:sz="4" w:space="0"/>
              <w:bottom w:val="single" w:color="000000" w:sz="4" w:space="0"/>
              <w:right w:val="single" w:color="000000" w:sz="4" w:space="0"/>
            </w:tcBorders>
            <w:vAlign w:val="center"/>
          </w:tcPr>
          <w:p w14:paraId="67C7FBFC">
            <w:pPr>
              <w:jc w:val="left"/>
              <w:rPr>
                <w:rFonts w:ascii="宋体" w:hAnsi="宋体" w:cs="宋体"/>
                <w:color w:val="000000"/>
                <w:sz w:val="20"/>
                <w:szCs w:val="20"/>
              </w:rPr>
            </w:pPr>
          </w:p>
        </w:tc>
      </w:tr>
      <w:tr w14:paraId="375CCBD2">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1295093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29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5980DBA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6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340A65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087DA9E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632392B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2D1BF55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5923B43E">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4699784">
            <w:pPr>
              <w:jc w:val="center"/>
              <w:rPr>
                <w:rFonts w:ascii="黑体" w:hAnsi="宋体" w:eastAsia="黑体"/>
                <w:b/>
                <w:color w:val="000000"/>
                <w:sz w:val="20"/>
                <w:szCs w:val="20"/>
              </w:rPr>
            </w:pPr>
          </w:p>
        </w:tc>
        <w:tc>
          <w:tcPr>
            <w:tcW w:w="12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6DDB7B1">
            <w:pPr>
              <w:jc w:val="center"/>
              <w:rPr>
                <w:rFonts w:ascii="黑体" w:hAnsi="宋体" w:eastAsia="黑体"/>
                <w:b/>
                <w:color w:val="000000"/>
                <w:sz w:val="20"/>
                <w:szCs w:val="20"/>
              </w:rPr>
            </w:pPr>
          </w:p>
        </w:tc>
        <w:tc>
          <w:tcPr>
            <w:tcW w:w="136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3E71FBC">
            <w:pPr>
              <w:jc w:val="center"/>
              <w:rPr>
                <w:rFonts w:ascii="黑体" w:hAnsi="宋体" w:eastAsia="黑体"/>
                <w:b/>
                <w:color w:val="000000"/>
                <w:sz w:val="20"/>
                <w:szCs w:val="20"/>
              </w:rPr>
            </w:pPr>
          </w:p>
        </w:tc>
        <w:tc>
          <w:tcPr>
            <w:tcW w:w="370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0B83A38">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15C817FD">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77BDBEF1">
            <w:pPr>
              <w:jc w:val="center"/>
              <w:rPr>
                <w:rFonts w:ascii="黑体" w:hAnsi="宋体" w:eastAsia="黑体"/>
                <w:b/>
                <w:color w:val="000000"/>
                <w:sz w:val="20"/>
                <w:szCs w:val="20"/>
              </w:rPr>
            </w:pPr>
          </w:p>
        </w:tc>
      </w:tr>
      <w:tr w14:paraId="3C761EA3">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D47B2F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292" w:type="dxa"/>
            <w:gridSpan w:val="2"/>
            <w:vMerge w:val="restart"/>
            <w:tcBorders>
              <w:top w:val="single" w:color="000000" w:sz="4" w:space="0"/>
              <w:left w:val="single" w:color="000000" w:sz="4" w:space="0"/>
              <w:right w:val="single" w:color="000000" w:sz="4" w:space="0"/>
            </w:tcBorders>
            <w:vAlign w:val="center"/>
          </w:tcPr>
          <w:p w14:paraId="332BF3B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688EF102">
            <w:pPr>
              <w:jc w:val="left"/>
              <w:rPr>
                <w:rFonts w:ascii="宋体" w:hAnsi="宋体" w:cs="宋体"/>
                <w:color w:val="000000"/>
                <w:sz w:val="18"/>
                <w:szCs w:val="18"/>
              </w:rPr>
            </w:pPr>
            <w:r>
              <w:rPr>
                <w:rFonts w:hint="eastAsia" w:ascii="宋体" w:hAnsi="宋体" w:cs="宋体"/>
                <w:color w:val="000000"/>
                <w:sz w:val="18"/>
                <w:szCs w:val="18"/>
              </w:rPr>
              <w:t>对有需求的残疾人进行无障碍改造率</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7E568AB1">
            <w:pPr>
              <w:tabs>
                <w:tab w:val="left" w:pos="1414"/>
              </w:tabs>
              <w:jc w:val="left"/>
              <w:rPr>
                <w:rFonts w:ascii="宋体" w:hAnsi="宋体" w:cs="宋体"/>
                <w:color w:val="000000"/>
                <w:sz w:val="18"/>
                <w:szCs w:val="18"/>
              </w:rPr>
            </w:pPr>
            <w:r>
              <w:rPr>
                <w:rFonts w:hint="eastAsia" w:ascii="宋体" w:hAnsi="宋体" w:cs="宋体"/>
                <w:color w:val="000000"/>
                <w:sz w:val="18"/>
                <w:szCs w:val="18"/>
              </w:rPr>
              <w:t>实际进行无障碍改造家庭占全部需要改造特困家庭比例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0C450D2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&gt;=10%</w:t>
            </w:r>
          </w:p>
        </w:tc>
        <w:tc>
          <w:tcPr>
            <w:tcW w:w="961" w:type="dxa"/>
            <w:tcBorders>
              <w:top w:val="single" w:color="000000" w:sz="4" w:space="0"/>
              <w:left w:val="single" w:color="000000" w:sz="4" w:space="0"/>
              <w:bottom w:val="single" w:color="000000" w:sz="4" w:space="0"/>
              <w:right w:val="single" w:color="000000" w:sz="4" w:space="0"/>
            </w:tcBorders>
            <w:vAlign w:val="center"/>
          </w:tcPr>
          <w:p w14:paraId="1C7ECF8A">
            <w:pPr>
              <w:jc w:val="left"/>
              <w:rPr>
                <w:rFonts w:ascii="宋体" w:hAnsi="宋体" w:cs="宋体"/>
                <w:color w:val="000000"/>
                <w:sz w:val="24"/>
              </w:rPr>
            </w:pPr>
            <w:r>
              <w:rPr>
                <w:rFonts w:hint="eastAsia" w:ascii="宋体" w:hAnsi="宋体" w:cs="宋体"/>
                <w:color w:val="000000"/>
                <w:sz w:val="18"/>
                <w:szCs w:val="18"/>
              </w:rPr>
              <w:t>动态更新数据</w:t>
            </w:r>
          </w:p>
        </w:tc>
      </w:tr>
      <w:tr w14:paraId="2383EE0D">
        <w:tblPrEx>
          <w:tblCellMar>
            <w:top w:w="15" w:type="dxa"/>
            <w:left w:w="15" w:type="dxa"/>
            <w:bottom w:w="15" w:type="dxa"/>
            <w:right w:w="15" w:type="dxa"/>
          </w:tblCellMar>
        </w:tblPrEx>
        <w:trPr>
          <w:trHeight w:val="3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3EC1DC7">
            <w:pPr>
              <w:jc w:val="center"/>
              <w:rPr>
                <w:rFonts w:ascii="宋体" w:hAnsi="宋体" w:cs="宋体"/>
                <w:b/>
                <w:color w:val="000000"/>
                <w:sz w:val="20"/>
                <w:szCs w:val="20"/>
              </w:rPr>
            </w:pPr>
          </w:p>
        </w:tc>
        <w:tc>
          <w:tcPr>
            <w:tcW w:w="1292" w:type="dxa"/>
            <w:gridSpan w:val="2"/>
            <w:vMerge w:val="continue"/>
            <w:tcBorders>
              <w:top w:val="single" w:color="000000" w:sz="4" w:space="0"/>
              <w:left w:val="single" w:color="000000" w:sz="4" w:space="0"/>
              <w:right w:val="single" w:color="000000" w:sz="4" w:space="0"/>
            </w:tcBorders>
            <w:vAlign w:val="center"/>
          </w:tcPr>
          <w:p w14:paraId="7CBDC906">
            <w:pPr>
              <w:jc w:val="center"/>
              <w:rPr>
                <w:rFonts w:ascii="宋体" w:hAnsi="宋体" w:cs="宋体"/>
                <w:color w:val="000000"/>
                <w:sz w:val="20"/>
                <w:szCs w:val="20"/>
              </w:rPr>
            </w:pP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00DEBA5A">
            <w:pPr>
              <w:jc w:val="left"/>
              <w:rPr>
                <w:rFonts w:ascii="宋体" w:hAnsi="宋体" w:cs="宋体"/>
                <w:color w:val="000000"/>
                <w:sz w:val="18"/>
                <w:szCs w:val="18"/>
              </w:rPr>
            </w:pP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08AA533C">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4AB4140D">
            <w:pPr>
              <w:jc w:val="left"/>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399C323C">
            <w:pPr>
              <w:jc w:val="left"/>
              <w:rPr>
                <w:rFonts w:ascii="宋体" w:hAnsi="宋体" w:cs="宋体"/>
                <w:color w:val="000000"/>
                <w:sz w:val="18"/>
                <w:szCs w:val="18"/>
              </w:rPr>
            </w:pPr>
          </w:p>
        </w:tc>
      </w:tr>
      <w:tr w14:paraId="65FCB065">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5D8FE2F">
            <w:pPr>
              <w:jc w:val="center"/>
              <w:rPr>
                <w:rFonts w:ascii="宋体" w:hAnsi="宋体" w:cs="宋体"/>
                <w:b/>
                <w:color w:val="000000"/>
                <w:sz w:val="20"/>
                <w:szCs w:val="20"/>
              </w:rPr>
            </w:pP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689B710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1631D1B6">
            <w:pPr>
              <w:tabs>
                <w:tab w:val="left" w:pos="769"/>
              </w:tabs>
              <w:jc w:val="left"/>
              <w:rPr>
                <w:rFonts w:ascii="宋体" w:hAnsi="宋体" w:cs="宋体"/>
                <w:color w:val="000000"/>
                <w:sz w:val="20"/>
                <w:szCs w:val="20"/>
              </w:rPr>
            </w:pPr>
            <w:r>
              <w:rPr>
                <w:rFonts w:hint="eastAsia" w:ascii="宋体" w:hAnsi="宋体" w:cs="宋体"/>
                <w:color w:val="000000"/>
                <w:sz w:val="20"/>
                <w:szCs w:val="20"/>
              </w:rPr>
              <w:t>改造项目质量达标情况</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18737BA3">
            <w:pPr>
              <w:jc w:val="left"/>
              <w:rPr>
                <w:rFonts w:ascii="宋体" w:hAnsi="宋体" w:cs="宋体"/>
                <w:color w:val="000000"/>
                <w:sz w:val="20"/>
                <w:szCs w:val="20"/>
              </w:rPr>
            </w:pPr>
            <w:r>
              <w:rPr>
                <w:rFonts w:hint="eastAsia" w:ascii="宋体" w:hAnsi="宋体" w:cs="宋体"/>
                <w:color w:val="000000"/>
                <w:sz w:val="20"/>
                <w:szCs w:val="20"/>
              </w:rPr>
              <w:t>实际改造项目质量达标率</w:t>
            </w:r>
          </w:p>
        </w:tc>
        <w:tc>
          <w:tcPr>
            <w:tcW w:w="979" w:type="dxa"/>
            <w:tcBorders>
              <w:top w:val="single" w:color="000000" w:sz="4" w:space="0"/>
              <w:left w:val="single" w:color="000000" w:sz="4" w:space="0"/>
              <w:bottom w:val="single" w:color="000000" w:sz="4" w:space="0"/>
              <w:right w:val="single" w:color="000000" w:sz="4" w:space="0"/>
            </w:tcBorders>
            <w:vAlign w:val="center"/>
          </w:tcPr>
          <w:p w14:paraId="144C741C">
            <w:pPr>
              <w:jc w:val="left"/>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094D1691">
            <w:pPr>
              <w:jc w:val="left"/>
              <w:rPr>
                <w:rFonts w:ascii="宋体" w:hAnsi="宋体" w:cs="宋体"/>
                <w:color w:val="000000"/>
                <w:sz w:val="18"/>
                <w:szCs w:val="18"/>
              </w:rPr>
            </w:pPr>
            <w:r>
              <w:rPr>
                <w:rFonts w:hint="eastAsia" w:ascii="宋体" w:hAnsi="宋体" w:cs="宋体"/>
                <w:color w:val="000000"/>
                <w:sz w:val="18"/>
                <w:szCs w:val="18"/>
              </w:rPr>
              <w:t>走访调查</w:t>
            </w:r>
          </w:p>
        </w:tc>
      </w:tr>
      <w:tr w14:paraId="0D2CF97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5782E3A">
            <w:pPr>
              <w:jc w:val="center"/>
              <w:rPr>
                <w:rFonts w:ascii="宋体" w:hAnsi="宋体" w:cs="宋体"/>
                <w:b/>
                <w:color w:val="000000"/>
                <w:sz w:val="20"/>
                <w:szCs w:val="20"/>
              </w:rPr>
            </w:pP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0A71D37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119EDB59">
            <w:pPr>
              <w:tabs>
                <w:tab w:val="left" w:pos="769"/>
              </w:tabs>
              <w:jc w:val="left"/>
              <w:rPr>
                <w:rFonts w:ascii="宋体" w:hAnsi="宋体" w:cs="宋体"/>
                <w:color w:val="000000"/>
                <w:sz w:val="20"/>
                <w:szCs w:val="20"/>
              </w:rPr>
            </w:pPr>
            <w:r>
              <w:rPr>
                <w:rFonts w:hint="eastAsia" w:ascii="宋体" w:hAnsi="宋体" w:cs="宋体"/>
                <w:color w:val="000000"/>
                <w:sz w:val="20"/>
                <w:szCs w:val="20"/>
              </w:rPr>
              <w:t>无障碍改造效果</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08ADE041">
            <w:pPr>
              <w:tabs>
                <w:tab w:val="left" w:pos="769"/>
              </w:tabs>
              <w:jc w:val="left"/>
              <w:rPr>
                <w:rFonts w:ascii="宋体" w:hAnsi="宋体" w:cs="宋体"/>
                <w:color w:val="000000"/>
                <w:sz w:val="20"/>
                <w:szCs w:val="20"/>
              </w:rPr>
            </w:pPr>
            <w:r>
              <w:rPr>
                <w:rFonts w:hint="eastAsia" w:ascii="宋体" w:hAnsi="宋体" w:cs="宋体"/>
                <w:color w:val="000000"/>
                <w:sz w:val="20"/>
                <w:szCs w:val="20"/>
              </w:rPr>
              <w:t>实际改造项目实用效果率</w:t>
            </w:r>
          </w:p>
        </w:tc>
        <w:tc>
          <w:tcPr>
            <w:tcW w:w="979" w:type="dxa"/>
            <w:tcBorders>
              <w:top w:val="single" w:color="000000" w:sz="4" w:space="0"/>
              <w:left w:val="single" w:color="000000" w:sz="4" w:space="0"/>
              <w:bottom w:val="single" w:color="000000" w:sz="4" w:space="0"/>
              <w:right w:val="single" w:color="000000" w:sz="4" w:space="0"/>
            </w:tcBorders>
            <w:vAlign w:val="center"/>
          </w:tcPr>
          <w:p w14:paraId="5D7C2851">
            <w:pPr>
              <w:jc w:val="left"/>
              <w:rPr>
                <w:rFonts w:ascii="宋体" w:hAnsi="宋体" w:cs="宋体"/>
                <w:color w:val="000000"/>
                <w:sz w:val="24"/>
              </w:rPr>
            </w:pPr>
          </w:p>
          <w:p w14:paraId="176292BB">
            <w:pPr>
              <w:jc w:val="left"/>
              <w:rPr>
                <w:szCs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6748E5BF">
            <w:pPr>
              <w:jc w:val="left"/>
              <w:rPr>
                <w:rFonts w:ascii="宋体" w:hAnsi="宋体" w:cs="宋体"/>
                <w:color w:val="000000"/>
                <w:sz w:val="18"/>
                <w:szCs w:val="18"/>
              </w:rPr>
            </w:pPr>
            <w:r>
              <w:rPr>
                <w:rFonts w:hint="eastAsia" w:ascii="宋体" w:hAnsi="宋体" w:cs="宋体"/>
                <w:color w:val="000000"/>
                <w:sz w:val="18"/>
                <w:szCs w:val="18"/>
              </w:rPr>
              <w:t>走访调查</w:t>
            </w:r>
          </w:p>
        </w:tc>
      </w:tr>
      <w:tr w14:paraId="1FECC6A8">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40D0C43">
            <w:pPr>
              <w:jc w:val="center"/>
              <w:rPr>
                <w:rFonts w:ascii="宋体" w:hAnsi="宋体" w:cs="宋体"/>
                <w:b/>
                <w:color w:val="000000"/>
                <w:sz w:val="20"/>
                <w:szCs w:val="20"/>
              </w:rPr>
            </w:pPr>
          </w:p>
        </w:tc>
        <w:tc>
          <w:tcPr>
            <w:tcW w:w="1292" w:type="dxa"/>
            <w:gridSpan w:val="2"/>
            <w:tcBorders>
              <w:top w:val="single" w:color="000000" w:sz="4" w:space="0"/>
              <w:left w:val="single" w:color="000000" w:sz="4" w:space="0"/>
              <w:right w:val="single" w:color="000000" w:sz="4" w:space="0"/>
            </w:tcBorders>
            <w:vAlign w:val="center"/>
          </w:tcPr>
          <w:p w14:paraId="7B72E2D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1BE9A713">
            <w:pPr>
              <w:jc w:val="left"/>
              <w:rPr>
                <w:rFonts w:ascii="方正仿宋_GBK" w:hAnsi="方正仿宋_GBK" w:eastAsia="方正仿宋_GBK" w:cs="方正仿宋_GBK"/>
                <w:color w:val="000000"/>
                <w:sz w:val="20"/>
                <w:szCs w:val="20"/>
              </w:rPr>
            </w:pP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57E9FCDB">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4F57E4D0">
            <w:pPr>
              <w:jc w:val="left"/>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54FEB117">
            <w:pPr>
              <w:jc w:val="left"/>
              <w:rPr>
                <w:rFonts w:ascii="宋体" w:hAnsi="宋体" w:cs="宋体"/>
                <w:color w:val="000000"/>
                <w:sz w:val="18"/>
                <w:szCs w:val="18"/>
              </w:rPr>
            </w:pPr>
          </w:p>
        </w:tc>
      </w:tr>
      <w:tr w14:paraId="531085E4">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3DCA1BB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292" w:type="dxa"/>
            <w:gridSpan w:val="2"/>
            <w:tcBorders>
              <w:top w:val="single" w:color="000000" w:sz="4" w:space="0"/>
              <w:left w:val="single" w:color="000000" w:sz="4" w:space="0"/>
              <w:right w:val="single" w:color="000000" w:sz="4" w:space="0"/>
            </w:tcBorders>
            <w:vAlign w:val="center"/>
          </w:tcPr>
          <w:p w14:paraId="20DB124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53D43A79">
            <w:pPr>
              <w:jc w:val="left"/>
              <w:rPr>
                <w:rFonts w:ascii="宋体" w:hAnsi="宋体" w:cs="宋体"/>
                <w:color w:val="000000"/>
                <w:sz w:val="20"/>
                <w:szCs w:val="20"/>
              </w:rPr>
            </w:pPr>
            <w:r>
              <w:rPr>
                <w:rFonts w:hint="eastAsia" w:ascii="宋体" w:hAnsi="宋体" w:cs="宋体"/>
                <w:color w:val="000000"/>
                <w:sz w:val="20"/>
                <w:szCs w:val="20"/>
              </w:rPr>
              <w:t>政策知晓率</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5F64EEB8">
            <w:pPr>
              <w:jc w:val="left"/>
              <w:rPr>
                <w:rFonts w:ascii="宋体" w:hAnsi="宋体" w:cs="宋体"/>
                <w:color w:val="000000"/>
                <w:sz w:val="20"/>
                <w:szCs w:val="20"/>
              </w:rPr>
            </w:pPr>
            <w:r>
              <w:rPr>
                <w:rFonts w:hint="eastAsia" w:ascii="宋体" w:hAnsi="宋体" w:cs="宋体"/>
                <w:color w:val="000000"/>
                <w:sz w:val="20"/>
                <w:szCs w:val="20"/>
              </w:rPr>
              <w:t>通过广播、宣传，残疾人明白知晓无障碍改造的政策比率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5A39ABA4">
            <w:pPr>
              <w:jc w:val="left"/>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2F395D92">
            <w:pPr>
              <w:jc w:val="left"/>
              <w:rPr>
                <w:rFonts w:ascii="宋体" w:hAnsi="宋体" w:cs="宋体"/>
                <w:color w:val="000000"/>
                <w:sz w:val="18"/>
                <w:szCs w:val="18"/>
              </w:rPr>
            </w:pPr>
            <w:r>
              <w:rPr>
                <w:rFonts w:hint="eastAsia" w:ascii="宋体" w:hAnsi="宋体" w:cs="宋体"/>
                <w:color w:val="000000"/>
                <w:sz w:val="18"/>
                <w:szCs w:val="18"/>
              </w:rPr>
              <w:t>上级文件要求</w:t>
            </w:r>
          </w:p>
        </w:tc>
      </w:tr>
      <w:tr w14:paraId="07F1711B">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397EC979">
            <w:pPr>
              <w:jc w:val="center"/>
              <w:rPr>
                <w:rFonts w:ascii="宋体" w:hAnsi="宋体" w:cs="宋体"/>
                <w:b/>
                <w:color w:val="000000"/>
                <w:sz w:val="20"/>
                <w:szCs w:val="20"/>
              </w:rPr>
            </w:pPr>
          </w:p>
        </w:tc>
        <w:tc>
          <w:tcPr>
            <w:tcW w:w="1292" w:type="dxa"/>
            <w:gridSpan w:val="2"/>
            <w:tcBorders>
              <w:top w:val="single" w:color="000000" w:sz="4" w:space="0"/>
              <w:left w:val="single" w:color="000000" w:sz="4" w:space="0"/>
              <w:right w:val="single" w:color="000000" w:sz="4" w:space="0"/>
            </w:tcBorders>
            <w:vAlign w:val="center"/>
          </w:tcPr>
          <w:p w14:paraId="75B0C56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6E6D7848">
            <w:pPr>
              <w:jc w:val="left"/>
              <w:rPr>
                <w:rFonts w:ascii="宋体" w:hAnsi="宋体" w:cs="宋体"/>
                <w:color w:val="000000"/>
                <w:sz w:val="20"/>
                <w:szCs w:val="20"/>
              </w:rPr>
            </w:pPr>
            <w:r>
              <w:rPr>
                <w:rFonts w:hint="eastAsia" w:ascii="宋体" w:hAnsi="宋体" w:cs="宋体"/>
                <w:color w:val="000000"/>
                <w:sz w:val="20"/>
                <w:szCs w:val="20"/>
              </w:rPr>
              <w:t>无障碍改造家庭公示情况</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456C472C">
            <w:pPr>
              <w:jc w:val="left"/>
              <w:rPr>
                <w:rFonts w:ascii="宋体" w:hAnsi="宋体" w:cs="宋体"/>
                <w:color w:val="000000"/>
                <w:sz w:val="20"/>
                <w:szCs w:val="20"/>
              </w:rPr>
            </w:pPr>
            <w:r>
              <w:rPr>
                <w:rFonts w:hint="eastAsia" w:ascii="宋体" w:hAnsi="宋体" w:cs="宋体"/>
                <w:color w:val="000000"/>
                <w:sz w:val="20"/>
                <w:szCs w:val="20"/>
              </w:rPr>
              <w:t>无障碍改造家庭名单公示情况通过率</w:t>
            </w:r>
          </w:p>
        </w:tc>
        <w:tc>
          <w:tcPr>
            <w:tcW w:w="979" w:type="dxa"/>
            <w:tcBorders>
              <w:top w:val="single" w:color="000000" w:sz="4" w:space="0"/>
              <w:left w:val="single" w:color="000000" w:sz="4" w:space="0"/>
              <w:bottom w:val="single" w:color="000000" w:sz="4" w:space="0"/>
              <w:right w:val="single" w:color="000000" w:sz="4" w:space="0"/>
            </w:tcBorders>
            <w:vAlign w:val="center"/>
          </w:tcPr>
          <w:p w14:paraId="5FFB6AE7">
            <w:pPr>
              <w:jc w:val="left"/>
              <w:rPr>
                <w:rFonts w:ascii="宋体" w:hAnsi="宋体" w:cs="宋体"/>
                <w:color w:val="000000"/>
                <w:sz w:val="24"/>
              </w:rPr>
            </w:pPr>
            <w:r>
              <w:rPr>
                <w:rFonts w:hint="eastAsia" w:ascii="宋体" w:hAnsi="宋体" w:cs="宋体"/>
                <w:color w:val="000000"/>
                <w:sz w:val="24"/>
              </w:rPr>
              <w:t>&gt;100%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38D6FB8E">
            <w:pPr>
              <w:jc w:val="left"/>
              <w:rPr>
                <w:rFonts w:ascii="宋体" w:hAnsi="宋体" w:cs="宋体"/>
                <w:color w:val="000000"/>
                <w:sz w:val="18"/>
                <w:szCs w:val="18"/>
              </w:rPr>
            </w:pPr>
            <w:r>
              <w:rPr>
                <w:rFonts w:hint="eastAsia" w:ascii="宋体" w:hAnsi="宋体" w:cs="宋体"/>
                <w:color w:val="000000"/>
                <w:sz w:val="18"/>
                <w:szCs w:val="18"/>
              </w:rPr>
              <w:t>情况调查</w:t>
            </w:r>
          </w:p>
        </w:tc>
      </w:tr>
      <w:tr w14:paraId="2234B78C">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315793EE">
            <w:pPr>
              <w:jc w:val="center"/>
              <w:rPr>
                <w:rFonts w:ascii="宋体" w:hAnsi="宋体" w:cs="宋体"/>
                <w:b/>
                <w:color w:val="000000"/>
                <w:sz w:val="20"/>
                <w:szCs w:val="20"/>
              </w:rPr>
            </w:pP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4D95FB2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737FE5F5">
            <w:pPr>
              <w:jc w:val="left"/>
              <w:rPr>
                <w:rFonts w:ascii="宋体" w:hAnsi="宋体" w:cs="宋体"/>
                <w:color w:val="000000"/>
                <w:sz w:val="20"/>
                <w:szCs w:val="20"/>
              </w:rPr>
            </w:pP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63C0B732">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331BEB08">
            <w:pPr>
              <w:jc w:val="left"/>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24F9C7C7">
            <w:pPr>
              <w:jc w:val="left"/>
              <w:rPr>
                <w:rFonts w:ascii="宋体" w:hAnsi="宋体" w:cs="宋体"/>
                <w:color w:val="000000"/>
                <w:sz w:val="18"/>
                <w:szCs w:val="18"/>
              </w:rPr>
            </w:pPr>
          </w:p>
        </w:tc>
      </w:tr>
      <w:tr w14:paraId="731735DA">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2E19C0D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292" w:type="dxa"/>
            <w:gridSpan w:val="2"/>
            <w:tcBorders>
              <w:top w:val="single" w:color="000000" w:sz="4" w:space="0"/>
              <w:left w:val="single" w:color="000000" w:sz="4" w:space="0"/>
              <w:bottom w:val="single" w:color="000000" w:sz="4" w:space="0"/>
              <w:right w:val="single" w:color="000000" w:sz="4" w:space="0"/>
            </w:tcBorders>
            <w:vAlign w:val="center"/>
          </w:tcPr>
          <w:p w14:paraId="54D6A2A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65" w:type="dxa"/>
            <w:gridSpan w:val="2"/>
            <w:tcBorders>
              <w:top w:val="single" w:color="000000" w:sz="4" w:space="0"/>
              <w:left w:val="single" w:color="000000" w:sz="4" w:space="0"/>
              <w:bottom w:val="single" w:color="000000" w:sz="4" w:space="0"/>
              <w:right w:val="single" w:color="000000" w:sz="4" w:space="0"/>
            </w:tcBorders>
            <w:vAlign w:val="center"/>
          </w:tcPr>
          <w:p w14:paraId="7B570896">
            <w:pPr>
              <w:jc w:val="center"/>
              <w:rPr>
                <w:rFonts w:ascii="宋体" w:hAnsi="宋体" w:cs="宋体"/>
                <w:color w:val="000000"/>
                <w:sz w:val="20"/>
                <w:szCs w:val="20"/>
              </w:rPr>
            </w:pPr>
            <w:r>
              <w:rPr>
                <w:rFonts w:hint="eastAsia" w:ascii="宋体" w:hAnsi="宋体" w:cs="宋体"/>
                <w:color w:val="000000"/>
                <w:sz w:val="20"/>
                <w:szCs w:val="20"/>
              </w:rPr>
              <w:t>残疾人对家庭无障碍改造满意率</w:t>
            </w:r>
          </w:p>
        </w:tc>
        <w:tc>
          <w:tcPr>
            <w:tcW w:w="3707" w:type="dxa"/>
            <w:gridSpan w:val="3"/>
            <w:tcBorders>
              <w:top w:val="single" w:color="000000" w:sz="4" w:space="0"/>
              <w:left w:val="single" w:color="000000" w:sz="4" w:space="0"/>
              <w:bottom w:val="single" w:color="000000" w:sz="4" w:space="0"/>
              <w:right w:val="single" w:color="000000" w:sz="4" w:space="0"/>
            </w:tcBorders>
            <w:vAlign w:val="center"/>
          </w:tcPr>
          <w:p w14:paraId="773AD7EF">
            <w:pPr>
              <w:tabs>
                <w:tab w:val="left" w:pos="814"/>
              </w:tabs>
              <w:jc w:val="left"/>
              <w:rPr>
                <w:rFonts w:ascii="宋体" w:hAnsi="宋体" w:cs="宋体"/>
                <w:color w:val="000000"/>
                <w:sz w:val="20"/>
                <w:szCs w:val="20"/>
              </w:rPr>
            </w:pPr>
            <w:r>
              <w:rPr>
                <w:rFonts w:hint="eastAsia" w:ascii="宋体" w:hAnsi="宋体" w:cs="宋体"/>
                <w:color w:val="000000"/>
                <w:sz w:val="20"/>
                <w:szCs w:val="20"/>
              </w:rPr>
              <w:t>通过调查、回访，了解接受无障碍改造残疾人家庭的满意程度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76EF9D3E">
            <w:pPr>
              <w:jc w:val="left"/>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665B5AB4">
            <w:pPr>
              <w:jc w:val="left"/>
              <w:rPr>
                <w:rFonts w:ascii="宋体" w:hAnsi="宋体" w:cs="宋体"/>
                <w:color w:val="000000"/>
                <w:sz w:val="18"/>
                <w:szCs w:val="18"/>
              </w:rPr>
            </w:pPr>
            <w:r>
              <w:rPr>
                <w:rFonts w:hint="eastAsia" w:ascii="宋体" w:hAnsi="宋体" w:cs="宋体"/>
                <w:color w:val="000000"/>
                <w:sz w:val="18"/>
                <w:szCs w:val="18"/>
              </w:rPr>
              <w:t>回访调查</w:t>
            </w:r>
          </w:p>
        </w:tc>
      </w:tr>
    </w:tbl>
    <w:p w14:paraId="350BE81F">
      <w:pPr>
        <w:numPr>
          <w:ilvl w:val="0"/>
          <w:numId w:val="5"/>
        </w:numPr>
        <w:spacing w:line="580" w:lineRule="exact"/>
        <w:rPr>
          <w:rFonts w:eastAsia="方正仿宋_GBK"/>
          <w:sz w:val="32"/>
          <w:szCs w:val="32"/>
        </w:rPr>
      </w:pPr>
      <w:r>
        <w:rPr>
          <w:rFonts w:hint="eastAsia" w:eastAsia="方正仿宋_GBK"/>
          <w:sz w:val="32"/>
          <w:szCs w:val="32"/>
        </w:rPr>
        <w:t xml:space="preserve"> 贫困残疾学生及残疾人家庭子女学生学费资助绩效目标</w:t>
      </w:r>
      <w:r>
        <w:rPr>
          <w:rFonts w:eastAsia="方正仿宋_GBK"/>
          <w:sz w:val="32"/>
          <w:szCs w:val="32"/>
        </w:rPr>
        <w:t>表</w:t>
      </w:r>
    </w:p>
    <w:p w14:paraId="75274CB5">
      <w:pPr>
        <w:spacing w:line="580" w:lineRule="exact"/>
        <w:rPr>
          <w:rFonts w:eastAsia="方正仿宋_GBK"/>
          <w:sz w:val="28"/>
          <w:szCs w:val="28"/>
        </w:rPr>
      </w:pPr>
      <w:r>
        <w:rPr>
          <w:rFonts w:hint="eastAsia" w:eastAsia="方正仿宋_GBK"/>
          <w:sz w:val="28"/>
          <w:szCs w:val="28"/>
        </w:rPr>
        <w:t>762001石家庄市藁城区残疾人联合会                单位：万元</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621B9EF6">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0CFC357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7F4B4FD2">
            <w:pPr>
              <w:jc w:val="center"/>
              <w:rPr>
                <w:rFonts w:ascii="宋体" w:hAnsi="宋体" w:cs="宋体"/>
                <w:b/>
                <w:color w:val="000000"/>
                <w:sz w:val="20"/>
                <w:szCs w:val="20"/>
              </w:rPr>
            </w:pPr>
          </w:p>
        </w:tc>
        <w:tc>
          <w:tcPr>
            <w:tcW w:w="1442" w:type="dxa"/>
            <w:tcBorders>
              <w:top w:val="single" w:color="000000" w:sz="4" w:space="0"/>
              <w:left w:val="single" w:color="000000" w:sz="4" w:space="0"/>
              <w:bottom w:val="single" w:color="000000" w:sz="4" w:space="0"/>
              <w:right w:val="single" w:color="000000" w:sz="4" w:space="0"/>
            </w:tcBorders>
            <w:vAlign w:val="center"/>
          </w:tcPr>
          <w:p w14:paraId="1557AB3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7EFC6E47">
            <w:pPr>
              <w:tabs>
                <w:tab w:val="left" w:pos="212"/>
              </w:tabs>
              <w:ind w:left="201" w:hanging="201" w:hangingChars="100"/>
              <w:jc w:val="left"/>
              <w:rPr>
                <w:rFonts w:ascii="宋体" w:hAnsi="宋体" w:cs="宋体"/>
                <w:b/>
                <w:color w:val="000000"/>
                <w:sz w:val="20"/>
                <w:szCs w:val="20"/>
              </w:rPr>
            </w:pPr>
            <w:r>
              <w:rPr>
                <w:rFonts w:hint="eastAsia" w:ascii="宋体" w:hAnsi="宋体" w:cs="宋体"/>
                <w:b/>
                <w:color w:val="000000"/>
                <w:sz w:val="20"/>
                <w:szCs w:val="20"/>
              </w:rPr>
              <w:tab/>
            </w:r>
            <w:r>
              <w:rPr>
                <w:rFonts w:hint="eastAsia" w:ascii="宋体" w:hAnsi="宋体" w:cs="宋体"/>
                <w:b/>
                <w:color w:val="000000"/>
                <w:sz w:val="20"/>
                <w:szCs w:val="20"/>
              </w:rPr>
              <w:t>贫困残疾学生及残疾人家庭子女学生学费资</w:t>
            </w:r>
          </w:p>
        </w:tc>
      </w:tr>
      <w:tr w14:paraId="29EA05C4">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67866D7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37F3A77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19BB19B9">
            <w:pPr>
              <w:rPr>
                <w:rFonts w:ascii="宋体" w:hAnsi="宋体" w:cs="宋体"/>
                <w:b/>
                <w:color w:val="000000"/>
                <w:sz w:val="20"/>
                <w:szCs w:val="20"/>
              </w:rPr>
            </w:pPr>
            <w:r>
              <w:rPr>
                <w:rFonts w:hint="eastAsia" w:ascii="宋体" w:hAnsi="宋体" w:cs="宋体"/>
                <w:b/>
                <w:color w:val="000000"/>
                <w:sz w:val="20"/>
                <w:szCs w:val="20"/>
              </w:rPr>
              <w:t>2</w:t>
            </w:r>
          </w:p>
        </w:tc>
        <w:tc>
          <w:tcPr>
            <w:tcW w:w="1442" w:type="dxa"/>
            <w:tcBorders>
              <w:top w:val="single" w:color="000000" w:sz="4" w:space="0"/>
              <w:left w:val="single" w:color="000000" w:sz="4" w:space="0"/>
              <w:bottom w:val="single" w:color="000000" w:sz="4" w:space="0"/>
              <w:right w:val="single" w:color="000000" w:sz="4" w:space="0"/>
            </w:tcBorders>
            <w:vAlign w:val="center"/>
          </w:tcPr>
          <w:p w14:paraId="1E3DC01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7CA7E32E">
            <w:pPr>
              <w:rPr>
                <w:rFonts w:ascii="宋体" w:hAnsi="宋体" w:cs="宋体"/>
                <w:b/>
                <w:color w:val="000000"/>
                <w:sz w:val="20"/>
                <w:szCs w:val="20"/>
              </w:rPr>
            </w:pPr>
            <w:r>
              <w:rPr>
                <w:rFonts w:hint="eastAsia" w:ascii="宋体" w:hAnsi="宋体" w:cs="宋体"/>
                <w:b/>
                <w:color w:val="000000"/>
                <w:sz w:val="20"/>
                <w:szCs w:val="20"/>
              </w:rPr>
              <w:t>2</w:t>
            </w:r>
          </w:p>
        </w:tc>
        <w:tc>
          <w:tcPr>
            <w:tcW w:w="1423" w:type="dxa"/>
            <w:tcBorders>
              <w:top w:val="single" w:color="000000" w:sz="4" w:space="0"/>
              <w:left w:val="single" w:color="000000" w:sz="4" w:space="0"/>
              <w:bottom w:val="single" w:color="000000" w:sz="4" w:space="0"/>
              <w:right w:val="single" w:color="000000" w:sz="4" w:space="0"/>
            </w:tcBorders>
            <w:vAlign w:val="center"/>
          </w:tcPr>
          <w:p w14:paraId="6176CA2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9D79EF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0 </w:t>
            </w:r>
          </w:p>
        </w:tc>
      </w:tr>
      <w:tr w14:paraId="5273CC38">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AA6EDEE">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14:paraId="36D3974A">
            <w:pPr>
              <w:jc w:val="left"/>
              <w:rPr>
                <w:rFonts w:ascii="宋体" w:hAnsi="宋体" w:cs="宋体"/>
                <w:color w:val="000000"/>
                <w:sz w:val="20"/>
                <w:szCs w:val="20"/>
              </w:rPr>
            </w:pPr>
            <w:r>
              <w:rPr>
                <w:rFonts w:hint="eastAsia" w:ascii="宋体" w:hAnsi="宋体" w:cs="宋体"/>
                <w:color w:val="000000"/>
                <w:sz w:val="20"/>
                <w:szCs w:val="20"/>
              </w:rPr>
              <w:t>对全区符合要求考入高中及中专的贫困残疾学生及残疾家庭子女进行学费资助</w:t>
            </w:r>
          </w:p>
        </w:tc>
      </w:tr>
      <w:tr w14:paraId="338D93D8">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79D3320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42F09F7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596686F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340FC0D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D35C5D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5DDA5850">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88AB1AF">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2A0F5867">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tcBorders>
              <w:top w:val="single" w:color="000000" w:sz="4" w:space="0"/>
              <w:left w:val="single" w:color="000000" w:sz="4" w:space="0"/>
              <w:bottom w:val="single" w:color="000000" w:sz="4" w:space="0"/>
              <w:right w:val="single" w:color="000000" w:sz="4" w:space="0"/>
            </w:tcBorders>
            <w:vAlign w:val="center"/>
          </w:tcPr>
          <w:p w14:paraId="3DFA0070">
            <w:pPr>
              <w:jc w:val="center"/>
              <w:rPr>
                <w:rFonts w:ascii="宋体" w:hAnsi="宋体" w:cs="宋体"/>
                <w:color w:val="000000"/>
                <w:sz w:val="20"/>
                <w:szCs w:val="20"/>
              </w:rPr>
            </w:pPr>
            <w:r>
              <w:rPr>
                <w:rFonts w:hint="eastAsia" w:ascii="宋体" w:hAnsi="宋体" w:cs="宋体"/>
                <w:color w:val="000000"/>
                <w:sz w:val="20"/>
                <w:szCs w:val="20"/>
              </w:rPr>
              <w:t>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1E541D95">
            <w:pPr>
              <w:jc w:val="center"/>
              <w:rPr>
                <w:rFonts w:ascii="宋体" w:hAnsi="宋体" w:cs="宋体"/>
                <w:color w:val="000000"/>
                <w:sz w:val="20"/>
                <w:szCs w:val="20"/>
              </w:rPr>
            </w:pPr>
            <w:r>
              <w:rPr>
                <w:rFonts w:hint="eastAsia" w:ascii="宋体" w:hAnsi="宋体" w:cs="宋体"/>
                <w:color w:val="000000"/>
                <w:sz w:val="20"/>
                <w:szCs w:val="20"/>
              </w:rPr>
              <w:t>100%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747C832C">
            <w:pPr>
              <w:jc w:val="center"/>
              <w:rPr>
                <w:rFonts w:ascii="宋体" w:hAnsi="宋体" w:cs="宋体"/>
                <w:color w:val="000000"/>
                <w:sz w:val="20"/>
                <w:szCs w:val="20"/>
              </w:rPr>
            </w:pPr>
            <w:r>
              <w:rPr>
                <w:rFonts w:hint="eastAsia" w:ascii="宋体" w:hAnsi="宋体" w:cs="宋体"/>
                <w:color w:val="000000"/>
                <w:sz w:val="20"/>
                <w:szCs w:val="20"/>
              </w:rPr>
              <w:t>100%</w:t>
            </w:r>
          </w:p>
        </w:tc>
      </w:tr>
      <w:tr w14:paraId="690177D6">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75480FA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4842971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0DD46726">
            <w:pPr>
              <w:jc w:val="left"/>
              <w:rPr>
                <w:rFonts w:ascii="宋体" w:hAnsi="宋体" w:cs="宋体"/>
                <w:color w:val="000000"/>
                <w:sz w:val="20"/>
                <w:szCs w:val="20"/>
              </w:rPr>
            </w:pPr>
            <w:r>
              <w:rPr>
                <w:rFonts w:hint="eastAsia" w:ascii="宋体" w:hAnsi="宋体" w:cs="宋体"/>
                <w:color w:val="000000"/>
                <w:sz w:val="20"/>
                <w:szCs w:val="20"/>
              </w:rPr>
              <w:t xml:space="preserve">对当年考入高中及中专贫困残疾学生及残疾人家庭子女学生进行学费资助 </w:t>
            </w:r>
          </w:p>
        </w:tc>
      </w:tr>
      <w:tr w14:paraId="41EC8D79">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D9CA438">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8C0650C">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1401C7DD">
            <w:pPr>
              <w:jc w:val="left"/>
              <w:rPr>
                <w:rFonts w:ascii="宋体" w:hAnsi="宋体" w:cs="宋体"/>
                <w:color w:val="000000"/>
                <w:sz w:val="20"/>
                <w:szCs w:val="20"/>
              </w:rPr>
            </w:pPr>
            <w:r>
              <w:rPr>
                <w:rFonts w:hint="eastAsia" w:ascii="宋体" w:hAnsi="宋体" w:cs="宋体"/>
                <w:color w:val="000000"/>
                <w:sz w:val="20"/>
                <w:szCs w:val="20"/>
              </w:rPr>
              <w:t>减轻残疾人家庭负担</w:t>
            </w:r>
          </w:p>
        </w:tc>
      </w:tr>
      <w:tr w14:paraId="3F656AC1">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EEBFF2F">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C95DFF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0EE2AC31">
            <w:pPr>
              <w:jc w:val="left"/>
              <w:rPr>
                <w:rFonts w:ascii="宋体" w:hAnsi="宋体" w:cs="宋体"/>
                <w:color w:val="000000"/>
                <w:sz w:val="20"/>
                <w:szCs w:val="20"/>
              </w:rPr>
            </w:pPr>
            <w:r>
              <w:rPr>
                <w:rFonts w:hint="eastAsia" w:ascii="宋体" w:hAnsi="宋体" w:cs="宋体"/>
                <w:color w:val="000000"/>
                <w:sz w:val="20"/>
                <w:szCs w:val="20"/>
              </w:rPr>
              <w:t>提高学生受教育度</w:t>
            </w:r>
          </w:p>
        </w:tc>
      </w:tr>
      <w:tr w14:paraId="1A876163">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2CC08A4">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3252568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5DF25F25">
            <w:pPr>
              <w:jc w:val="left"/>
              <w:rPr>
                <w:rFonts w:ascii="宋体" w:hAnsi="宋体" w:cs="宋体"/>
                <w:color w:val="000000"/>
                <w:sz w:val="20"/>
                <w:szCs w:val="20"/>
              </w:rPr>
            </w:pPr>
          </w:p>
        </w:tc>
      </w:tr>
      <w:tr w14:paraId="593790FA">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31FB22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31E1443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65D6D51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719DE2E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2719017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680CDD6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114A31D3">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1CC4AF7">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771DEE25">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60A65F05">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FD35890">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4CC98FFF">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6126E995">
            <w:pPr>
              <w:jc w:val="center"/>
              <w:rPr>
                <w:rFonts w:ascii="黑体" w:hAnsi="宋体" w:eastAsia="黑体"/>
                <w:b/>
                <w:color w:val="000000"/>
                <w:sz w:val="20"/>
                <w:szCs w:val="20"/>
              </w:rPr>
            </w:pPr>
          </w:p>
        </w:tc>
      </w:tr>
      <w:tr w14:paraId="22B8E41E">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8A83778">
            <w:pPr>
              <w:tabs>
                <w:tab w:val="left" w:pos="604"/>
              </w:tabs>
              <w:jc w:val="left"/>
              <w:rPr>
                <w:rFonts w:ascii="宋体" w:hAnsi="宋体" w:cs="宋体"/>
                <w:color w:val="000000"/>
                <w:sz w:val="18"/>
                <w:szCs w:val="18"/>
              </w:rPr>
            </w:pPr>
            <w:r>
              <w:rPr>
                <w:rFonts w:hint="eastAsia" w:ascii="宋体" w:hAnsi="宋体" w:cs="宋体"/>
                <w:color w:val="000000"/>
                <w:sz w:val="18"/>
                <w:szCs w:val="18"/>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2C7954D0">
            <w:pPr>
              <w:tabs>
                <w:tab w:val="left" w:pos="604"/>
              </w:tabs>
              <w:jc w:val="left"/>
              <w:rPr>
                <w:rFonts w:ascii="宋体" w:hAnsi="宋体" w:cs="宋体"/>
                <w:color w:val="000000"/>
                <w:sz w:val="18"/>
                <w:szCs w:val="18"/>
              </w:rPr>
            </w:pPr>
            <w:r>
              <w:rPr>
                <w:rFonts w:hint="eastAsia" w:ascii="宋体" w:hAnsi="宋体" w:cs="宋体"/>
                <w:color w:val="000000"/>
                <w:sz w:val="18"/>
                <w:szCs w:val="18"/>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E3277C5">
            <w:pPr>
              <w:tabs>
                <w:tab w:val="left" w:pos="604"/>
              </w:tabs>
              <w:jc w:val="left"/>
              <w:rPr>
                <w:rFonts w:ascii="宋体" w:hAnsi="宋体" w:cs="宋体"/>
                <w:color w:val="000000"/>
                <w:sz w:val="18"/>
                <w:szCs w:val="18"/>
              </w:rPr>
            </w:pPr>
            <w:r>
              <w:rPr>
                <w:rFonts w:hint="eastAsia" w:ascii="宋体" w:hAnsi="宋体" w:cs="宋体"/>
                <w:color w:val="000000"/>
                <w:sz w:val="18"/>
                <w:szCs w:val="18"/>
              </w:rPr>
              <w:t>培训任务按计划完成率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D9AA081">
            <w:pPr>
              <w:tabs>
                <w:tab w:val="left" w:pos="604"/>
              </w:tabs>
              <w:jc w:val="left"/>
              <w:rPr>
                <w:rFonts w:ascii="宋体" w:hAnsi="宋体" w:cs="宋体"/>
                <w:color w:val="000000"/>
                <w:sz w:val="18"/>
                <w:szCs w:val="18"/>
              </w:rPr>
            </w:pPr>
            <w:r>
              <w:rPr>
                <w:rFonts w:hint="eastAsia" w:ascii="宋体" w:hAnsi="宋体" w:cs="宋体"/>
                <w:color w:val="000000"/>
                <w:sz w:val="18"/>
                <w:szCs w:val="18"/>
              </w:rPr>
              <w:t>组织培训的班次占总任务的比率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60D8D7B3">
            <w:pPr>
              <w:tabs>
                <w:tab w:val="left" w:pos="604"/>
              </w:tabs>
              <w:jc w:val="left"/>
              <w:rPr>
                <w:rFonts w:ascii="宋体" w:hAnsi="宋体" w:cs="宋体"/>
                <w:color w:val="000000"/>
                <w:sz w:val="18"/>
                <w:szCs w:val="18"/>
              </w:rPr>
            </w:pPr>
            <w:r>
              <w:rPr>
                <w:rFonts w:hint="eastAsia" w:ascii="宋体" w:hAnsi="宋体" w:cs="宋体"/>
                <w:color w:val="000000"/>
                <w:sz w:val="18"/>
                <w:szCs w:val="18"/>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00DBC1A0">
            <w:pPr>
              <w:tabs>
                <w:tab w:val="left" w:pos="604"/>
              </w:tabs>
              <w:jc w:val="left"/>
              <w:rPr>
                <w:rFonts w:ascii="宋体" w:hAnsi="宋体" w:cs="宋体"/>
                <w:color w:val="000000"/>
                <w:sz w:val="18"/>
                <w:szCs w:val="18"/>
              </w:rPr>
            </w:pPr>
            <w:r>
              <w:rPr>
                <w:rFonts w:hint="eastAsia" w:ascii="宋体" w:hAnsi="宋体" w:cs="宋体"/>
                <w:color w:val="000000"/>
                <w:sz w:val="18"/>
                <w:szCs w:val="18"/>
              </w:rPr>
              <w:t>实际参加培训任务数</w:t>
            </w:r>
          </w:p>
        </w:tc>
      </w:tr>
      <w:tr w14:paraId="2A30CCD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58B89E1">
            <w:pPr>
              <w:tabs>
                <w:tab w:val="left" w:pos="604"/>
              </w:tabs>
              <w:jc w:val="left"/>
              <w:rPr>
                <w:rFonts w:ascii="宋体" w:hAnsi="宋体" w:cs="宋体"/>
                <w:color w:val="000000"/>
                <w:sz w:val="18"/>
                <w:szCs w:val="18"/>
              </w:rPr>
            </w:pPr>
          </w:p>
        </w:tc>
        <w:tc>
          <w:tcPr>
            <w:tcW w:w="1106" w:type="dxa"/>
            <w:vMerge w:val="continue"/>
            <w:tcBorders>
              <w:top w:val="single" w:color="000000" w:sz="4" w:space="0"/>
              <w:left w:val="single" w:color="000000" w:sz="4" w:space="0"/>
              <w:right w:val="single" w:color="000000" w:sz="4" w:space="0"/>
            </w:tcBorders>
            <w:vAlign w:val="center"/>
          </w:tcPr>
          <w:p w14:paraId="322618A8">
            <w:pPr>
              <w:tabs>
                <w:tab w:val="left" w:pos="604"/>
              </w:tabs>
              <w:jc w:val="left"/>
              <w:rPr>
                <w:rFonts w:ascii="宋体" w:hAnsi="宋体" w:cs="宋体"/>
                <w:color w:val="000000"/>
                <w:sz w:val="18"/>
                <w:szCs w:val="18"/>
              </w:rPr>
            </w:pPr>
          </w:p>
        </w:tc>
        <w:tc>
          <w:tcPr>
            <w:tcW w:w="1315" w:type="dxa"/>
            <w:tcBorders>
              <w:top w:val="single" w:color="000000" w:sz="4" w:space="0"/>
              <w:left w:val="single" w:color="000000" w:sz="4" w:space="0"/>
              <w:bottom w:val="single" w:color="000000" w:sz="4" w:space="0"/>
              <w:right w:val="single" w:color="000000" w:sz="4" w:space="0"/>
            </w:tcBorders>
            <w:vAlign w:val="center"/>
          </w:tcPr>
          <w:p w14:paraId="73E74864">
            <w:pPr>
              <w:tabs>
                <w:tab w:val="left" w:pos="604"/>
              </w:tabs>
              <w:jc w:val="left"/>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A3F9AF2">
            <w:pPr>
              <w:tabs>
                <w:tab w:val="left" w:pos="604"/>
              </w:tabs>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A60AFCB">
            <w:pPr>
              <w:tabs>
                <w:tab w:val="left" w:pos="604"/>
              </w:tabs>
              <w:jc w:val="left"/>
              <w:rPr>
                <w:rFonts w:ascii="宋体" w:hAnsi="宋体" w:cs="宋体"/>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5E89DB55">
            <w:pPr>
              <w:tabs>
                <w:tab w:val="left" w:pos="604"/>
              </w:tabs>
              <w:jc w:val="left"/>
              <w:rPr>
                <w:rFonts w:ascii="宋体" w:hAnsi="宋体" w:cs="宋体"/>
                <w:color w:val="000000"/>
                <w:sz w:val="18"/>
                <w:szCs w:val="18"/>
              </w:rPr>
            </w:pPr>
          </w:p>
        </w:tc>
      </w:tr>
      <w:tr w14:paraId="6237381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75CC4D2">
            <w:pPr>
              <w:tabs>
                <w:tab w:val="left" w:pos="604"/>
              </w:tabs>
              <w:jc w:val="left"/>
              <w:rPr>
                <w:rFonts w:ascii="宋体" w:hAnsi="宋体" w:cs="宋体"/>
                <w:color w:val="000000"/>
                <w:sz w:val="18"/>
                <w:szCs w:val="18"/>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7C8CEFD">
            <w:pPr>
              <w:tabs>
                <w:tab w:val="left" w:pos="604"/>
              </w:tabs>
              <w:jc w:val="left"/>
              <w:rPr>
                <w:rFonts w:ascii="宋体" w:hAnsi="宋体" w:cs="宋体"/>
                <w:color w:val="000000"/>
                <w:sz w:val="18"/>
                <w:szCs w:val="18"/>
              </w:rPr>
            </w:pPr>
            <w:r>
              <w:rPr>
                <w:rFonts w:hint="eastAsia" w:ascii="宋体" w:hAnsi="宋体" w:cs="宋体"/>
                <w:color w:val="000000"/>
                <w:sz w:val="18"/>
                <w:szCs w:val="18"/>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9EDD941">
            <w:pPr>
              <w:tabs>
                <w:tab w:val="left" w:pos="604"/>
              </w:tabs>
              <w:jc w:val="left"/>
              <w:rPr>
                <w:rFonts w:ascii="宋体" w:hAnsi="宋体" w:cs="宋体"/>
                <w:color w:val="000000"/>
                <w:sz w:val="18"/>
                <w:szCs w:val="18"/>
              </w:rPr>
            </w:pPr>
            <w:r>
              <w:rPr>
                <w:rFonts w:hint="eastAsia" w:ascii="宋体" w:hAnsi="宋体" w:cs="宋体"/>
                <w:color w:val="000000"/>
                <w:sz w:val="18"/>
                <w:szCs w:val="18"/>
              </w:rPr>
              <w:t>培训人员考试合格率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66F40B7">
            <w:pPr>
              <w:tabs>
                <w:tab w:val="left" w:pos="604"/>
              </w:tabs>
              <w:jc w:val="left"/>
              <w:rPr>
                <w:rFonts w:ascii="宋体" w:hAnsi="宋体" w:cs="宋体"/>
                <w:color w:val="000000"/>
                <w:sz w:val="18"/>
                <w:szCs w:val="18"/>
              </w:rPr>
            </w:pPr>
            <w:r>
              <w:rPr>
                <w:rFonts w:hint="eastAsia" w:ascii="宋体" w:hAnsi="宋体" w:cs="宋体"/>
                <w:color w:val="000000"/>
                <w:sz w:val="18"/>
                <w:szCs w:val="18"/>
              </w:rPr>
              <w:t>接受培训人员考核成绩达到合格的人员数量占所有培训人员的比例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2B3CA45B">
            <w:pPr>
              <w:tabs>
                <w:tab w:val="left" w:pos="604"/>
              </w:tabs>
              <w:jc w:val="left"/>
              <w:rPr>
                <w:rFonts w:ascii="宋体" w:hAnsi="宋体" w:cs="宋体"/>
                <w:color w:val="000000"/>
                <w:sz w:val="18"/>
                <w:szCs w:val="18"/>
              </w:rPr>
            </w:pPr>
            <w:r>
              <w:rPr>
                <w:rFonts w:hint="eastAsia" w:ascii="宋体" w:hAnsi="宋体" w:cs="宋体"/>
                <w:color w:val="000000"/>
                <w:sz w:val="18"/>
                <w:szCs w:val="18"/>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6A0C340E">
            <w:pPr>
              <w:tabs>
                <w:tab w:val="left" w:pos="604"/>
              </w:tabs>
              <w:jc w:val="left"/>
              <w:rPr>
                <w:rFonts w:ascii="宋体" w:hAnsi="宋体" w:cs="宋体"/>
                <w:color w:val="000000"/>
                <w:sz w:val="18"/>
                <w:szCs w:val="18"/>
              </w:rPr>
            </w:pPr>
            <w:r>
              <w:rPr>
                <w:rFonts w:hint="eastAsia" w:ascii="宋体" w:hAnsi="宋体" w:cs="宋体"/>
                <w:color w:val="000000"/>
                <w:sz w:val="18"/>
                <w:szCs w:val="18"/>
              </w:rPr>
              <w:t>实际参加考试人数</w:t>
            </w:r>
          </w:p>
        </w:tc>
      </w:tr>
      <w:tr w14:paraId="1C1FC3C9">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FD3D753">
            <w:pPr>
              <w:tabs>
                <w:tab w:val="left" w:pos="604"/>
              </w:tabs>
              <w:jc w:val="left"/>
              <w:rPr>
                <w:rFonts w:ascii="宋体" w:hAnsi="宋体" w:cs="宋体"/>
                <w:color w:val="000000"/>
                <w:sz w:val="18"/>
                <w:szCs w:val="18"/>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0CC0A2F2">
            <w:pPr>
              <w:tabs>
                <w:tab w:val="left" w:pos="604"/>
              </w:tabs>
              <w:jc w:val="left"/>
              <w:rPr>
                <w:rFonts w:ascii="宋体" w:hAnsi="宋体" w:cs="宋体"/>
                <w:color w:val="000000"/>
                <w:sz w:val="18"/>
                <w:szCs w:val="18"/>
              </w:rPr>
            </w:pPr>
            <w:r>
              <w:rPr>
                <w:rFonts w:hint="eastAsia" w:ascii="宋体" w:hAnsi="宋体" w:cs="宋体"/>
                <w:color w:val="000000"/>
                <w:sz w:val="18"/>
                <w:szCs w:val="18"/>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7405DBD7">
            <w:pPr>
              <w:tabs>
                <w:tab w:val="left" w:pos="604"/>
              </w:tabs>
              <w:jc w:val="left"/>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C3E9C57">
            <w:pPr>
              <w:tabs>
                <w:tab w:val="left" w:pos="604"/>
              </w:tabs>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01A1C86C">
            <w:pPr>
              <w:tabs>
                <w:tab w:val="left" w:pos="604"/>
              </w:tabs>
              <w:jc w:val="left"/>
              <w:rPr>
                <w:rFonts w:ascii="宋体" w:hAnsi="宋体" w:cs="宋体"/>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313D373B">
            <w:pPr>
              <w:tabs>
                <w:tab w:val="left" w:pos="604"/>
              </w:tabs>
              <w:jc w:val="left"/>
              <w:rPr>
                <w:rFonts w:ascii="宋体" w:hAnsi="宋体" w:cs="宋体"/>
                <w:color w:val="000000"/>
                <w:sz w:val="18"/>
                <w:szCs w:val="18"/>
              </w:rPr>
            </w:pPr>
          </w:p>
        </w:tc>
      </w:tr>
      <w:tr w14:paraId="5729D15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554A8B0">
            <w:pPr>
              <w:tabs>
                <w:tab w:val="left" w:pos="604"/>
              </w:tabs>
              <w:jc w:val="left"/>
              <w:rPr>
                <w:rFonts w:ascii="宋体" w:hAnsi="宋体" w:cs="宋体"/>
                <w:color w:val="000000"/>
                <w:sz w:val="18"/>
                <w:szCs w:val="18"/>
              </w:rPr>
            </w:pPr>
          </w:p>
        </w:tc>
        <w:tc>
          <w:tcPr>
            <w:tcW w:w="1106" w:type="dxa"/>
            <w:tcBorders>
              <w:top w:val="single" w:color="000000" w:sz="4" w:space="0"/>
              <w:left w:val="single" w:color="000000" w:sz="4" w:space="0"/>
              <w:right w:val="single" w:color="000000" w:sz="4" w:space="0"/>
            </w:tcBorders>
            <w:vAlign w:val="center"/>
          </w:tcPr>
          <w:p w14:paraId="3DA48CFB">
            <w:pPr>
              <w:tabs>
                <w:tab w:val="left" w:pos="604"/>
              </w:tabs>
              <w:jc w:val="left"/>
              <w:rPr>
                <w:rFonts w:ascii="宋体" w:hAnsi="宋体" w:cs="宋体"/>
                <w:color w:val="000000"/>
                <w:sz w:val="18"/>
                <w:szCs w:val="18"/>
              </w:rPr>
            </w:pPr>
            <w:r>
              <w:rPr>
                <w:rFonts w:hint="eastAsia" w:ascii="宋体" w:hAnsi="宋体" w:cs="宋体"/>
                <w:color w:val="000000"/>
                <w:sz w:val="18"/>
                <w:szCs w:val="18"/>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AA79523">
            <w:pPr>
              <w:tabs>
                <w:tab w:val="left" w:pos="604"/>
              </w:tabs>
              <w:jc w:val="left"/>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C56F043">
            <w:pPr>
              <w:tabs>
                <w:tab w:val="left" w:pos="604"/>
              </w:tabs>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4393D48B">
            <w:pPr>
              <w:tabs>
                <w:tab w:val="left" w:pos="604"/>
              </w:tabs>
              <w:jc w:val="left"/>
              <w:rPr>
                <w:rFonts w:ascii="宋体" w:hAnsi="宋体" w:cs="宋体"/>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3EEB668">
            <w:pPr>
              <w:tabs>
                <w:tab w:val="left" w:pos="604"/>
              </w:tabs>
              <w:jc w:val="left"/>
              <w:rPr>
                <w:rFonts w:ascii="宋体" w:hAnsi="宋体" w:cs="宋体"/>
                <w:color w:val="000000"/>
                <w:sz w:val="18"/>
                <w:szCs w:val="18"/>
              </w:rPr>
            </w:pPr>
          </w:p>
        </w:tc>
      </w:tr>
      <w:tr w14:paraId="17A2AC43">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6AD20031">
            <w:pPr>
              <w:tabs>
                <w:tab w:val="left" w:pos="604"/>
              </w:tabs>
              <w:jc w:val="left"/>
              <w:rPr>
                <w:rFonts w:ascii="宋体" w:hAnsi="宋体" w:cs="宋体"/>
                <w:color w:val="000000"/>
                <w:sz w:val="18"/>
                <w:szCs w:val="18"/>
              </w:rPr>
            </w:pPr>
            <w:r>
              <w:rPr>
                <w:rFonts w:hint="eastAsia" w:ascii="宋体" w:hAnsi="宋体" w:cs="宋体"/>
                <w:color w:val="000000"/>
                <w:sz w:val="18"/>
                <w:szCs w:val="18"/>
              </w:rPr>
              <w:t>效果指标</w:t>
            </w:r>
          </w:p>
        </w:tc>
        <w:tc>
          <w:tcPr>
            <w:tcW w:w="1106" w:type="dxa"/>
            <w:tcBorders>
              <w:top w:val="single" w:color="000000" w:sz="4" w:space="0"/>
              <w:left w:val="single" w:color="000000" w:sz="4" w:space="0"/>
              <w:right w:val="single" w:color="000000" w:sz="4" w:space="0"/>
            </w:tcBorders>
            <w:vAlign w:val="center"/>
          </w:tcPr>
          <w:p w14:paraId="4953C4A1">
            <w:pPr>
              <w:tabs>
                <w:tab w:val="left" w:pos="604"/>
              </w:tabs>
              <w:jc w:val="left"/>
              <w:rPr>
                <w:rFonts w:ascii="宋体" w:hAnsi="宋体" w:cs="宋体"/>
                <w:color w:val="000000"/>
                <w:sz w:val="18"/>
                <w:szCs w:val="18"/>
              </w:rPr>
            </w:pPr>
            <w:r>
              <w:rPr>
                <w:rFonts w:hint="eastAsia" w:ascii="宋体" w:hAnsi="宋体" w:cs="宋体"/>
                <w:color w:val="000000"/>
                <w:sz w:val="18"/>
                <w:szCs w:val="18"/>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F6B1B31">
            <w:pPr>
              <w:tabs>
                <w:tab w:val="left" w:pos="604"/>
              </w:tabs>
              <w:jc w:val="left"/>
              <w:rPr>
                <w:rFonts w:ascii="宋体" w:hAnsi="宋体" w:cs="宋体"/>
                <w:color w:val="000000"/>
                <w:sz w:val="18"/>
                <w:szCs w:val="18"/>
              </w:rPr>
            </w:pPr>
            <w:r>
              <w:rPr>
                <w:rFonts w:hint="eastAsia" w:ascii="宋体" w:hAnsi="宋体" w:cs="宋体"/>
                <w:color w:val="000000"/>
                <w:sz w:val="18"/>
                <w:szCs w:val="18"/>
              </w:rPr>
              <w:t>实际培训率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CD0A7B4">
            <w:pPr>
              <w:tabs>
                <w:tab w:val="left" w:pos="604"/>
              </w:tabs>
              <w:jc w:val="left"/>
              <w:rPr>
                <w:rFonts w:ascii="宋体" w:hAnsi="宋体" w:cs="宋体"/>
                <w:color w:val="000000"/>
                <w:sz w:val="18"/>
                <w:szCs w:val="18"/>
              </w:rPr>
            </w:pPr>
            <w:r>
              <w:rPr>
                <w:rFonts w:hint="eastAsia" w:ascii="宋体" w:hAnsi="宋体" w:cs="宋体"/>
                <w:color w:val="000000"/>
                <w:sz w:val="18"/>
                <w:szCs w:val="18"/>
              </w:rPr>
              <w:t>参加培训人数占有培训意愿人数的比例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4D15D819">
            <w:pPr>
              <w:tabs>
                <w:tab w:val="left" w:pos="604"/>
              </w:tabs>
              <w:jc w:val="left"/>
              <w:rPr>
                <w:rFonts w:ascii="宋体" w:hAnsi="宋体" w:cs="宋体"/>
                <w:color w:val="000000"/>
                <w:sz w:val="18"/>
                <w:szCs w:val="18"/>
              </w:rPr>
            </w:pPr>
            <w:r>
              <w:rPr>
                <w:rFonts w:hint="eastAsia" w:ascii="宋体" w:hAnsi="宋体" w:cs="宋体"/>
                <w:color w:val="000000"/>
                <w:sz w:val="18"/>
                <w:szCs w:val="18"/>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263E3503">
            <w:pPr>
              <w:tabs>
                <w:tab w:val="left" w:pos="604"/>
              </w:tabs>
              <w:jc w:val="left"/>
              <w:rPr>
                <w:rFonts w:ascii="宋体" w:hAnsi="宋体" w:cs="宋体"/>
                <w:color w:val="000000"/>
                <w:sz w:val="18"/>
                <w:szCs w:val="18"/>
              </w:rPr>
            </w:pPr>
            <w:r>
              <w:rPr>
                <w:rFonts w:hint="eastAsia" w:ascii="宋体" w:hAnsi="宋体" w:cs="宋体"/>
                <w:color w:val="000000"/>
                <w:sz w:val="18"/>
                <w:szCs w:val="18"/>
              </w:rPr>
              <w:t>实际参加人数</w:t>
            </w:r>
          </w:p>
        </w:tc>
      </w:tr>
      <w:tr w14:paraId="3990B78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2807C8A1">
            <w:pPr>
              <w:tabs>
                <w:tab w:val="left" w:pos="604"/>
              </w:tabs>
              <w:jc w:val="left"/>
              <w:rPr>
                <w:rFonts w:ascii="宋体" w:hAnsi="宋体" w:cs="宋体"/>
                <w:color w:val="000000"/>
                <w:sz w:val="18"/>
                <w:szCs w:val="18"/>
              </w:rPr>
            </w:pPr>
          </w:p>
        </w:tc>
        <w:tc>
          <w:tcPr>
            <w:tcW w:w="1106" w:type="dxa"/>
            <w:tcBorders>
              <w:top w:val="single" w:color="000000" w:sz="4" w:space="0"/>
              <w:left w:val="single" w:color="000000" w:sz="4" w:space="0"/>
              <w:right w:val="single" w:color="000000" w:sz="4" w:space="0"/>
            </w:tcBorders>
            <w:vAlign w:val="center"/>
          </w:tcPr>
          <w:p w14:paraId="2B02D152">
            <w:pPr>
              <w:tabs>
                <w:tab w:val="left" w:pos="604"/>
              </w:tabs>
              <w:jc w:val="left"/>
              <w:rPr>
                <w:rFonts w:ascii="宋体" w:hAnsi="宋体" w:cs="宋体"/>
                <w:color w:val="000000"/>
                <w:sz w:val="18"/>
                <w:szCs w:val="18"/>
              </w:rPr>
            </w:pPr>
            <w:r>
              <w:rPr>
                <w:rFonts w:hint="eastAsia" w:ascii="宋体" w:hAnsi="宋体" w:cs="宋体"/>
                <w:color w:val="000000"/>
                <w:sz w:val="18"/>
                <w:szCs w:val="18"/>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066A7A08">
            <w:pPr>
              <w:tabs>
                <w:tab w:val="left" w:pos="604"/>
              </w:tabs>
              <w:jc w:val="left"/>
              <w:rPr>
                <w:rFonts w:ascii="宋体" w:hAnsi="宋体" w:cs="宋体"/>
                <w:color w:val="000000"/>
                <w:sz w:val="18"/>
                <w:szCs w:val="18"/>
              </w:rPr>
            </w:pPr>
            <w:r>
              <w:rPr>
                <w:rFonts w:hint="eastAsia" w:ascii="宋体" w:hAnsi="宋体" w:cs="宋体"/>
                <w:color w:val="000000"/>
                <w:sz w:val="18"/>
                <w:szCs w:val="18"/>
              </w:rPr>
              <w:t>残疾人对工作者满意度</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FFE46B8">
            <w:pPr>
              <w:tabs>
                <w:tab w:val="left" w:pos="604"/>
              </w:tabs>
              <w:jc w:val="left"/>
              <w:rPr>
                <w:rFonts w:ascii="宋体" w:hAnsi="宋体" w:cs="宋体"/>
                <w:color w:val="000000"/>
                <w:sz w:val="18"/>
                <w:szCs w:val="18"/>
              </w:rPr>
            </w:pPr>
            <w:r>
              <w:rPr>
                <w:rFonts w:hint="eastAsia" w:ascii="宋体" w:hAnsi="宋体" w:cs="宋体"/>
                <w:color w:val="000000"/>
                <w:sz w:val="18"/>
                <w:szCs w:val="18"/>
              </w:rPr>
              <w:t>残疾人对工作者业务水平满意率</w:t>
            </w:r>
          </w:p>
        </w:tc>
        <w:tc>
          <w:tcPr>
            <w:tcW w:w="979" w:type="dxa"/>
            <w:tcBorders>
              <w:top w:val="single" w:color="000000" w:sz="4" w:space="0"/>
              <w:left w:val="single" w:color="000000" w:sz="4" w:space="0"/>
              <w:bottom w:val="single" w:color="000000" w:sz="4" w:space="0"/>
              <w:right w:val="single" w:color="000000" w:sz="4" w:space="0"/>
            </w:tcBorders>
            <w:vAlign w:val="center"/>
          </w:tcPr>
          <w:p w14:paraId="0B716E2A">
            <w:pPr>
              <w:tabs>
                <w:tab w:val="left" w:pos="604"/>
              </w:tabs>
              <w:jc w:val="left"/>
              <w:rPr>
                <w:rFonts w:ascii="宋体" w:hAnsi="宋体" w:cs="宋体"/>
                <w:color w:val="000000"/>
                <w:sz w:val="18"/>
                <w:szCs w:val="18"/>
              </w:rPr>
            </w:pPr>
            <w:r>
              <w:rPr>
                <w:rFonts w:hint="eastAsia" w:ascii="宋体" w:hAnsi="宋体" w:cs="宋体"/>
                <w:color w:val="000000"/>
                <w:sz w:val="18"/>
                <w:szCs w:val="18"/>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4B91ACC6">
            <w:pPr>
              <w:tabs>
                <w:tab w:val="left" w:pos="604"/>
              </w:tabs>
              <w:jc w:val="left"/>
              <w:rPr>
                <w:rFonts w:ascii="宋体" w:hAnsi="宋体" w:cs="宋体"/>
                <w:color w:val="000000"/>
                <w:sz w:val="18"/>
                <w:szCs w:val="18"/>
              </w:rPr>
            </w:pPr>
            <w:r>
              <w:rPr>
                <w:rFonts w:hint="eastAsia" w:ascii="宋体" w:hAnsi="宋体" w:cs="宋体"/>
                <w:color w:val="000000"/>
                <w:sz w:val="18"/>
                <w:szCs w:val="18"/>
              </w:rPr>
              <w:t>走访调查</w:t>
            </w:r>
          </w:p>
        </w:tc>
      </w:tr>
      <w:tr w14:paraId="4025F9C7">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4602A9E8">
            <w:pPr>
              <w:tabs>
                <w:tab w:val="left" w:pos="604"/>
              </w:tabs>
              <w:jc w:val="left"/>
              <w:rPr>
                <w:rFonts w:ascii="宋体" w:hAnsi="宋体" w:cs="宋体"/>
                <w:color w:val="000000"/>
                <w:sz w:val="18"/>
                <w:szCs w:val="18"/>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91107FB">
            <w:pPr>
              <w:tabs>
                <w:tab w:val="left" w:pos="604"/>
              </w:tabs>
              <w:jc w:val="left"/>
              <w:rPr>
                <w:rFonts w:ascii="宋体" w:hAnsi="宋体" w:cs="宋体"/>
                <w:color w:val="000000"/>
                <w:sz w:val="18"/>
                <w:szCs w:val="18"/>
              </w:rPr>
            </w:pPr>
            <w:r>
              <w:rPr>
                <w:rFonts w:hint="eastAsia" w:ascii="宋体" w:hAnsi="宋体" w:cs="宋体"/>
                <w:color w:val="000000"/>
                <w:sz w:val="18"/>
                <w:szCs w:val="18"/>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5186C36">
            <w:pPr>
              <w:tabs>
                <w:tab w:val="left" w:pos="604"/>
              </w:tabs>
              <w:jc w:val="left"/>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8DCB8FA">
            <w:pPr>
              <w:tabs>
                <w:tab w:val="left" w:pos="604"/>
              </w:tabs>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BC9F0ED">
            <w:pPr>
              <w:tabs>
                <w:tab w:val="left" w:pos="604"/>
              </w:tabs>
              <w:jc w:val="left"/>
              <w:rPr>
                <w:rFonts w:ascii="宋体" w:hAnsi="宋体" w:cs="宋体"/>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F3F5AE7">
            <w:pPr>
              <w:tabs>
                <w:tab w:val="left" w:pos="604"/>
              </w:tabs>
              <w:jc w:val="left"/>
              <w:rPr>
                <w:rFonts w:ascii="宋体" w:hAnsi="宋体" w:cs="宋体"/>
                <w:color w:val="000000"/>
                <w:sz w:val="18"/>
                <w:szCs w:val="18"/>
              </w:rPr>
            </w:pPr>
          </w:p>
        </w:tc>
      </w:tr>
      <w:tr w14:paraId="038CC8B0">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655D9680">
            <w:pPr>
              <w:tabs>
                <w:tab w:val="left" w:pos="604"/>
              </w:tabs>
              <w:jc w:val="left"/>
              <w:rPr>
                <w:rFonts w:ascii="宋体" w:hAnsi="宋体" w:cs="宋体"/>
                <w:color w:val="000000"/>
                <w:sz w:val="18"/>
                <w:szCs w:val="18"/>
              </w:rPr>
            </w:pPr>
            <w:r>
              <w:rPr>
                <w:rFonts w:hint="eastAsia" w:ascii="宋体" w:hAnsi="宋体" w:cs="宋体"/>
                <w:color w:val="000000"/>
                <w:sz w:val="18"/>
                <w:szCs w:val="18"/>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1FABC648">
            <w:pPr>
              <w:tabs>
                <w:tab w:val="left" w:pos="604"/>
              </w:tabs>
              <w:jc w:val="left"/>
              <w:rPr>
                <w:rFonts w:ascii="宋体" w:hAnsi="宋体" w:cs="宋体"/>
                <w:color w:val="000000"/>
                <w:sz w:val="18"/>
                <w:szCs w:val="18"/>
              </w:rPr>
            </w:pPr>
            <w:r>
              <w:rPr>
                <w:rFonts w:hint="eastAsia" w:ascii="宋体" w:hAnsi="宋体" w:cs="宋体"/>
                <w:color w:val="000000"/>
                <w:sz w:val="18"/>
                <w:szCs w:val="18"/>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7020864">
            <w:pPr>
              <w:tabs>
                <w:tab w:val="left" w:pos="604"/>
              </w:tabs>
              <w:jc w:val="left"/>
              <w:rPr>
                <w:rFonts w:ascii="宋体" w:hAnsi="宋体" w:cs="宋体"/>
                <w:color w:val="000000"/>
                <w:sz w:val="18"/>
                <w:szCs w:val="18"/>
              </w:rPr>
            </w:pPr>
            <w:r>
              <w:rPr>
                <w:rFonts w:hint="eastAsia" w:ascii="宋体" w:hAnsi="宋体" w:cs="宋体"/>
                <w:color w:val="000000"/>
                <w:sz w:val="18"/>
                <w:szCs w:val="18"/>
              </w:rPr>
              <w:t>参加培训人员的满意率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37E003C">
            <w:pPr>
              <w:tabs>
                <w:tab w:val="left" w:pos="604"/>
              </w:tabs>
              <w:jc w:val="left"/>
              <w:rPr>
                <w:rFonts w:ascii="宋体" w:hAnsi="宋体" w:cs="宋体"/>
                <w:color w:val="000000"/>
                <w:sz w:val="18"/>
                <w:szCs w:val="18"/>
              </w:rPr>
            </w:pPr>
            <w:r>
              <w:rPr>
                <w:rFonts w:hint="eastAsia" w:ascii="宋体" w:hAnsi="宋体" w:cs="宋体"/>
                <w:color w:val="000000"/>
                <w:sz w:val="18"/>
                <w:szCs w:val="18"/>
              </w:rPr>
              <w:t>通过调查，了解接受培训人员对培训的满意程度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A487D84">
            <w:pPr>
              <w:tabs>
                <w:tab w:val="left" w:pos="604"/>
              </w:tabs>
              <w:jc w:val="left"/>
              <w:rPr>
                <w:rFonts w:ascii="宋体" w:hAnsi="宋体" w:cs="宋体"/>
                <w:color w:val="000000"/>
                <w:sz w:val="18"/>
                <w:szCs w:val="18"/>
              </w:rPr>
            </w:pPr>
            <w:r>
              <w:rPr>
                <w:rFonts w:hint="eastAsia" w:ascii="宋体" w:hAnsi="宋体" w:cs="宋体"/>
                <w:color w:val="000000"/>
                <w:sz w:val="18"/>
                <w:szCs w:val="18"/>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76C0368C">
            <w:pPr>
              <w:tabs>
                <w:tab w:val="left" w:pos="604"/>
              </w:tabs>
              <w:jc w:val="left"/>
              <w:rPr>
                <w:rFonts w:ascii="宋体" w:hAnsi="宋体" w:cs="宋体"/>
                <w:color w:val="000000"/>
                <w:sz w:val="18"/>
                <w:szCs w:val="18"/>
              </w:rPr>
            </w:pPr>
            <w:r>
              <w:rPr>
                <w:rFonts w:hint="eastAsia" w:ascii="宋体" w:hAnsi="宋体" w:cs="宋体"/>
                <w:color w:val="000000"/>
                <w:sz w:val="18"/>
                <w:szCs w:val="18"/>
              </w:rPr>
              <w:t>电话调查</w:t>
            </w:r>
          </w:p>
        </w:tc>
      </w:tr>
    </w:tbl>
    <w:p w14:paraId="1D2B4AD6"/>
    <w:p w14:paraId="0547AFEA">
      <w:pPr>
        <w:spacing w:line="580" w:lineRule="exact"/>
        <w:rPr>
          <w:rFonts w:eastAsia="方正仿宋_GBK"/>
          <w:sz w:val="32"/>
          <w:szCs w:val="32"/>
        </w:rPr>
      </w:pPr>
    </w:p>
    <w:p w14:paraId="7A266D2A">
      <w:pPr>
        <w:numPr>
          <w:ilvl w:val="0"/>
          <w:numId w:val="5"/>
        </w:numPr>
        <w:spacing w:line="580" w:lineRule="exact"/>
        <w:rPr>
          <w:rFonts w:eastAsia="方正仿宋_GBK"/>
          <w:sz w:val="32"/>
          <w:szCs w:val="32"/>
        </w:rPr>
      </w:pPr>
      <w:r>
        <w:rPr>
          <w:rFonts w:hint="eastAsia" w:eastAsia="方正仿宋_GBK"/>
          <w:sz w:val="32"/>
          <w:szCs w:val="32"/>
        </w:rPr>
        <w:t xml:space="preserve"> 残疾人康复项目</w:t>
      </w:r>
      <w:r>
        <w:rPr>
          <w:rFonts w:eastAsia="方正仿宋_GBK"/>
          <w:sz w:val="32"/>
          <w:szCs w:val="32"/>
        </w:rPr>
        <w:t>资金绩效表</w:t>
      </w:r>
    </w:p>
    <w:p w14:paraId="6D3B6445">
      <w:pPr>
        <w:spacing w:line="580" w:lineRule="exact"/>
        <w:rPr>
          <w:rFonts w:eastAsia="方正仿宋_GBK"/>
          <w:sz w:val="28"/>
          <w:szCs w:val="28"/>
        </w:rPr>
      </w:pPr>
      <w:r>
        <w:rPr>
          <w:rFonts w:hint="eastAsia" w:eastAsia="方正仿宋_GBK"/>
          <w:sz w:val="28"/>
          <w:szCs w:val="28"/>
        </w:rPr>
        <w:t>762001石家庄市藁城区残疾人联合会              单位：万元</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627FFAF3">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5B174AE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66BBD708">
            <w:pPr>
              <w:tabs>
                <w:tab w:val="left" w:pos="220"/>
              </w:tabs>
              <w:jc w:val="left"/>
              <w:rPr>
                <w:rFonts w:ascii="宋体" w:hAnsi="宋体" w:cs="宋体"/>
                <w:b/>
                <w:color w:val="000000"/>
                <w:sz w:val="20"/>
                <w:szCs w:val="20"/>
              </w:rPr>
            </w:pPr>
            <w:r>
              <w:rPr>
                <w:rFonts w:hint="eastAsia" w:ascii="宋体" w:hAnsi="宋体" w:cs="宋体"/>
                <w:b/>
                <w:color w:val="000000"/>
                <w:sz w:val="20"/>
                <w:szCs w:val="20"/>
              </w:rPr>
              <w:tab/>
            </w:r>
            <w:r>
              <w:rPr>
                <w:rFonts w:hint="eastAsia" w:ascii="宋体" w:hAnsi="宋体" w:cs="宋体"/>
                <w:b/>
                <w:color w:val="000000"/>
                <w:sz w:val="20"/>
                <w:szCs w:val="20"/>
              </w:rPr>
              <w:t>762-0201-JQN-FR9P</w:t>
            </w:r>
          </w:p>
        </w:tc>
        <w:tc>
          <w:tcPr>
            <w:tcW w:w="1442" w:type="dxa"/>
            <w:tcBorders>
              <w:top w:val="single" w:color="000000" w:sz="4" w:space="0"/>
              <w:left w:val="single" w:color="000000" w:sz="4" w:space="0"/>
              <w:bottom w:val="single" w:color="000000" w:sz="4" w:space="0"/>
              <w:right w:val="single" w:color="000000" w:sz="4" w:space="0"/>
            </w:tcBorders>
            <w:vAlign w:val="center"/>
          </w:tcPr>
          <w:p w14:paraId="3D52FA9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23D13DF3">
            <w:pPr>
              <w:rPr>
                <w:rFonts w:ascii="宋体" w:hAnsi="宋体" w:cs="宋体"/>
                <w:b/>
                <w:color w:val="000000"/>
                <w:sz w:val="20"/>
                <w:szCs w:val="20"/>
              </w:rPr>
            </w:pPr>
            <w:r>
              <w:rPr>
                <w:rFonts w:hint="eastAsia" w:ascii="宋体" w:hAnsi="宋体" w:cs="宋体"/>
                <w:b/>
                <w:color w:val="000000"/>
                <w:sz w:val="20"/>
                <w:szCs w:val="20"/>
              </w:rPr>
              <w:t>残疾人康复</w:t>
            </w:r>
          </w:p>
        </w:tc>
      </w:tr>
      <w:tr w14:paraId="2F6C3763">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6E571B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42A7026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744E9AB0">
            <w:pPr>
              <w:rPr>
                <w:rFonts w:ascii="宋体" w:hAnsi="宋体" w:cs="宋体"/>
                <w:b/>
                <w:color w:val="000000"/>
                <w:sz w:val="20"/>
                <w:szCs w:val="20"/>
              </w:rPr>
            </w:pPr>
            <w:r>
              <w:rPr>
                <w:rFonts w:hint="eastAsia" w:ascii="宋体" w:hAnsi="宋体" w:cs="宋体"/>
                <w:b/>
                <w:color w:val="000000"/>
                <w:sz w:val="20"/>
                <w:szCs w:val="20"/>
              </w:rPr>
              <w:t>85万元</w:t>
            </w:r>
          </w:p>
        </w:tc>
        <w:tc>
          <w:tcPr>
            <w:tcW w:w="1442" w:type="dxa"/>
            <w:tcBorders>
              <w:top w:val="single" w:color="000000" w:sz="4" w:space="0"/>
              <w:left w:val="single" w:color="000000" w:sz="4" w:space="0"/>
              <w:bottom w:val="single" w:color="000000" w:sz="4" w:space="0"/>
              <w:right w:val="single" w:color="000000" w:sz="4" w:space="0"/>
            </w:tcBorders>
            <w:vAlign w:val="center"/>
          </w:tcPr>
          <w:p w14:paraId="619EE23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5C77B0B8">
            <w:pPr>
              <w:rPr>
                <w:rFonts w:ascii="宋体" w:hAnsi="宋体" w:cs="宋体"/>
                <w:b/>
                <w:color w:val="000000"/>
                <w:sz w:val="20"/>
                <w:szCs w:val="20"/>
              </w:rPr>
            </w:pPr>
            <w:r>
              <w:rPr>
                <w:rFonts w:hint="eastAsia" w:ascii="宋体" w:hAnsi="宋体" w:cs="宋体"/>
                <w:b/>
                <w:color w:val="000000"/>
                <w:sz w:val="20"/>
                <w:szCs w:val="20"/>
              </w:rPr>
              <w:t>85万元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5D3226F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5D8F722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04966AF9">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068E41D">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14:paraId="370370CC">
            <w:pPr>
              <w:jc w:val="left"/>
              <w:rPr>
                <w:rFonts w:ascii="宋体" w:hAnsi="宋体" w:cs="宋体"/>
                <w:color w:val="000000"/>
                <w:sz w:val="20"/>
                <w:szCs w:val="20"/>
              </w:rPr>
            </w:pPr>
            <w:r>
              <w:rPr>
                <w:rFonts w:hint="eastAsia" w:ascii="宋体" w:hAnsi="宋体" w:cs="宋体"/>
                <w:color w:val="000000"/>
                <w:sz w:val="20"/>
                <w:szCs w:val="20"/>
              </w:rPr>
              <w:t>2020年为全区残疾人进行精准基本康复服务。</w:t>
            </w:r>
          </w:p>
        </w:tc>
      </w:tr>
      <w:tr w14:paraId="2DAA41BF">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8A0CAE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F3346F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706913A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0A7F378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02404F9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3EEFF041">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E079367">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C7192B9">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tcBorders>
              <w:top w:val="single" w:color="000000" w:sz="4" w:space="0"/>
              <w:left w:val="single" w:color="000000" w:sz="4" w:space="0"/>
              <w:bottom w:val="single" w:color="000000" w:sz="4" w:space="0"/>
              <w:right w:val="single" w:color="000000" w:sz="4" w:space="0"/>
            </w:tcBorders>
            <w:vAlign w:val="center"/>
          </w:tcPr>
          <w:p w14:paraId="244F1E9D">
            <w:pPr>
              <w:jc w:val="center"/>
              <w:rPr>
                <w:rFonts w:ascii="宋体" w:hAnsi="宋体" w:cs="宋体"/>
                <w:color w:val="000000"/>
                <w:sz w:val="20"/>
                <w:szCs w:val="20"/>
              </w:rPr>
            </w:pPr>
            <w:r>
              <w:rPr>
                <w:rFonts w:hint="eastAsia" w:ascii="宋体" w:hAnsi="宋体" w:cs="宋体"/>
                <w:color w:val="000000"/>
                <w:sz w:val="20"/>
                <w:szCs w:val="20"/>
              </w:rPr>
              <w:t>40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58C9E5C2">
            <w:pPr>
              <w:jc w:val="center"/>
              <w:rPr>
                <w:rFonts w:ascii="宋体" w:hAnsi="宋体" w:cs="宋体"/>
                <w:color w:val="000000"/>
                <w:sz w:val="20"/>
                <w:szCs w:val="20"/>
              </w:rPr>
            </w:pPr>
            <w:r>
              <w:rPr>
                <w:rFonts w:hint="eastAsia" w:ascii="宋体" w:hAnsi="宋体" w:cs="宋体"/>
                <w:color w:val="000000"/>
                <w:sz w:val="20"/>
                <w:szCs w:val="20"/>
              </w:rPr>
              <w:t>40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F1678E1">
            <w:pPr>
              <w:jc w:val="center"/>
              <w:rPr>
                <w:rFonts w:ascii="宋体" w:hAnsi="宋体" w:cs="宋体"/>
                <w:color w:val="000000"/>
                <w:sz w:val="20"/>
                <w:szCs w:val="20"/>
              </w:rPr>
            </w:pPr>
            <w:r>
              <w:rPr>
                <w:rFonts w:hint="eastAsia" w:ascii="宋体" w:hAnsi="宋体" w:cs="宋体"/>
                <w:color w:val="000000"/>
                <w:sz w:val="20"/>
                <w:szCs w:val="20"/>
              </w:rPr>
              <w:t>100</w:t>
            </w:r>
          </w:p>
        </w:tc>
      </w:tr>
      <w:tr w14:paraId="7D0E46BB">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2C9E5DD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00377F2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789FC976">
            <w:pPr>
              <w:jc w:val="left"/>
              <w:rPr>
                <w:rFonts w:ascii="宋体" w:hAnsi="宋体" w:cs="宋体"/>
                <w:color w:val="000000"/>
                <w:sz w:val="20"/>
                <w:szCs w:val="20"/>
              </w:rPr>
            </w:pPr>
            <w:r>
              <w:rPr>
                <w:rFonts w:hint="eastAsia" w:ascii="宋体" w:hAnsi="宋体" w:cs="宋体"/>
                <w:color w:val="000000"/>
                <w:sz w:val="20"/>
                <w:szCs w:val="20"/>
              </w:rPr>
              <w:t>逐步实现残疾人"人人享有精准基本康复服务”，提高残疾人生活质量。</w:t>
            </w:r>
          </w:p>
        </w:tc>
      </w:tr>
      <w:tr w14:paraId="5CBAB68C">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C702F5B">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070B4193">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2EE6557B">
            <w:pPr>
              <w:jc w:val="left"/>
              <w:rPr>
                <w:rFonts w:ascii="宋体" w:hAnsi="宋体" w:cs="宋体"/>
                <w:color w:val="000000"/>
                <w:sz w:val="20"/>
                <w:szCs w:val="20"/>
              </w:rPr>
            </w:pPr>
            <w:r>
              <w:rPr>
                <w:rFonts w:hint="eastAsia" w:ascii="宋体" w:hAnsi="宋体" w:cs="宋体"/>
                <w:color w:val="000000"/>
                <w:sz w:val="20"/>
                <w:szCs w:val="20"/>
              </w:rPr>
              <w:t>通过残疾人辅具适配服务，有效改善残疾人生活状态</w:t>
            </w:r>
          </w:p>
        </w:tc>
      </w:tr>
      <w:tr w14:paraId="0FC374E6">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6135D22">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7A116D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64545E70">
            <w:pPr>
              <w:jc w:val="left"/>
              <w:rPr>
                <w:rFonts w:ascii="宋体" w:hAnsi="宋体" w:cs="宋体"/>
                <w:color w:val="000000"/>
                <w:sz w:val="20"/>
                <w:szCs w:val="20"/>
              </w:rPr>
            </w:pPr>
            <w:r>
              <w:rPr>
                <w:rFonts w:hint="eastAsia" w:ascii="宋体" w:hAnsi="宋体" w:cs="宋体"/>
                <w:color w:val="000000"/>
                <w:sz w:val="20"/>
                <w:szCs w:val="20"/>
              </w:rPr>
              <w:t>努力实现残疾儿童“人人享有康复服务”,改善残疾儿童生存生活状况。</w:t>
            </w:r>
          </w:p>
        </w:tc>
      </w:tr>
      <w:tr w14:paraId="2A076470">
        <w:tblPrEx>
          <w:tblCellMar>
            <w:top w:w="15" w:type="dxa"/>
            <w:left w:w="15" w:type="dxa"/>
            <w:bottom w:w="15" w:type="dxa"/>
            <w:right w:w="15" w:type="dxa"/>
          </w:tblCellMar>
        </w:tblPrEx>
        <w:trPr>
          <w:trHeight w:val="333"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46578E2">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0C70ACC">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47B1230A">
            <w:pPr>
              <w:jc w:val="left"/>
              <w:rPr>
                <w:rFonts w:ascii="宋体" w:hAnsi="宋体" w:cs="宋体"/>
                <w:color w:val="000000"/>
                <w:sz w:val="20"/>
                <w:szCs w:val="20"/>
              </w:rPr>
            </w:pPr>
          </w:p>
        </w:tc>
      </w:tr>
      <w:tr w14:paraId="494AF79B">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8E53F0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3B3124A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60C64AB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9ED950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52417E6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6EB4281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560E54D7">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18A340C">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5BA21B33">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3DC64C8D">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ADD3A45">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56FAAF77">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06EBC11A">
            <w:pPr>
              <w:jc w:val="center"/>
              <w:rPr>
                <w:rFonts w:ascii="黑体" w:hAnsi="宋体" w:eastAsia="黑体"/>
                <w:b/>
                <w:color w:val="000000"/>
                <w:sz w:val="20"/>
                <w:szCs w:val="20"/>
              </w:rPr>
            </w:pPr>
          </w:p>
        </w:tc>
      </w:tr>
      <w:tr w14:paraId="78081F4E">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6D9212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45AAB63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719D2E0">
            <w:pPr>
              <w:rPr>
                <w:rFonts w:ascii="宋体" w:hAnsi="宋体" w:cs="宋体"/>
                <w:color w:val="000000"/>
                <w:sz w:val="18"/>
                <w:szCs w:val="18"/>
              </w:rPr>
            </w:pPr>
            <w:r>
              <w:rPr>
                <w:rFonts w:hint="eastAsia" w:ascii="宋体" w:hAnsi="宋体" w:cs="宋体"/>
                <w:color w:val="000000"/>
                <w:sz w:val="18"/>
                <w:szCs w:val="18"/>
              </w:rPr>
              <w:t>残疾人基本康复服务率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28BBF0B">
            <w:pPr>
              <w:jc w:val="left"/>
              <w:rPr>
                <w:rFonts w:ascii="宋体" w:hAnsi="宋体" w:cs="宋体"/>
                <w:color w:val="000000"/>
                <w:sz w:val="18"/>
                <w:szCs w:val="18"/>
              </w:rPr>
            </w:pPr>
            <w:r>
              <w:rPr>
                <w:rFonts w:hint="eastAsia" w:ascii="宋体" w:hAnsi="宋体" w:cs="宋体"/>
                <w:color w:val="000000"/>
                <w:sz w:val="18"/>
                <w:szCs w:val="18"/>
              </w:rPr>
              <w:t>对有需求的残疾人进行基本康复服务</w:t>
            </w:r>
          </w:p>
        </w:tc>
        <w:tc>
          <w:tcPr>
            <w:tcW w:w="979" w:type="dxa"/>
            <w:tcBorders>
              <w:top w:val="single" w:color="000000" w:sz="4" w:space="0"/>
              <w:left w:val="single" w:color="000000" w:sz="4" w:space="0"/>
              <w:bottom w:val="single" w:color="000000" w:sz="4" w:space="0"/>
              <w:right w:val="single" w:color="000000" w:sz="4" w:space="0"/>
            </w:tcBorders>
            <w:vAlign w:val="center"/>
          </w:tcPr>
          <w:p w14:paraId="331C310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≥15人</w:t>
            </w:r>
          </w:p>
        </w:tc>
        <w:tc>
          <w:tcPr>
            <w:tcW w:w="961" w:type="dxa"/>
            <w:tcBorders>
              <w:top w:val="single" w:color="000000" w:sz="4" w:space="0"/>
              <w:left w:val="single" w:color="000000" w:sz="4" w:space="0"/>
              <w:bottom w:val="single" w:color="000000" w:sz="4" w:space="0"/>
              <w:right w:val="single" w:color="000000" w:sz="4" w:space="0"/>
            </w:tcBorders>
            <w:vAlign w:val="center"/>
          </w:tcPr>
          <w:p w14:paraId="091B26DE">
            <w:pPr>
              <w:jc w:val="center"/>
              <w:rPr>
                <w:rFonts w:ascii="宋体" w:hAnsi="宋体" w:cs="宋体"/>
                <w:color w:val="000000"/>
                <w:sz w:val="20"/>
                <w:szCs w:val="20"/>
              </w:rPr>
            </w:pPr>
            <w:r>
              <w:rPr>
                <w:rFonts w:hint="eastAsia" w:ascii="宋体" w:hAnsi="宋体" w:cs="宋体"/>
                <w:color w:val="000000"/>
                <w:sz w:val="20"/>
                <w:szCs w:val="20"/>
              </w:rPr>
              <w:t>上级文件要求</w:t>
            </w:r>
          </w:p>
        </w:tc>
      </w:tr>
      <w:tr w14:paraId="0DC9783B">
        <w:tblPrEx>
          <w:tblCellMar>
            <w:top w:w="15" w:type="dxa"/>
            <w:left w:w="15" w:type="dxa"/>
            <w:bottom w:w="15" w:type="dxa"/>
            <w:right w:w="15" w:type="dxa"/>
          </w:tblCellMar>
        </w:tblPrEx>
        <w:trPr>
          <w:trHeight w:val="283"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79571C8">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4E6427B6">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14:paraId="672AD108">
            <w:pPr>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54647BE">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52167AE">
            <w:pPr>
              <w:jc w:val="cente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5D8E93B">
            <w:pPr>
              <w:jc w:val="center"/>
              <w:rPr>
                <w:rFonts w:ascii="宋体" w:hAnsi="宋体" w:cs="宋体"/>
                <w:color w:val="000000"/>
                <w:sz w:val="20"/>
                <w:szCs w:val="20"/>
              </w:rPr>
            </w:pPr>
          </w:p>
        </w:tc>
      </w:tr>
      <w:tr w14:paraId="499CE32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0E2AB08">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C13450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726A86D1">
            <w:pPr>
              <w:rPr>
                <w:rFonts w:ascii="宋体" w:hAnsi="宋体" w:cs="宋体"/>
                <w:color w:val="000000"/>
                <w:sz w:val="20"/>
                <w:szCs w:val="20"/>
              </w:rPr>
            </w:pPr>
            <w:r>
              <w:rPr>
                <w:rFonts w:hint="eastAsia" w:ascii="宋体" w:hAnsi="宋体" w:cs="宋体"/>
                <w:color w:val="000000"/>
                <w:sz w:val="20"/>
                <w:szCs w:val="20"/>
              </w:rPr>
              <w:t>为残疾人提供的基本康复服务显效率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2F70BC0">
            <w:pPr>
              <w:jc w:val="center"/>
              <w:rPr>
                <w:rFonts w:ascii="宋体" w:hAnsi="宋体" w:cs="宋体"/>
                <w:color w:val="000000"/>
                <w:sz w:val="20"/>
                <w:szCs w:val="20"/>
              </w:rPr>
            </w:pPr>
            <w:r>
              <w:rPr>
                <w:rFonts w:hint="eastAsia" w:ascii="宋体" w:hAnsi="宋体" w:cs="宋体"/>
                <w:color w:val="000000"/>
                <w:sz w:val="20"/>
                <w:szCs w:val="20"/>
              </w:rPr>
              <w:t>年度接受救助的残疾人有康复效果的人数占接受救助的总人数的比率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07298EF7">
            <w:pPr>
              <w:rPr>
                <w:rFonts w:ascii="宋体" w:hAnsi="宋体" w:cs="宋体"/>
                <w:color w:val="000000"/>
                <w:sz w:val="24"/>
              </w:rPr>
            </w:pPr>
            <w:r>
              <w:rPr>
                <w:rFonts w:hint="eastAsia" w:ascii="宋体" w:hAnsi="宋体" w:cs="宋体"/>
                <w:color w:val="000000"/>
                <w:sz w:val="24"/>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5B9AB33F">
            <w:pPr>
              <w:jc w:val="center"/>
              <w:rPr>
                <w:rFonts w:ascii="宋体" w:hAnsi="宋体" w:cs="宋体"/>
                <w:color w:val="000000"/>
                <w:sz w:val="20"/>
                <w:szCs w:val="20"/>
              </w:rPr>
            </w:pPr>
            <w:r>
              <w:rPr>
                <w:rFonts w:hint="eastAsia" w:ascii="宋体" w:hAnsi="宋体" w:cs="宋体"/>
                <w:color w:val="000000"/>
                <w:sz w:val="20"/>
                <w:szCs w:val="20"/>
              </w:rPr>
              <w:t>走访调查</w:t>
            </w:r>
          </w:p>
        </w:tc>
      </w:tr>
      <w:tr w14:paraId="5F603689">
        <w:tblPrEx>
          <w:tblCellMar>
            <w:top w:w="15" w:type="dxa"/>
            <w:left w:w="15" w:type="dxa"/>
            <w:bottom w:w="15" w:type="dxa"/>
            <w:right w:w="15" w:type="dxa"/>
          </w:tblCellMar>
        </w:tblPrEx>
        <w:trPr>
          <w:trHeight w:val="1013"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87B2BBD">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1C7EC7AB">
            <w:pPr>
              <w:rPr>
                <w:rFonts w:ascii="宋体" w:hAnsi="宋体" w:cs="宋体"/>
                <w:color w:val="000000"/>
                <w:sz w:val="20"/>
                <w:szCs w:val="20"/>
              </w:rPr>
            </w:pPr>
            <w:r>
              <w:rPr>
                <w:rFonts w:hint="eastAsia" w:ascii="宋体" w:hAnsi="宋体" w:cs="宋体"/>
                <w:color w:val="00000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7BDCB529">
            <w:pPr>
              <w:rPr>
                <w:rFonts w:ascii="宋体" w:hAnsi="宋体" w:cs="宋体"/>
                <w:color w:val="000000"/>
                <w:sz w:val="20"/>
                <w:szCs w:val="20"/>
              </w:rPr>
            </w:pPr>
            <w:r>
              <w:rPr>
                <w:rFonts w:hint="eastAsia" w:ascii="宋体" w:hAnsi="宋体" w:cs="宋体"/>
                <w:color w:val="000000"/>
                <w:sz w:val="20"/>
                <w:szCs w:val="20"/>
              </w:rPr>
              <w:t>残疾人辅具适配服务率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4E4E6F8">
            <w:pPr>
              <w:jc w:val="left"/>
              <w:rPr>
                <w:rFonts w:ascii="宋体" w:hAnsi="宋体" w:cs="宋体"/>
                <w:color w:val="000000"/>
                <w:sz w:val="20"/>
                <w:szCs w:val="20"/>
              </w:rPr>
            </w:pPr>
            <w:r>
              <w:rPr>
                <w:rFonts w:hint="eastAsia" w:ascii="宋体" w:hAnsi="宋体" w:cs="宋体"/>
                <w:color w:val="000000"/>
                <w:sz w:val="20"/>
                <w:szCs w:val="20"/>
              </w:rPr>
              <w:t>对有服务需求的残疾人辅助器具适配</w:t>
            </w:r>
          </w:p>
        </w:tc>
        <w:tc>
          <w:tcPr>
            <w:tcW w:w="979" w:type="dxa"/>
            <w:tcBorders>
              <w:top w:val="single" w:color="000000" w:sz="4" w:space="0"/>
              <w:left w:val="single" w:color="000000" w:sz="4" w:space="0"/>
              <w:bottom w:val="single" w:color="000000" w:sz="4" w:space="0"/>
              <w:right w:val="single" w:color="000000" w:sz="4" w:space="0"/>
            </w:tcBorders>
            <w:vAlign w:val="center"/>
          </w:tcPr>
          <w:p w14:paraId="251C418D">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2E440B78">
            <w:pPr>
              <w:jc w:val="center"/>
              <w:rPr>
                <w:rFonts w:ascii="宋体" w:hAnsi="宋体" w:cs="宋体"/>
                <w:color w:val="000000"/>
                <w:sz w:val="20"/>
                <w:szCs w:val="20"/>
              </w:rPr>
            </w:pPr>
            <w:r>
              <w:rPr>
                <w:rFonts w:hint="eastAsia" w:ascii="宋体" w:hAnsi="宋体" w:cs="宋体"/>
                <w:color w:val="000000"/>
                <w:sz w:val="20"/>
                <w:szCs w:val="20"/>
              </w:rPr>
              <w:t>上级文件要求</w:t>
            </w:r>
          </w:p>
        </w:tc>
      </w:tr>
      <w:tr w14:paraId="78F2E1D0">
        <w:tblPrEx>
          <w:tblCellMar>
            <w:top w:w="15" w:type="dxa"/>
            <w:left w:w="15" w:type="dxa"/>
            <w:bottom w:w="15" w:type="dxa"/>
            <w:right w:w="15" w:type="dxa"/>
          </w:tblCellMar>
        </w:tblPrEx>
        <w:trPr>
          <w:trHeight w:val="459"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E1758A7">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6FBC8B8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F76F73B">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2D5F71D">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6496C3ED">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29D1E0A">
            <w:pPr>
              <w:jc w:val="center"/>
              <w:rPr>
                <w:rFonts w:ascii="宋体" w:hAnsi="宋体" w:cs="宋体"/>
                <w:color w:val="000000"/>
                <w:sz w:val="20"/>
                <w:szCs w:val="20"/>
              </w:rPr>
            </w:pPr>
          </w:p>
        </w:tc>
      </w:tr>
      <w:tr w14:paraId="513E2596">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50739E1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51CBD99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7F7E689">
            <w:pPr>
              <w:rPr>
                <w:rFonts w:ascii="宋体" w:hAnsi="宋体" w:cs="宋体"/>
                <w:color w:val="000000"/>
                <w:sz w:val="20"/>
                <w:szCs w:val="20"/>
              </w:rPr>
            </w:pPr>
            <w:r>
              <w:rPr>
                <w:rFonts w:hint="eastAsia" w:ascii="宋体" w:hAnsi="宋体" w:cs="宋体"/>
                <w:color w:val="000000"/>
                <w:sz w:val="20"/>
                <w:szCs w:val="20"/>
              </w:rPr>
              <w:t>残疾人辅具适配满意率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0F5F829">
            <w:pPr>
              <w:jc w:val="left"/>
              <w:rPr>
                <w:rFonts w:ascii="宋体" w:hAnsi="宋体" w:cs="宋体"/>
                <w:color w:val="000000"/>
                <w:sz w:val="20"/>
                <w:szCs w:val="20"/>
              </w:rPr>
            </w:pPr>
            <w:r>
              <w:rPr>
                <w:rFonts w:hint="eastAsia" w:ascii="宋体" w:hAnsi="宋体" w:cs="宋体"/>
                <w:color w:val="000000"/>
                <w:sz w:val="20"/>
                <w:szCs w:val="20"/>
              </w:rPr>
              <w:t>残疾人通过辅具适配改善生存生活状况满意程度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BD1FFED">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45CF989A">
            <w:pPr>
              <w:jc w:val="center"/>
              <w:rPr>
                <w:rFonts w:ascii="宋体" w:hAnsi="宋体" w:cs="宋体"/>
                <w:color w:val="000000"/>
                <w:sz w:val="20"/>
                <w:szCs w:val="20"/>
              </w:rPr>
            </w:pPr>
            <w:r>
              <w:rPr>
                <w:rFonts w:hint="eastAsia" w:ascii="宋体" w:hAnsi="宋体" w:cs="宋体"/>
                <w:color w:val="000000"/>
                <w:sz w:val="20"/>
                <w:szCs w:val="20"/>
              </w:rPr>
              <w:t>电话调查</w:t>
            </w:r>
          </w:p>
        </w:tc>
      </w:tr>
      <w:tr w14:paraId="33FD9709">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15F60E43">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0ED9AFE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539A326">
            <w:pPr>
              <w:rPr>
                <w:rFonts w:ascii="宋体" w:hAnsi="宋体" w:cs="宋体"/>
                <w:color w:val="000000"/>
                <w:sz w:val="20"/>
                <w:szCs w:val="20"/>
              </w:rPr>
            </w:pPr>
            <w:r>
              <w:rPr>
                <w:rFonts w:hint="eastAsia" w:ascii="宋体" w:hAnsi="宋体" w:cs="宋体"/>
                <w:color w:val="000000"/>
                <w:sz w:val="20"/>
                <w:szCs w:val="20"/>
              </w:rPr>
              <w:t>残疾人康复后对生活质量满意率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9F87528">
            <w:pPr>
              <w:jc w:val="left"/>
              <w:rPr>
                <w:rFonts w:ascii="宋体" w:hAnsi="宋体" w:cs="宋体"/>
                <w:color w:val="000000"/>
                <w:sz w:val="20"/>
                <w:szCs w:val="20"/>
              </w:rPr>
            </w:pPr>
            <w:r>
              <w:rPr>
                <w:rFonts w:hint="eastAsia" w:ascii="宋体" w:hAnsi="宋体" w:cs="宋体"/>
                <w:color w:val="000000"/>
                <w:sz w:val="20"/>
                <w:szCs w:val="20"/>
              </w:rPr>
              <w:t>残疾人对康复功能训练后生活状况满意程度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563F98C">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5547613D">
            <w:pPr>
              <w:jc w:val="center"/>
              <w:rPr>
                <w:rFonts w:ascii="宋体" w:hAnsi="宋体" w:cs="宋体"/>
                <w:color w:val="000000"/>
                <w:sz w:val="20"/>
                <w:szCs w:val="20"/>
              </w:rPr>
            </w:pPr>
            <w:r>
              <w:rPr>
                <w:rFonts w:hint="eastAsia" w:ascii="宋体" w:hAnsi="宋体" w:cs="宋体"/>
                <w:color w:val="000000"/>
                <w:sz w:val="20"/>
                <w:szCs w:val="20"/>
              </w:rPr>
              <w:t>电话调查</w:t>
            </w:r>
          </w:p>
        </w:tc>
      </w:tr>
      <w:tr w14:paraId="4DD9AEE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0FE520A9">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CB356C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A187B9E">
            <w:pPr>
              <w:rPr>
                <w:rFonts w:ascii="宋体" w:hAnsi="宋体" w:cs="宋体"/>
                <w:color w:val="000000"/>
                <w:sz w:val="20"/>
                <w:szCs w:val="20"/>
              </w:rPr>
            </w:pPr>
            <w:r>
              <w:rPr>
                <w:rFonts w:hint="eastAsia" w:ascii="宋体" w:hAnsi="宋体" w:cs="宋体"/>
                <w:color w:val="000000"/>
                <w:sz w:val="20"/>
                <w:szCs w:val="20"/>
              </w:rPr>
              <w:t>残疾儿童基本康复服务率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FF44B03">
            <w:pPr>
              <w:jc w:val="left"/>
              <w:rPr>
                <w:rFonts w:ascii="宋体" w:hAnsi="宋体" w:cs="宋体"/>
                <w:color w:val="000000"/>
                <w:sz w:val="20"/>
                <w:szCs w:val="20"/>
              </w:rPr>
            </w:pPr>
            <w:r>
              <w:rPr>
                <w:rFonts w:hint="eastAsia" w:ascii="宋体" w:hAnsi="宋体" w:cs="宋体"/>
                <w:color w:val="000000"/>
                <w:sz w:val="20"/>
                <w:szCs w:val="20"/>
              </w:rPr>
              <w:t>对有需求的残疾儿童康复服务</w:t>
            </w:r>
          </w:p>
        </w:tc>
        <w:tc>
          <w:tcPr>
            <w:tcW w:w="979" w:type="dxa"/>
            <w:tcBorders>
              <w:top w:val="single" w:color="000000" w:sz="4" w:space="0"/>
              <w:left w:val="single" w:color="000000" w:sz="4" w:space="0"/>
              <w:bottom w:val="single" w:color="000000" w:sz="4" w:space="0"/>
              <w:right w:val="single" w:color="000000" w:sz="4" w:space="0"/>
            </w:tcBorders>
            <w:vAlign w:val="center"/>
          </w:tcPr>
          <w:p w14:paraId="4AD97548">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0C2A67EF">
            <w:pPr>
              <w:jc w:val="center"/>
              <w:rPr>
                <w:rFonts w:ascii="宋体" w:hAnsi="宋体" w:cs="宋体"/>
                <w:color w:val="000000"/>
                <w:sz w:val="20"/>
                <w:szCs w:val="20"/>
              </w:rPr>
            </w:pPr>
            <w:r>
              <w:rPr>
                <w:rFonts w:hint="eastAsia" w:ascii="宋体" w:hAnsi="宋体" w:cs="宋体"/>
                <w:color w:val="000000"/>
                <w:sz w:val="20"/>
                <w:szCs w:val="20"/>
              </w:rPr>
              <w:t>电话调查</w:t>
            </w:r>
          </w:p>
        </w:tc>
      </w:tr>
      <w:tr w14:paraId="20EBE322">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5466A96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5B8E71E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A532081">
            <w:pPr>
              <w:rPr>
                <w:rFonts w:ascii="宋体" w:hAnsi="宋体" w:cs="宋体"/>
                <w:color w:val="000000"/>
                <w:sz w:val="20"/>
                <w:szCs w:val="20"/>
              </w:rPr>
            </w:pPr>
            <w:r>
              <w:rPr>
                <w:rFonts w:hint="eastAsia" w:ascii="宋体" w:hAnsi="宋体" w:cs="宋体"/>
                <w:color w:val="000000"/>
                <w:sz w:val="20"/>
                <w:szCs w:val="20"/>
              </w:rPr>
              <w:t>残疾人基本康复服务满意率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71B7DB6">
            <w:pPr>
              <w:jc w:val="left"/>
              <w:rPr>
                <w:rFonts w:ascii="宋体" w:hAnsi="宋体" w:cs="宋体"/>
                <w:color w:val="000000"/>
                <w:sz w:val="20"/>
                <w:szCs w:val="20"/>
              </w:rPr>
            </w:pPr>
            <w:r>
              <w:rPr>
                <w:rFonts w:hint="eastAsia" w:ascii="宋体" w:hAnsi="宋体" w:cs="宋体"/>
                <w:color w:val="000000"/>
                <w:sz w:val="20"/>
                <w:szCs w:val="20"/>
              </w:rPr>
              <w:t>残疾人通过基本康复服务改善生存生活状况满意程度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3F4E9B8">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vAlign w:val="center"/>
          </w:tcPr>
          <w:p w14:paraId="29300EA9">
            <w:pPr>
              <w:jc w:val="center"/>
              <w:rPr>
                <w:rFonts w:ascii="宋体" w:hAnsi="宋体" w:cs="宋体"/>
                <w:color w:val="000000"/>
                <w:sz w:val="20"/>
                <w:szCs w:val="20"/>
              </w:rPr>
            </w:pPr>
            <w:r>
              <w:rPr>
                <w:rFonts w:hint="eastAsia" w:ascii="宋体" w:hAnsi="宋体" w:cs="宋体"/>
                <w:color w:val="000000"/>
                <w:sz w:val="20"/>
                <w:szCs w:val="20"/>
              </w:rPr>
              <w:t>走访调查</w:t>
            </w:r>
          </w:p>
        </w:tc>
      </w:tr>
    </w:tbl>
    <w:p w14:paraId="25619551">
      <w:pPr>
        <w:spacing w:line="580" w:lineRule="exact"/>
        <w:rPr>
          <w:rFonts w:eastAsia="方正仿宋_GBK"/>
          <w:sz w:val="32"/>
          <w:szCs w:val="32"/>
        </w:rPr>
      </w:pPr>
    </w:p>
    <w:p w14:paraId="4C38913D">
      <w:pPr>
        <w:spacing w:line="580" w:lineRule="exact"/>
        <w:rPr>
          <w:rFonts w:eastAsia="方正仿宋_GBK"/>
          <w:sz w:val="32"/>
          <w:szCs w:val="32"/>
        </w:rPr>
      </w:pPr>
      <w:r>
        <w:rPr>
          <w:rFonts w:hint="eastAsia" w:eastAsia="方正仿宋_GBK"/>
          <w:sz w:val="32"/>
          <w:szCs w:val="32"/>
        </w:rPr>
        <w:t xml:space="preserve">4.  </w:t>
      </w:r>
      <w:r>
        <w:rPr>
          <w:rFonts w:eastAsia="方正仿宋_GBK"/>
          <w:sz w:val="32"/>
          <w:szCs w:val="32"/>
        </w:rPr>
        <w:t>残疾人文化、体育</w:t>
      </w:r>
      <w:r>
        <w:rPr>
          <w:rFonts w:hint="eastAsia" w:eastAsia="方正仿宋_GBK"/>
          <w:sz w:val="32"/>
          <w:szCs w:val="32"/>
        </w:rPr>
        <w:t>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28DFD4D9">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145922F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68F16029">
            <w:pPr>
              <w:jc w:val="center"/>
              <w:rPr>
                <w:rFonts w:ascii="宋体" w:hAnsi="宋体" w:cs="宋体"/>
                <w:b/>
                <w:color w:val="000000"/>
                <w:sz w:val="20"/>
                <w:szCs w:val="20"/>
              </w:rPr>
            </w:pPr>
            <w:r>
              <w:rPr>
                <w:rFonts w:hint="eastAsia" w:ascii="宋体" w:hAnsi="宋体" w:cs="宋体"/>
                <w:b/>
                <w:color w:val="000000"/>
                <w:sz w:val="20"/>
                <w:szCs w:val="20"/>
              </w:rPr>
              <w:t>762-0204-JQN-NMDT</w:t>
            </w:r>
          </w:p>
        </w:tc>
        <w:tc>
          <w:tcPr>
            <w:tcW w:w="1442" w:type="dxa"/>
            <w:tcBorders>
              <w:top w:val="single" w:color="000000" w:sz="4" w:space="0"/>
              <w:left w:val="single" w:color="000000" w:sz="4" w:space="0"/>
              <w:bottom w:val="single" w:color="000000" w:sz="4" w:space="0"/>
              <w:right w:val="single" w:color="000000" w:sz="4" w:space="0"/>
            </w:tcBorders>
            <w:vAlign w:val="center"/>
          </w:tcPr>
          <w:p w14:paraId="7FB1C07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1D5B0582">
            <w:pPr>
              <w:rPr>
                <w:rFonts w:ascii="宋体" w:hAnsi="宋体" w:cs="宋体"/>
                <w:b/>
                <w:color w:val="000000"/>
                <w:sz w:val="20"/>
                <w:szCs w:val="20"/>
              </w:rPr>
            </w:pPr>
            <w:r>
              <w:rPr>
                <w:rFonts w:hint="eastAsia" w:ascii="宋体" w:hAnsi="宋体" w:cs="宋体"/>
                <w:b/>
                <w:color w:val="000000"/>
                <w:sz w:val="20"/>
                <w:szCs w:val="20"/>
              </w:rPr>
              <w:t>残疾人文化、体育</w:t>
            </w:r>
          </w:p>
        </w:tc>
      </w:tr>
      <w:tr w14:paraId="0CFA7147">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714F10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6CF8306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3AD7B1B1">
            <w:pPr>
              <w:rPr>
                <w:rFonts w:ascii="宋体" w:hAnsi="宋体" w:cs="宋体"/>
                <w:b/>
                <w:color w:val="000000"/>
                <w:sz w:val="20"/>
                <w:szCs w:val="20"/>
              </w:rPr>
            </w:pPr>
            <w:r>
              <w:rPr>
                <w:rFonts w:hint="eastAsia" w:ascii="宋体" w:hAnsi="宋体" w:cs="宋体"/>
                <w:b/>
                <w:color w:val="000000"/>
                <w:sz w:val="20"/>
                <w:szCs w:val="20"/>
              </w:rPr>
              <w:t>30万元</w:t>
            </w:r>
          </w:p>
        </w:tc>
        <w:tc>
          <w:tcPr>
            <w:tcW w:w="1442" w:type="dxa"/>
            <w:tcBorders>
              <w:top w:val="single" w:color="000000" w:sz="4" w:space="0"/>
              <w:left w:val="single" w:color="000000" w:sz="4" w:space="0"/>
              <w:bottom w:val="single" w:color="000000" w:sz="4" w:space="0"/>
              <w:right w:val="single" w:color="000000" w:sz="4" w:space="0"/>
            </w:tcBorders>
            <w:vAlign w:val="center"/>
          </w:tcPr>
          <w:p w14:paraId="1361262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2F59AD7E">
            <w:pPr>
              <w:rPr>
                <w:rFonts w:ascii="宋体" w:hAnsi="宋体" w:cs="宋体"/>
                <w:b/>
                <w:color w:val="000000"/>
                <w:sz w:val="20"/>
                <w:szCs w:val="20"/>
              </w:rPr>
            </w:pPr>
            <w:r>
              <w:rPr>
                <w:rFonts w:hint="eastAsia" w:ascii="宋体" w:hAnsi="宋体" w:cs="宋体"/>
                <w:b/>
                <w:color w:val="000000"/>
                <w:sz w:val="20"/>
                <w:szCs w:val="20"/>
              </w:rPr>
              <w:t>30万元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04A4FC4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0D0ACD6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25986241">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A2067B8">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14:paraId="243FFB32">
            <w:pPr>
              <w:jc w:val="left"/>
              <w:rPr>
                <w:rFonts w:ascii="宋体" w:hAnsi="宋体" w:cs="宋体"/>
                <w:color w:val="000000"/>
                <w:sz w:val="20"/>
                <w:szCs w:val="20"/>
              </w:rPr>
            </w:pPr>
            <w:r>
              <w:rPr>
                <w:rFonts w:hint="eastAsia" w:ascii="宋体" w:hAnsi="宋体" w:cs="宋体"/>
                <w:color w:val="000000"/>
                <w:sz w:val="20"/>
                <w:szCs w:val="20"/>
              </w:rPr>
              <w:t>推动残疾人体育健身运动，认真落实残疾人文化进家庭“五个一”工程，为贫困残疾人家庭提供文体和体育健身服务。</w:t>
            </w:r>
          </w:p>
        </w:tc>
      </w:tr>
      <w:tr w14:paraId="65655B86">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1BFB172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22934BE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0BDF999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7E3ACFC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26E73B7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4FBC3588">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309CA07">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AC600BC">
            <w:pPr>
              <w:jc w:val="center"/>
              <w:rPr>
                <w:rFonts w:ascii="宋体" w:hAnsi="宋体" w:cs="宋体"/>
                <w:b/>
                <w:color w:val="000000"/>
                <w:sz w:val="20"/>
                <w:szCs w:val="20"/>
              </w:rPr>
            </w:pPr>
            <w:r>
              <w:rPr>
                <w:rFonts w:hint="eastAsia" w:ascii="宋体" w:hAnsi="宋体" w:cs="宋体"/>
                <w:b/>
                <w:color w:val="000000"/>
                <w:sz w:val="20"/>
                <w:szCs w:val="20"/>
              </w:rPr>
              <w:t>30</w:t>
            </w:r>
          </w:p>
        </w:tc>
        <w:tc>
          <w:tcPr>
            <w:tcW w:w="1442" w:type="dxa"/>
            <w:tcBorders>
              <w:top w:val="single" w:color="000000" w:sz="4" w:space="0"/>
              <w:left w:val="single" w:color="000000" w:sz="4" w:space="0"/>
              <w:bottom w:val="single" w:color="000000" w:sz="4" w:space="0"/>
              <w:right w:val="single" w:color="000000" w:sz="4" w:space="0"/>
            </w:tcBorders>
            <w:vAlign w:val="center"/>
          </w:tcPr>
          <w:p w14:paraId="39606D11">
            <w:pPr>
              <w:jc w:val="center"/>
              <w:rPr>
                <w:rFonts w:ascii="宋体" w:hAnsi="宋体" w:cs="宋体"/>
                <w:color w:val="000000"/>
                <w:sz w:val="20"/>
                <w:szCs w:val="20"/>
              </w:rPr>
            </w:pPr>
            <w:r>
              <w:rPr>
                <w:rFonts w:hint="eastAsia" w:ascii="宋体" w:hAnsi="宋体" w:cs="宋体"/>
                <w:color w:val="000000"/>
                <w:sz w:val="20"/>
                <w:szCs w:val="20"/>
              </w:rPr>
              <w:t>60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4F3266EC">
            <w:pPr>
              <w:jc w:val="center"/>
              <w:rPr>
                <w:rFonts w:ascii="宋体" w:hAnsi="宋体" w:cs="宋体"/>
                <w:color w:val="000000"/>
                <w:sz w:val="20"/>
                <w:szCs w:val="20"/>
              </w:rPr>
            </w:pPr>
            <w:r>
              <w:rPr>
                <w:rFonts w:hint="eastAsia" w:ascii="宋体" w:hAnsi="宋体" w:cs="宋体"/>
                <w:color w:val="000000"/>
                <w:sz w:val="20"/>
                <w:szCs w:val="20"/>
              </w:rPr>
              <w:t>90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0B3B71AF">
            <w:pPr>
              <w:jc w:val="center"/>
              <w:rPr>
                <w:rFonts w:ascii="宋体" w:hAnsi="宋体" w:cs="宋体"/>
                <w:color w:val="000000"/>
                <w:sz w:val="20"/>
                <w:szCs w:val="20"/>
              </w:rPr>
            </w:pPr>
            <w:r>
              <w:rPr>
                <w:rFonts w:hint="eastAsia" w:ascii="宋体" w:hAnsi="宋体" w:cs="宋体"/>
                <w:color w:val="000000"/>
                <w:sz w:val="20"/>
                <w:szCs w:val="20"/>
              </w:rPr>
              <w:t>100</w:t>
            </w:r>
          </w:p>
        </w:tc>
      </w:tr>
      <w:tr w14:paraId="4F87D237">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26CAF5C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5CF3268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35CEA952">
            <w:pPr>
              <w:jc w:val="left"/>
              <w:rPr>
                <w:rFonts w:ascii="宋体" w:hAnsi="宋体" w:cs="宋体"/>
                <w:color w:val="000000"/>
                <w:sz w:val="20"/>
                <w:szCs w:val="20"/>
              </w:rPr>
            </w:pPr>
            <w:r>
              <w:rPr>
                <w:rFonts w:hint="eastAsia" w:ascii="宋体" w:hAnsi="宋体" w:cs="宋体"/>
                <w:color w:val="000000"/>
                <w:sz w:val="20"/>
                <w:szCs w:val="20"/>
              </w:rPr>
              <w:t>积极配合上级残联做好残疾运动员选拔、组织残疾人文艺汇演活动</w:t>
            </w:r>
          </w:p>
        </w:tc>
      </w:tr>
      <w:tr w14:paraId="37B46E35">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24F1DC7">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6D39E9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3BE5B3F0">
            <w:pPr>
              <w:jc w:val="left"/>
              <w:rPr>
                <w:rFonts w:ascii="宋体" w:hAnsi="宋体" w:cs="宋体"/>
                <w:color w:val="000000"/>
                <w:sz w:val="20"/>
                <w:szCs w:val="20"/>
              </w:rPr>
            </w:pPr>
            <w:r>
              <w:rPr>
                <w:rFonts w:hint="eastAsia" w:ascii="宋体" w:hAnsi="宋体" w:cs="宋体"/>
                <w:color w:val="000000"/>
                <w:sz w:val="20"/>
                <w:szCs w:val="20"/>
              </w:rPr>
              <w:t>残疾人日常文体活动丰富,残疾人文化体育比赛成绩优良</w:t>
            </w:r>
          </w:p>
        </w:tc>
      </w:tr>
      <w:tr w14:paraId="30C647FD">
        <w:tblPrEx>
          <w:tblCellMar>
            <w:top w:w="15" w:type="dxa"/>
            <w:left w:w="15" w:type="dxa"/>
            <w:bottom w:w="15" w:type="dxa"/>
            <w:right w:w="15" w:type="dxa"/>
          </w:tblCellMar>
        </w:tblPrEx>
        <w:trPr>
          <w:trHeight w:val="30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22AD572">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A3833A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52367BEF">
            <w:pPr>
              <w:jc w:val="left"/>
              <w:rPr>
                <w:rFonts w:ascii="宋体" w:hAnsi="宋体" w:cs="宋体"/>
                <w:color w:val="000000"/>
                <w:sz w:val="20"/>
                <w:szCs w:val="20"/>
              </w:rPr>
            </w:pPr>
          </w:p>
        </w:tc>
      </w:tr>
      <w:tr w14:paraId="08F24954">
        <w:tblPrEx>
          <w:tblCellMar>
            <w:top w:w="15" w:type="dxa"/>
            <w:left w:w="15" w:type="dxa"/>
            <w:bottom w:w="15" w:type="dxa"/>
            <w:right w:w="15" w:type="dxa"/>
          </w:tblCellMar>
        </w:tblPrEx>
        <w:trPr>
          <w:trHeight w:val="1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1FAF9F0">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0B73F0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3DB4F09F">
            <w:pPr>
              <w:jc w:val="left"/>
              <w:rPr>
                <w:rFonts w:ascii="宋体" w:hAnsi="宋体" w:cs="宋体"/>
                <w:color w:val="000000"/>
                <w:sz w:val="20"/>
                <w:szCs w:val="20"/>
              </w:rPr>
            </w:pPr>
          </w:p>
        </w:tc>
      </w:tr>
      <w:tr w14:paraId="753984D9">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5A66CC2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3DD41B8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0D9858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DF4774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5AE39B4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20A7682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2313B2F1">
        <w:tblPrEx>
          <w:tblCellMar>
            <w:top w:w="15" w:type="dxa"/>
            <w:left w:w="15" w:type="dxa"/>
            <w:bottom w:w="15" w:type="dxa"/>
            <w:right w:w="15" w:type="dxa"/>
          </w:tblCellMar>
        </w:tblPrEx>
        <w:trPr>
          <w:trHeight w:val="312"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79C9130">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5894349D">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386ED455">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905339D">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17F263ED">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6583B46C">
            <w:pPr>
              <w:jc w:val="center"/>
              <w:rPr>
                <w:rFonts w:ascii="黑体" w:hAnsi="宋体" w:eastAsia="黑体"/>
                <w:b/>
                <w:color w:val="000000"/>
                <w:sz w:val="20"/>
                <w:szCs w:val="20"/>
              </w:rPr>
            </w:pPr>
          </w:p>
        </w:tc>
      </w:tr>
      <w:tr w14:paraId="64DE58A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2BA3074D">
            <w:pPr>
              <w:jc w:val="left"/>
              <w:rPr>
                <w:rFonts w:ascii="宋体" w:hAnsi="宋体" w:cs="宋体"/>
                <w:color w:val="000000"/>
                <w:sz w:val="20"/>
                <w:szCs w:val="20"/>
              </w:rPr>
            </w:pPr>
            <w:r>
              <w:rPr>
                <w:rFonts w:hint="eastAsia" w:ascii="宋体" w:hAnsi="宋体" w:cs="宋体"/>
                <w:color w:val="00000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34AA870B">
            <w:pPr>
              <w:jc w:val="left"/>
              <w:rPr>
                <w:rFonts w:ascii="宋体" w:hAnsi="宋体" w:cs="宋体"/>
                <w:color w:val="000000"/>
                <w:sz w:val="20"/>
                <w:szCs w:val="20"/>
              </w:rPr>
            </w:pPr>
            <w:r>
              <w:rPr>
                <w:rFonts w:hint="eastAsia" w:ascii="宋体" w:hAnsi="宋体" w:cs="宋体"/>
                <w:color w:val="00000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54474DB2">
            <w:pPr>
              <w:jc w:val="left"/>
              <w:rPr>
                <w:rFonts w:ascii="宋体" w:hAnsi="宋体" w:cs="宋体"/>
                <w:color w:val="000000"/>
                <w:sz w:val="20"/>
                <w:szCs w:val="20"/>
              </w:rPr>
            </w:pPr>
            <w:r>
              <w:rPr>
                <w:rFonts w:hint="eastAsia" w:ascii="宋体" w:hAnsi="宋体" w:cs="宋体"/>
                <w:color w:val="000000"/>
                <w:sz w:val="20"/>
                <w:szCs w:val="20"/>
              </w:rPr>
              <w:t>比赛或活动举办的次数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F41CCEB">
            <w:pPr>
              <w:jc w:val="left"/>
              <w:rPr>
                <w:rFonts w:ascii="宋体" w:hAnsi="宋体" w:cs="宋体"/>
                <w:color w:val="000000"/>
                <w:sz w:val="20"/>
                <w:szCs w:val="20"/>
              </w:rPr>
            </w:pPr>
            <w:r>
              <w:rPr>
                <w:rFonts w:hint="eastAsia" w:ascii="宋体" w:hAnsi="宋体" w:cs="宋体"/>
                <w:color w:val="000000"/>
                <w:sz w:val="20"/>
                <w:szCs w:val="20"/>
              </w:rPr>
              <w:t>实际组织残疾人参与的文体活动人次或举办活动的次数</w:t>
            </w:r>
          </w:p>
        </w:tc>
        <w:tc>
          <w:tcPr>
            <w:tcW w:w="979" w:type="dxa"/>
            <w:tcBorders>
              <w:top w:val="single" w:color="000000" w:sz="4" w:space="0"/>
              <w:left w:val="single" w:color="000000" w:sz="4" w:space="0"/>
              <w:bottom w:val="single" w:color="000000" w:sz="4" w:space="0"/>
              <w:right w:val="single" w:color="000000" w:sz="4" w:space="0"/>
            </w:tcBorders>
            <w:vAlign w:val="center"/>
          </w:tcPr>
          <w:p w14:paraId="52EDED2E">
            <w:pPr>
              <w:jc w:val="left"/>
              <w:rPr>
                <w:rFonts w:ascii="宋体" w:hAnsi="宋体" w:cs="宋体"/>
                <w:color w:val="000000"/>
                <w:sz w:val="20"/>
                <w:szCs w:val="20"/>
              </w:rPr>
            </w:pPr>
            <w:r>
              <w:rPr>
                <w:rFonts w:hint="eastAsia" w:ascii="宋体" w:hAnsi="宋体" w:cs="宋体"/>
                <w:color w:val="000000"/>
                <w:sz w:val="20"/>
                <w:szCs w:val="20"/>
              </w:rPr>
              <w:t>≥200人次</w:t>
            </w:r>
          </w:p>
        </w:tc>
        <w:tc>
          <w:tcPr>
            <w:tcW w:w="961" w:type="dxa"/>
            <w:tcBorders>
              <w:top w:val="single" w:color="000000" w:sz="4" w:space="0"/>
              <w:left w:val="single" w:color="000000" w:sz="4" w:space="0"/>
              <w:bottom w:val="single" w:color="000000" w:sz="4" w:space="0"/>
              <w:right w:val="single" w:color="000000" w:sz="4" w:space="0"/>
            </w:tcBorders>
            <w:vAlign w:val="center"/>
          </w:tcPr>
          <w:p w14:paraId="1D7C4631">
            <w:pPr>
              <w:jc w:val="left"/>
              <w:rPr>
                <w:rFonts w:ascii="宋体" w:hAnsi="宋体" w:cs="宋体"/>
                <w:color w:val="000000"/>
                <w:sz w:val="20"/>
                <w:szCs w:val="20"/>
              </w:rPr>
            </w:pPr>
            <w:r>
              <w:rPr>
                <w:rFonts w:hint="eastAsia" w:ascii="宋体" w:hAnsi="宋体" w:cs="宋体"/>
                <w:color w:val="000000"/>
                <w:sz w:val="20"/>
                <w:szCs w:val="20"/>
              </w:rPr>
              <w:t>按照上级文件要求</w:t>
            </w:r>
          </w:p>
        </w:tc>
      </w:tr>
      <w:tr w14:paraId="25E22E67">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F155060">
            <w:pPr>
              <w:jc w:val="left"/>
              <w:rPr>
                <w:rFonts w:ascii="宋体" w:hAnsi="宋体" w:cs="宋体"/>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3A4C9101">
            <w:pPr>
              <w:jc w:val="left"/>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14:paraId="02B51E76">
            <w:pPr>
              <w:jc w:val="left"/>
              <w:rPr>
                <w:rFonts w:ascii="宋体" w:hAnsi="宋体" w:cs="宋体"/>
                <w:color w:val="000000"/>
                <w:sz w:val="20"/>
                <w:szCs w:val="20"/>
              </w:rPr>
            </w:pPr>
            <w:r>
              <w:rPr>
                <w:rFonts w:hint="eastAsia" w:ascii="宋体" w:hAnsi="宋体" w:cs="宋体"/>
                <w:color w:val="000000"/>
                <w:sz w:val="20"/>
                <w:szCs w:val="20"/>
              </w:rPr>
              <w:t>实施康复体育进家庭的户数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40C69589">
            <w:pPr>
              <w:jc w:val="left"/>
              <w:rPr>
                <w:rFonts w:ascii="宋体" w:hAnsi="宋体" w:cs="宋体"/>
                <w:color w:val="000000"/>
                <w:sz w:val="20"/>
                <w:szCs w:val="20"/>
              </w:rPr>
            </w:pPr>
            <w:r>
              <w:rPr>
                <w:rFonts w:hint="eastAsia" w:ascii="宋体" w:hAnsi="宋体" w:cs="宋体"/>
                <w:color w:val="000000"/>
                <w:sz w:val="20"/>
                <w:szCs w:val="20"/>
              </w:rPr>
              <w:t>按照文件要求，本年度实施康复体育进家庭的户数</w:t>
            </w:r>
          </w:p>
        </w:tc>
        <w:tc>
          <w:tcPr>
            <w:tcW w:w="979" w:type="dxa"/>
            <w:tcBorders>
              <w:top w:val="single" w:color="000000" w:sz="4" w:space="0"/>
              <w:left w:val="single" w:color="000000" w:sz="4" w:space="0"/>
              <w:bottom w:val="single" w:color="000000" w:sz="4" w:space="0"/>
              <w:right w:val="single" w:color="000000" w:sz="4" w:space="0"/>
            </w:tcBorders>
            <w:vAlign w:val="center"/>
          </w:tcPr>
          <w:p w14:paraId="001B1E74">
            <w:pPr>
              <w:jc w:val="left"/>
              <w:rPr>
                <w:rFonts w:ascii="宋体" w:hAnsi="宋体" w:cs="宋体"/>
                <w:color w:val="000000"/>
                <w:sz w:val="20"/>
                <w:szCs w:val="20"/>
              </w:rPr>
            </w:pPr>
            <w:r>
              <w:rPr>
                <w:rFonts w:hint="eastAsia" w:ascii="宋体" w:hAnsi="宋体" w:cs="宋体"/>
                <w:color w:val="000000"/>
                <w:sz w:val="20"/>
                <w:szCs w:val="20"/>
              </w:rPr>
              <w:t>≥90%</w:t>
            </w:r>
          </w:p>
        </w:tc>
        <w:tc>
          <w:tcPr>
            <w:tcW w:w="961" w:type="dxa"/>
            <w:tcBorders>
              <w:top w:val="single" w:color="000000" w:sz="4" w:space="0"/>
              <w:left w:val="single" w:color="000000" w:sz="4" w:space="0"/>
              <w:bottom w:val="single" w:color="000000" w:sz="4" w:space="0"/>
              <w:right w:val="single" w:color="000000" w:sz="4" w:space="0"/>
            </w:tcBorders>
            <w:vAlign w:val="center"/>
          </w:tcPr>
          <w:p w14:paraId="6F9401A2">
            <w:pPr>
              <w:jc w:val="left"/>
              <w:rPr>
                <w:rFonts w:ascii="宋体" w:hAnsi="宋体" w:cs="宋体"/>
                <w:color w:val="000000"/>
                <w:sz w:val="20"/>
                <w:szCs w:val="20"/>
              </w:rPr>
            </w:pPr>
            <w:r>
              <w:rPr>
                <w:rFonts w:hint="eastAsia" w:ascii="宋体" w:hAnsi="宋体" w:cs="宋体"/>
                <w:color w:val="000000"/>
                <w:sz w:val="20"/>
                <w:szCs w:val="20"/>
              </w:rPr>
              <w:t>按照上级文件要求</w:t>
            </w:r>
          </w:p>
        </w:tc>
      </w:tr>
      <w:tr w14:paraId="552FF2BC">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2E3630B">
            <w:pPr>
              <w:jc w:val="left"/>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83C5D21">
            <w:pPr>
              <w:jc w:val="left"/>
              <w:rPr>
                <w:rFonts w:ascii="宋体" w:hAnsi="宋体" w:cs="宋体"/>
                <w:color w:val="000000"/>
                <w:sz w:val="20"/>
                <w:szCs w:val="20"/>
              </w:rPr>
            </w:pPr>
            <w:r>
              <w:rPr>
                <w:rFonts w:hint="eastAsia" w:ascii="宋体" w:hAnsi="宋体" w:cs="宋体"/>
                <w:color w:val="00000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1367521">
            <w:pPr>
              <w:jc w:val="left"/>
              <w:rPr>
                <w:rFonts w:ascii="宋体" w:hAnsi="宋体" w:cs="宋体"/>
                <w:color w:val="000000"/>
                <w:sz w:val="20"/>
                <w:szCs w:val="20"/>
              </w:rPr>
            </w:pPr>
            <w:r>
              <w:rPr>
                <w:rFonts w:hint="eastAsia" w:ascii="宋体" w:hAnsi="宋体" w:cs="宋体"/>
                <w:color w:val="000000"/>
                <w:sz w:val="20"/>
                <w:szCs w:val="20"/>
              </w:rPr>
              <w:t>输送高水平体育后备人才人数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6A14C4C7">
            <w:pPr>
              <w:jc w:val="left"/>
              <w:rPr>
                <w:rFonts w:ascii="宋体" w:hAnsi="宋体" w:cs="宋体"/>
                <w:color w:val="000000"/>
                <w:sz w:val="20"/>
                <w:szCs w:val="20"/>
              </w:rPr>
            </w:pPr>
            <w:r>
              <w:rPr>
                <w:rFonts w:hint="eastAsia" w:ascii="宋体" w:hAnsi="宋体" w:cs="宋体"/>
                <w:color w:val="000000"/>
                <w:sz w:val="20"/>
                <w:szCs w:val="20"/>
              </w:rPr>
              <w:t>通过运动员选拔，积极推送市、省级残疾人运动员</w:t>
            </w:r>
          </w:p>
        </w:tc>
        <w:tc>
          <w:tcPr>
            <w:tcW w:w="979" w:type="dxa"/>
            <w:tcBorders>
              <w:top w:val="single" w:color="000000" w:sz="4" w:space="0"/>
              <w:left w:val="single" w:color="000000" w:sz="4" w:space="0"/>
              <w:bottom w:val="single" w:color="000000" w:sz="4" w:space="0"/>
              <w:right w:val="single" w:color="000000" w:sz="4" w:space="0"/>
            </w:tcBorders>
            <w:vAlign w:val="center"/>
          </w:tcPr>
          <w:p w14:paraId="5415A8FC">
            <w:pPr>
              <w:jc w:val="left"/>
              <w:rPr>
                <w:rFonts w:ascii="宋体" w:hAnsi="宋体" w:cs="宋体"/>
                <w:color w:val="000000"/>
                <w:sz w:val="20"/>
                <w:szCs w:val="20"/>
              </w:rPr>
            </w:pPr>
            <w:r>
              <w:rPr>
                <w:rFonts w:hint="eastAsia" w:ascii="宋体" w:hAnsi="宋体" w:cs="宋体"/>
                <w:color w:val="000000"/>
                <w:sz w:val="20"/>
                <w:szCs w:val="20"/>
              </w:rPr>
              <w:t>&gt;3人</w:t>
            </w:r>
          </w:p>
        </w:tc>
        <w:tc>
          <w:tcPr>
            <w:tcW w:w="961" w:type="dxa"/>
            <w:tcBorders>
              <w:top w:val="single" w:color="000000" w:sz="4" w:space="0"/>
              <w:left w:val="single" w:color="000000" w:sz="4" w:space="0"/>
              <w:bottom w:val="single" w:color="000000" w:sz="4" w:space="0"/>
              <w:right w:val="single" w:color="000000" w:sz="4" w:space="0"/>
            </w:tcBorders>
            <w:vAlign w:val="center"/>
          </w:tcPr>
          <w:p w14:paraId="60534A42">
            <w:pPr>
              <w:jc w:val="left"/>
              <w:rPr>
                <w:rFonts w:ascii="宋体" w:hAnsi="宋体" w:cs="宋体"/>
                <w:color w:val="000000"/>
                <w:sz w:val="20"/>
                <w:szCs w:val="20"/>
              </w:rPr>
            </w:pPr>
            <w:r>
              <w:rPr>
                <w:rFonts w:hint="eastAsia" w:ascii="宋体" w:hAnsi="宋体" w:cs="宋体"/>
                <w:color w:val="000000"/>
                <w:sz w:val="20"/>
                <w:szCs w:val="20"/>
              </w:rPr>
              <w:t>实际推送残疾人人数</w:t>
            </w:r>
          </w:p>
        </w:tc>
      </w:tr>
      <w:tr w14:paraId="6BE56A68">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D5359BC">
            <w:pPr>
              <w:jc w:val="left"/>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1C68C00">
            <w:pPr>
              <w:jc w:val="left"/>
              <w:rPr>
                <w:rFonts w:ascii="宋体" w:hAnsi="宋体" w:cs="宋体"/>
                <w:color w:val="000000"/>
                <w:sz w:val="20"/>
                <w:szCs w:val="20"/>
              </w:rPr>
            </w:pPr>
            <w:r>
              <w:rPr>
                <w:rFonts w:hint="eastAsia" w:ascii="宋体" w:hAnsi="宋体" w:cs="宋体"/>
                <w:color w:val="00000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1E245FA2">
            <w:pPr>
              <w:jc w:val="left"/>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0141A28">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51A57BED">
            <w:pPr>
              <w:jc w:val="left"/>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06DA083A">
            <w:pPr>
              <w:jc w:val="left"/>
              <w:rPr>
                <w:rFonts w:ascii="宋体" w:hAnsi="宋体" w:cs="宋体"/>
                <w:color w:val="000000"/>
                <w:sz w:val="20"/>
                <w:szCs w:val="20"/>
              </w:rPr>
            </w:pPr>
          </w:p>
        </w:tc>
      </w:tr>
      <w:tr w14:paraId="1F7E170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93A11D6">
            <w:pPr>
              <w:jc w:val="left"/>
              <w:rPr>
                <w:rFonts w:ascii="宋体" w:hAnsi="宋体" w:cs="宋体"/>
                <w:color w:val="000000"/>
                <w:sz w:val="20"/>
                <w:szCs w:val="20"/>
              </w:rPr>
            </w:pPr>
          </w:p>
        </w:tc>
        <w:tc>
          <w:tcPr>
            <w:tcW w:w="1106" w:type="dxa"/>
            <w:tcBorders>
              <w:top w:val="single" w:color="000000" w:sz="4" w:space="0"/>
              <w:left w:val="single" w:color="000000" w:sz="4" w:space="0"/>
              <w:right w:val="single" w:color="000000" w:sz="4" w:space="0"/>
            </w:tcBorders>
            <w:vAlign w:val="center"/>
          </w:tcPr>
          <w:p w14:paraId="5EC4B8CB">
            <w:pPr>
              <w:jc w:val="left"/>
              <w:rPr>
                <w:rFonts w:ascii="宋体" w:hAnsi="宋体" w:cs="宋体"/>
                <w:color w:val="000000"/>
                <w:sz w:val="20"/>
                <w:szCs w:val="20"/>
              </w:rPr>
            </w:pPr>
            <w:r>
              <w:rPr>
                <w:rFonts w:hint="eastAsia" w:ascii="宋体" w:hAnsi="宋体" w:cs="宋体"/>
                <w:color w:val="00000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2AFF787">
            <w:pPr>
              <w:jc w:val="left"/>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E575D64">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75E97CB5">
            <w:pPr>
              <w:jc w:val="left"/>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5428B924">
            <w:pPr>
              <w:jc w:val="left"/>
              <w:rPr>
                <w:rFonts w:ascii="宋体" w:hAnsi="宋体" w:cs="宋体"/>
                <w:color w:val="000000"/>
                <w:sz w:val="20"/>
                <w:szCs w:val="20"/>
              </w:rPr>
            </w:pPr>
          </w:p>
        </w:tc>
      </w:tr>
      <w:tr w14:paraId="7572A8FC">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3CFE5636">
            <w:pPr>
              <w:jc w:val="left"/>
              <w:rPr>
                <w:rFonts w:ascii="宋体" w:hAnsi="宋体" w:cs="宋体"/>
                <w:color w:val="000000"/>
                <w:sz w:val="20"/>
                <w:szCs w:val="20"/>
              </w:rPr>
            </w:pPr>
            <w:r>
              <w:rPr>
                <w:rFonts w:hint="eastAsia" w:ascii="宋体" w:hAnsi="宋体" w:cs="宋体"/>
                <w:color w:val="000000"/>
                <w:sz w:val="20"/>
                <w:szCs w:val="20"/>
              </w:rPr>
              <w:t>效果指标</w:t>
            </w:r>
          </w:p>
        </w:tc>
        <w:tc>
          <w:tcPr>
            <w:tcW w:w="1106" w:type="dxa"/>
            <w:tcBorders>
              <w:top w:val="single" w:color="000000" w:sz="4" w:space="0"/>
              <w:left w:val="single" w:color="000000" w:sz="4" w:space="0"/>
              <w:right w:val="single" w:color="000000" w:sz="4" w:space="0"/>
            </w:tcBorders>
            <w:vAlign w:val="center"/>
          </w:tcPr>
          <w:p w14:paraId="5A5060A9">
            <w:pPr>
              <w:jc w:val="left"/>
              <w:rPr>
                <w:rFonts w:ascii="宋体" w:hAnsi="宋体" w:cs="宋体"/>
                <w:color w:val="000000"/>
                <w:sz w:val="20"/>
                <w:szCs w:val="20"/>
              </w:rPr>
            </w:pPr>
            <w:r>
              <w:rPr>
                <w:rFonts w:hint="eastAsia" w:ascii="宋体" w:hAnsi="宋体" w:cs="宋体"/>
                <w:color w:val="00000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0C58A05F">
            <w:pPr>
              <w:jc w:val="left"/>
              <w:rPr>
                <w:rFonts w:ascii="宋体" w:hAnsi="宋体" w:cs="宋体"/>
                <w:color w:val="000000"/>
                <w:sz w:val="20"/>
                <w:szCs w:val="20"/>
              </w:rPr>
            </w:pPr>
            <w:r>
              <w:rPr>
                <w:rFonts w:hint="eastAsia" w:ascii="宋体" w:hAnsi="宋体" w:cs="宋体"/>
                <w:color w:val="000000"/>
                <w:sz w:val="20"/>
                <w:szCs w:val="20"/>
              </w:rPr>
              <w:t>文艺汇演演员的好评率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A8FD55F">
            <w:pPr>
              <w:jc w:val="left"/>
              <w:rPr>
                <w:rFonts w:ascii="宋体" w:hAnsi="宋体" w:cs="宋体"/>
                <w:color w:val="000000"/>
                <w:sz w:val="20"/>
                <w:szCs w:val="20"/>
              </w:rPr>
            </w:pPr>
            <w:r>
              <w:rPr>
                <w:rFonts w:hint="eastAsia" w:ascii="宋体" w:hAnsi="宋体" w:cs="宋体"/>
                <w:color w:val="000000"/>
                <w:sz w:val="20"/>
                <w:szCs w:val="20"/>
              </w:rPr>
              <w:t>通过走访、调查，了解群众对演员好评率</w:t>
            </w:r>
          </w:p>
        </w:tc>
        <w:tc>
          <w:tcPr>
            <w:tcW w:w="979" w:type="dxa"/>
            <w:tcBorders>
              <w:top w:val="single" w:color="000000" w:sz="4" w:space="0"/>
              <w:left w:val="single" w:color="000000" w:sz="4" w:space="0"/>
              <w:bottom w:val="single" w:color="000000" w:sz="4" w:space="0"/>
              <w:right w:val="single" w:color="000000" w:sz="4" w:space="0"/>
            </w:tcBorders>
            <w:vAlign w:val="center"/>
          </w:tcPr>
          <w:p w14:paraId="77C81E27">
            <w:pPr>
              <w:jc w:val="left"/>
              <w:rPr>
                <w:rFonts w:ascii="宋体" w:hAnsi="宋体" w:cs="宋体"/>
                <w:color w:val="000000"/>
                <w:sz w:val="20"/>
                <w:szCs w:val="20"/>
              </w:rPr>
            </w:pPr>
            <w:r>
              <w:rPr>
                <w:rFonts w:hint="eastAsia" w:ascii="宋体" w:hAnsi="宋体" w:cs="宋体"/>
                <w:color w:val="000000"/>
                <w:sz w:val="20"/>
                <w:szCs w:val="20"/>
              </w:rPr>
              <w:t>≥95%</w:t>
            </w:r>
          </w:p>
        </w:tc>
        <w:tc>
          <w:tcPr>
            <w:tcW w:w="961" w:type="dxa"/>
            <w:tcBorders>
              <w:top w:val="single" w:color="000000" w:sz="4" w:space="0"/>
              <w:left w:val="single" w:color="000000" w:sz="4" w:space="0"/>
              <w:bottom w:val="single" w:color="000000" w:sz="4" w:space="0"/>
              <w:right w:val="single" w:color="000000" w:sz="4" w:space="0"/>
            </w:tcBorders>
            <w:vAlign w:val="center"/>
          </w:tcPr>
          <w:p w14:paraId="5AFC4699">
            <w:pPr>
              <w:jc w:val="left"/>
              <w:rPr>
                <w:rFonts w:ascii="宋体" w:hAnsi="宋体" w:cs="宋体"/>
                <w:color w:val="000000"/>
                <w:sz w:val="20"/>
                <w:szCs w:val="20"/>
              </w:rPr>
            </w:pPr>
            <w:r>
              <w:rPr>
                <w:rFonts w:hint="eastAsia" w:ascii="宋体" w:hAnsi="宋体" w:cs="宋体"/>
                <w:color w:val="000000"/>
                <w:sz w:val="20"/>
                <w:szCs w:val="20"/>
              </w:rPr>
              <w:t>走访调查</w:t>
            </w:r>
          </w:p>
        </w:tc>
      </w:tr>
      <w:tr w14:paraId="1F193ABF">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0BEB676C">
            <w:pPr>
              <w:jc w:val="left"/>
              <w:rPr>
                <w:rFonts w:ascii="宋体" w:hAnsi="宋体" w:cs="宋体"/>
                <w:color w:val="000000"/>
                <w:sz w:val="20"/>
                <w:szCs w:val="20"/>
              </w:rPr>
            </w:pPr>
          </w:p>
        </w:tc>
        <w:tc>
          <w:tcPr>
            <w:tcW w:w="1106" w:type="dxa"/>
            <w:tcBorders>
              <w:top w:val="single" w:color="000000" w:sz="4" w:space="0"/>
              <w:left w:val="single" w:color="000000" w:sz="4" w:space="0"/>
              <w:right w:val="single" w:color="000000" w:sz="4" w:space="0"/>
            </w:tcBorders>
            <w:vAlign w:val="center"/>
          </w:tcPr>
          <w:p w14:paraId="2BB135B4">
            <w:pPr>
              <w:jc w:val="left"/>
              <w:rPr>
                <w:rFonts w:ascii="宋体" w:hAnsi="宋体" w:cs="宋体"/>
                <w:color w:val="000000"/>
                <w:sz w:val="20"/>
                <w:szCs w:val="20"/>
              </w:rPr>
            </w:pPr>
            <w:r>
              <w:rPr>
                <w:rFonts w:hint="eastAsia" w:ascii="宋体" w:hAnsi="宋体" w:cs="宋体"/>
                <w:color w:val="00000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3342877">
            <w:pPr>
              <w:jc w:val="left"/>
              <w:rPr>
                <w:rFonts w:ascii="宋体" w:hAnsi="宋体" w:cs="宋体"/>
                <w:color w:val="000000"/>
                <w:sz w:val="20"/>
                <w:szCs w:val="20"/>
              </w:rPr>
            </w:pPr>
            <w:r>
              <w:rPr>
                <w:rFonts w:hint="eastAsia" w:ascii="宋体" w:hAnsi="宋体" w:cs="宋体"/>
                <w:color w:val="000000"/>
                <w:sz w:val="20"/>
                <w:szCs w:val="20"/>
              </w:rPr>
              <w:t>群众对文体活动的好评率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D79C988">
            <w:pPr>
              <w:jc w:val="left"/>
              <w:rPr>
                <w:rFonts w:ascii="宋体" w:hAnsi="宋体" w:cs="宋体"/>
                <w:color w:val="000000"/>
                <w:sz w:val="20"/>
                <w:szCs w:val="20"/>
              </w:rPr>
            </w:pPr>
            <w:r>
              <w:rPr>
                <w:rFonts w:hint="eastAsia" w:ascii="宋体" w:hAnsi="宋体" w:cs="宋体"/>
                <w:color w:val="000000"/>
                <w:sz w:val="20"/>
                <w:szCs w:val="20"/>
              </w:rPr>
              <w:t>通过走访、调查，了解群众对开展文艺汇演活动的好评率</w:t>
            </w:r>
          </w:p>
        </w:tc>
        <w:tc>
          <w:tcPr>
            <w:tcW w:w="979" w:type="dxa"/>
            <w:tcBorders>
              <w:top w:val="single" w:color="000000" w:sz="4" w:space="0"/>
              <w:left w:val="single" w:color="000000" w:sz="4" w:space="0"/>
              <w:bottom w:val="single" w:color="000000" w:sz="4" w:space="0"/>
              <w:right w:val="single" w:color="000000" w:sz="4" w:space="0"/>
            </w:tcBorders>
            <w:vAlign w:val="center"/>
          </w:tcPr>
          <w:p w14:paraId="28F07ED0">
            <w:pPr>
              <w:jc w:val="left"/>
              <w:rPr>
                <w:rFonts w:ascii="宋体" w:hAnsi="宋体" w:cs="宋体"/>
                <w:color w:val="000000"/>
                <w:sz w:val="20"/>
                <w:szCs w:val="20"/>
              </w:rPr>
            </w:pPr>
            <w:r>
              <w:rPr>
                <w:rFonts w:hint="eastAsia" w:ascii="宋体" w:hAnsi="宋体" w:cs="宋体"/>
                <w:color w:val="000000"/>
                <w:sz w:val="20"/>
                <w:szCs w:val="20"/>
              </w:rPr>
              <w:t>≥95%</w:t>
            </w:r>
          </w:p>
        </w:tc>
        <w:tc>
          <w:tcPr>
            <w:tcW w:w="961" w:type="dxa"/>
            <w:tcBorders>
              <w:top w:val="single" w:color="000000" w:sz="4" w:space="0"/>
              <w:left w:val="single" w:color="000000" w:sz="4" w:space="0"/>
              <w:bottom w:val="single" w:color="000000" w:sz="4" w:space="0"/>
              <w:right w:val="single" w:color="000000" w:sz="4" w:space="0"/>
            </w:tcBorders>
            <w:vAlign w:val="center"/>
          </w:tcPr>
          <w:p w14:paraId="7D85B924">
            <w:pPr>
              <w:jc w:val="left"/>
              <w:rPr>
                <w:rFonts w:ascii="宋体" w:hAnsi="宋体" w:cs="宋体"/>
                <w:color w:val="000000"/>
                <w:sz w:val="20"/>
                <w:szCs w:val="20"/>
              </w:rPr>
            </w:pPr>
            <w:r>
              <w:rPr>
                <w:rFonts w:hint="eastAsia" w:ascii="宋体" w:hAnsi="宋体" w:cs="宋体"/>
                <w:color w:val="000000"/>
                <w:sz w:val="20"/>
                <w:szCs w:val="20"/>
              </w:rPr>
              <w:t>走访调查</w:t>
            </w:r>
          </w:p>
        </w:tc>
      </w:tr>
      <w:tr w14:paraId="7E42793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360B80B5">
            <w:pPr>
              <w:jc w:val="left"/>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3C5F9E0">
            <w:pPr>
              <w:jc w:val="left"/>
              <w:rPr>
                <w:rFonts w:ascii="宋体" w:hAnsi="宋体" w:cs="宋体"/>
                <w:color w:val="000000"/>
                <w:sz w:val="20"/>
                <w:szCs w:val="20"/>
              </w:rPr>
            </w:pPr>
            <w:r>
              <w:rPr>
                <w:rFonts w:hint="eastAsia" w:ascii="宋体" w:hAnsi="宋体" w:cs="宋体"/>
                <w:color w:val="00000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727E4BA9">
            <w:pPr>
              <w:jc w:val="left"/>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2169390">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27869BEE">
            <w:pPr>
              <w:jc w:val="left"/>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8EFB898">
            <w:pPr>
              <w:jc w:val="left"/>
              <w:rPr>
                <w:rFonts w:ascii="宋体" w:hAnsi="宋体" w:cs="宋体"/>
                <w:color w:val="000000"/>
                <w:sz w:val="20"/>
                <w:szCs w:val="20"/>
              </w:rPr>
            </w:pPr>
          </w:p>
        </w:tc>
      </w:tr>
      <w:tr w14:paraId="21B119E2">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150525E1">
            <w:pPr>
              <w:jc w:val="left"/>
              <w:rPr>
                <w:rFonts w:ascii="宋体" w:hAnsi="宋体" w:cs="宋体"/>
                <w:color w:val="000000"/>
                <w:sz w:val="20"/>
                <w:szCs w:val="20"/>
              </w:rPr>
            </w:pPr>
            <w:r>
              <w:rPr>
                <w:rFonts w:hint="eastAsia" w:ascii="宋体" w:hAnsi="宋体" w:cs="宋体"/>
                <w:color w:val="00000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5B7D7D74">
            <w:pPr>
              <w:jc w:val="left"/>
              <w:rPr>
                <w:rFonts w:ascii="宋体" w:hAnsi="宋体" w:cs="宋体"/>
                <w:color w:val="000000"/>
                <w:sz w:val="20"/>
                <w:szCs w:val="20"/>
              </w:rPr>
            </w:pPr>
            <w:r>
              <w:rPr>
                <w:rFonts w:hint="eastAsia" w:ascii="宋体" w:hAnsi="宋体" w:cs="宋体"/>
                <w:color w:val="00000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FFAAA3F">
            <w:pPr>
              <w:jc w:val="left"/>
              <w:rPr>
                <w:rFonts w:ascii="宋体" w:hAnsi="宋体" w:cs="宋体"/>
                <w:color w:val="000000"/>
                <w:sz w:val="20"/>
                <w:szCs w:val="20"/>
              </w:rPr>
            </w:pPr>
            <w:r>
              <w:rPr>
                <w:rFonts w:hint="eastAsia" w:ascii="宋体" w:hAnsi="宋体" w:cs="宋体"/>
                <w:color w:val="000000"/>
                <w:sz w:val="20"/>
                <w:szCs w:val="20"/>
              </w:rPr>
              <w:t>残疾人对群众性体育活动组织的满意率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4162583A">
            <w:pPr>
              <w:jc w:val="left"/>
              <w:rPr>
                <w:rFonts w:ascii="宋体" w:hAnsi="宋体" w:cs="宋体"/>
                <w:color w:val="000000"/>
                <w:sz w:val="20"/>
                <w:szCs w:val="20"/>
              </w:rPr>
            </w:pPr>
            <w:r>
              <w:rPr>
                <w:rFonts w:hint="eastAsia" w:ascii="宋体" w:hAnsi="宋体" w:cs="宋体"/>
                <w:color w:val="000000"/>
                <w:sz w:val="20"/>
                <w:szCs w:val="20"/>
              </w:rPr>
              <w:t>通过问卷调查,残疾人对群众性文体活动组织的满意程度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4BF83E19">
            <w:pPr>
              <w:jc w:val="left"/>
              <w:rPr>
                <w:rFonts w:ascii="宋体" w:hAnsi="宋体" w:cs="宋体"/>
                <w:color w:val="000000"/>
                <w:sz w:val="20"/>
                <w:szCs w:val="20"/>
              </w:rPr>
            </w:pPr>
            <w:r>
              <w:rPr>
                <w:rFonts w:hint="eastAsia" w:ascii="宋体" w:hAnsi="宋体" w:cs="宋体"/>
                <w:color w:val="000000"/>
                <w:sz w:val="20"/>
                <w:szCs w:val="20"/>
              </w:rPr>
              <w:t>≥95%</w:t>
            </w:r>
          </w:p>
        </w:tc>
        <w:tc>
          <w:tcPr>
            <w:tcW w:w="961" w:type="dxa"/>
            <w:tcBorders>
              <w:top w:val="single" w:color="000000" w:sz="4" w:space="0"/>
              <w:left w:val="single" w:color="000000" w:sz="4" w:space="0"/>
              <w:bottom w:val="single" w:color="000000" w:sz="4" w:space="0"/>
              <w:right w:val="single" w:color="000000" w:sz="4" w:space="0"/>
            </w:tcBorders>
            <w:vAlign w:val="center"/>
          </w:tcPr>
          <w:p w14:paraId="58CB0B59">
            <w:pPr>
              <w:jc w:val="left"/>
              <w:rPr>
                <w:rFonts w:ascii="宋体" w:hAnsi="宋体" w:cs="宋体"/>
                <w:color w:val="000000"/>
                <w:sz w:val="20"/>
                <w:szCs w:val="20"/>
              </w:rPr>
            </w:pPr>
            <w:r>
              <w:rPr>
                <w:rFonts w:hint="eastAsia" w:ascii="宋体" w:hAnsi="宋体" w:cs="宋体"/>
                <w:color w:val="000000"/>
                <w:sz w:val="20"/>
                <w:szCs w:val="20"/>
              </w:rPr>
              <w:t>走访调查</w:t>
            </w:r>
          </w:p>
        </w:tc>
      </w:tr>
    </w:tbl>
    <w:p w14:paraId="43CC03D4"/>
    <w:p w14:paraId="02271432"/>
    <w:p w14:paraId="6A723AE4">
      <w:pPr>
        <w:numPr>
          <w:ilvl w:val="0"/>
          <w:numId w:val="6"/>
        </w:numPr>
        <w:spacing w:line="580" w:lineRule="exact"/>
        <w:rPr>
          <w:rFonts w:eastAsia="方正仿宋_GBK"/>
          <w:sz w:val="32"/>
          <w:szCs w:val="32"/>
        </w:rPr>
      </w:pPr>
      <w:r>
        <w:rPr>
          <w:rFonts w:hint="eastAsia" w:eastAsia="方正仿宋_GBK"/>
          <w:sz w:val="32"/>
          <w:szCs w:val="32"/>
        </w:rPr>
        <w:t xml:space="preserve"> </w:t>
      </w:r>
      <w:r>
        <w:rPr>
          <w:rFonts w:eastAsia="方正仿宋_GBK"/>
          <w:sz w:val="32"/>
          <w:szCs w:val="32"/>
        </w:rPr>
        <w:t>残疾人专职委员补贴</w:t>
      </w:r>
      <w:r>
        <w:rPr>
          <w:rFonts w:hint="eastAsia" w:eastAsia="方正仿宋_GBK"/>
          <w:sz w:val="32"/>
          <w:szCs w:val="32"/>
        </w:rPr>
        <w:t>项目</w:t>
      </w:r>
      <w:r>
        <w:rPr>
          <w:rFonts w:eastAsia="方正仿宋_GBK"/>
          <w:sz w:val="32"/>
          <w:szCs w:val="32"/>
        </w:rPr>
        <w:t>资金绩效表</w:t>
      </w:r>
    </w:p>
    <w:p w14:paraId="01A05826">
      <w:pPr>
        <w:spacing w:line="580" w:lineRule="exact"/>
        <w:rPr>
          <w:rFonts w:eastAsia="方正仿宋_GBK"/>
          <w:sz w:val="28"/>
          <w:szCs w:val="28"/>
        </w:rPr>
      </w:pPr>
      <w:r>
        <w:rPr>
          <w:rFonts w:hint="eastAsia" w:eastAsia="方正仿宋_GBK"/>
          <w:sz w:val="28"/>
          <w:szCs w:val="28"/>
        </w:rPr>
        <w:t>762001石家庄市藁城区残疾人联合会                 单位：万元</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71B1DB89">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7D59E84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2CCE5CE4">
            <w:pPr>
              <w:jc w:val="center"/>
              <w:rPr>
                <w:rFonts w:ascii="宋体" w:hAnsi="宋体" w:cs="宋体"/>
                <w:b/>
                <w:color w:val="000000"/>
                <w:sz w:val="20"/>
                <w:szCs w:val="20"/>
              </w:rPr>
            </w:pPr>
            <w:r>
              <w:rPr>
                <w:rFonts w:hint="eastAsia" w:ascii="宋体" w:hAnsi="宋体" w:cs="宋体"/>
                <w:b/>
                <w:color w:val="000000"/>
                <w:sz w:val="20"/>
                <w:szCs w:val="20"/>
              </w:rPr>
              <w:t>130109216RC5HKUWXNYC</w:t>
            </w:r>
          </w:p>
        </w:tc>
        <w:tc>
          <w:tcPr>
            <w:tcW w:w="1442" w:type="dxa"/>
            <w:tcBorders>
              <w:top w:val="single" w:color="000000" w:sz="4" w:space="0"/>
              <w:left w:val="single" w:color="000000" w:sz="4" w:space="0"/>
              <w:bottom w:val="single" w:color="000000" w:sz="4" w:space="0"/>
              <w:right w:val="single" w:color="000000" w:sz="4" w:space="0"/>
            </w:tcBorders>
            <w:vAlign w:val="center"/>
          </w:tcPr>
          <w:p w14:paraId="574D583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4D9B179B">
            <w:pPr>
              <w:rPr>
                <w:rFonts w:ascii="宋体" w:hAnsi="宋体" w:cs="宋体"/>
                <w:b/>
                <w:color w:val="000000"/>
                <w:sz w:val="20"/>
                <w:szCs w:val="20"/>
              </w:rPr>
            </w:pPr>
            <w:r>
              <w:rPr>
                <w:rFonts w:hint="eastAsia" w:ascii="宋体" w:hAnsi="宋体" w:cs="宋体"/>
                <w:b/>
                <w:color w:val="000000"/>
                <w:sz w:val="20"/>
                <w:szCs w:val="20"/>
              </w:rPr>
              <w:t>残疾人专职委员补贴</w:t>
            </w:r>
          </w:p>
        </w:tc>
      </w:tr>
      <w:tr w14:paraId="61D7F0FA">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EAEB8F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35A5C6A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74C8E665">
            <w:pPr>
              <w:rPr>
                <w:rFonts w:ascii="宋体" w:hAnsi="宋体" w:cs="宋体"/>
                <w:b/>
                <w:color w:val="000000"/>
                <w:sz w:val="20"/>
                <w:szCs w:val="20"/>
              </w:rPr>
            </w:pPr>
            <w:r>
              <w:rPr>
                <w:rFonts w:hint="eastAsia" w:ascii="宋体" w:hAnsi="宋体" w:cs="宋体"/>
                <w:b/>
                <w:color w:val="000000"/>
                <w:sz w:val="20"/>
                <w:szCs w:val="20"/>
              </w:rPr>
              <w:t>53.1</w:t>
            </w:r>
          </w:p>
        </w:tc>
        <w:tc>
          <w:tcPr>
            <w:tcW w:w="1442" w:type="dxa"/>
            <w:tcBorders>
              <w:top w:val="single" w:color="000000" w:sz="4" w:space="0"/>
              <w:left w:val="single" w:color="000000" w:sz="4" w:space="0"/>
              <w:bottom w:val="single" w:color="000000" w:sz="4" w:space="0"/>
              <w:right w:val="single" w:color="000000" w:sz="4" w:space="0"/>
            </w:tcBorders>
            <w:vAlign w:val="center"/>
          </w:tcPr>
          <w:p w14:paraId="26DDA79D">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56A1DA17">
            <w:pPr>
              <w:rPr>
                <w:rFonts w:ascii="宋体" w:hAnsi="宋体" w:cs="宋体"/>
                <w:b/>
                <w:color w:val="000000"/>
                <w:sz w:val="20"/>
                <w:szCs w:val="20"/>
              </w:rPr>
            </w:pPr>
            <w:r>
              <w:rPr>
                <w:rFonts w:hint="eastAsia" w:ascii="宋体" w:hAnsi="宋体" w:cs="宋体"/>
                <w:b/>
                <w:color w:val="000000"/>
                <w:sz w:val="20"/>
                <w:szCs w:val="20"/>
              </w:rPr>
              <w:t>53.1</w:t>
            </w:r>
          </w:p>
        </w:tc>
        <w:tc>
          <w:tcPr>
            <w:tcW w:w="1423" w:type="dxa"/>
            <w:tcBorders>
              <w:top w:val="single" w:color="000000" w:sz="4" w:space="0"/>
              <w:left w:val="single" w:color="000000" w:sz="4" w:space="0"/>
              <w:bottom w:val="single" w:color="000000" w:sz="4" w:space="0"/>
              <w:right w:val="single" w:color="000000" w:sz="4" w:space="0"/>
            </w:tcBorders>
            <w:vAlign w:val="center"/>
          </w:tcPr>
          <w:p w14:paraId="3E71721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256249E9">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0</w:t>
            </w:r>
          </w:p>
        </w:tc>
      </w:tr>
      <w:tr w14:paraId="4EAC4ED4">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E4B5E65">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14:paraId="4A860663">
            <w:pPr>
              <w:jc w:val="left"/>
              <w:rPr>
                <w:rFonts w:ascii="宋体" w:hAnsi="宋体" w:cs="宋体"/>
                <w:color w:val="000000"/>
                <w:sz w:val="20"/>
                <w:szCs w:val="20"/>
              </w:rPr>
            </w:pPr>
            <w:r>
              <w:rPr>
                <w:rFonts w:hint="eastAsia" w:ascii="宋体" w:hAnsi="宋体" w:cs="宋体"/>
                <w:color w:val="000000"/>
                <w:sz w:val="20"/>
                <w:szCs w:val="20"/>
              </w:rPr>
              <w:t>镇、村专职委员误工补贴</w:t>
            </w:r>
          </w:p>
        </w:tc>
      </w:tr>
      <w:tr w14:paraId="4CFD8A93">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6891237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28A9051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0FDD5F4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52BE0AE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59814F2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4F499A15">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B43F491">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51017F67">
            <w:pPr>
              <w:jc w:val="center"/>
              <w:rPr>
                <w:rFonts w:ascii="宋体" w:hAnsi="宋体" w:cs="宋体"/>
                <w:b/>
                <w:color w:val="000000"/>
                <w:sz w:val="20"/>
                <w:szCs w:val="20"/>
              </w:rPr>
            </w:pPr>
            <w:r>
              <w:rPr>
                <w:rFonts w:hint="eastAsia" w:ascii="宋体" w:hAnsi="宋体" w:cs="宋体"/>
                <w:b/>
                <w:color w:val="000000"/>
                <w:sz w:val="20"/>
                <w:szCs w:val="20"/>
              </w:rPr>
              <w:t>30%</w:t>
            </w:r>
          </w:p>
        </w:tc>
        <w:tc>
          <w:tcPr>
            <w:tcW w:w="1442" w:type="dxa"/>
            <w:tcBorders>
              <w:top w:val="single" w:color="000000" w:sz="4" w:space="0"/>
              <w:left w:val="single" w:color="000000" w:sz="4" w:space="0"/>
              <w:bottom w:val="single" w:color="000000" w:sz="4" w:space="0"/>
              <w:right w:val="single" w:color="000000" w:sz="4" w:space="0"/>
            </w:tcBorders>
            <w:vAlign w:val="center"/>
          </w:tcPr>
          <w:p w14:paraId="5BF217C7">
            <w:pPr>
              <w:jc w:val="center"/>
              <w:rPr>
                <w:rFonts w:ascii="宋体" w:hAnsi="宋体" w:cs="宋体"/>
                <w:color w:val="000000"/>
                <w:sz w:val="20"/>
                <w:szCs w:val="20"/>
              </w:rPr>
            </w:pPr>
            <w:r>
              <w:rPr>
                <w:rFonts w:hint="eastAsia" w:ascii="宋体" w:hAnsi="宋体" w:cs="宋体"/>
                <w:color w:val="000000"/>
                <w:sz w:val="20"/>
                <w:szCs w:val="20"/>
              </w:rPr>
              <w:t>60%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4E2A4B4B">
            <w:pPr>
              <w:jc w:val="center"/>
              <w:rPr>
                <w:rFonts w:ascii="宋体" w:hAnsi="宋体" w:cs="宋体"/>
                <w:color w:val="000000"/>
                <w:sz w:val="20"/>
                <w:szCs w:val="20"/>
              </w:rPr>
            </w:pPr>
            <w:r>
              <w:rPr>
                <w:rFonts w:hint="eastAsia" w:ascii="宋体" w:hAnsi="宋体" w:cs="宋体"/>
                <w:color w:val="000000"/>
                <w:sz w:val="20"/>
                <w:szCs w:val="20"/>
              </w:rPr>
              <w:t>90%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7F08B535">
            <w:pPr>
              <w:jc w:val="center"/>
              <w:rPr>
                <w:rFonts w:ascii="宋体" w:hAnsi="宋体" w:cs="宋体"/>
                <w:color w:val="000000"/>
                <w:sz w:val="20"/>
                <w:szCs w:val="20"/>
              </w:rPr>
            </w:pPr>
            <w:r>
              <w:rPr>
                <w:rFonts w:hint="eastAsia" w:ascii="宋体" w:hAnsi="宋体" w:cs="宋体"/>
                <w:color w:val="000000"/>
                <w:sz w:val="20"/>
                <w:szCs w:val="20"/>
              </w:rPr>
              <w:t>100%</w:t>
            </w:r>
          </w:p>
        </w:tc>
      </w:tr>
      <w:tr w14:paraId="03B48698">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444E6BB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53DFC14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5D15853A">
            <w:pPr>
              <w:jc w:val="left"/>
              <w:rPr>
                <w:rFonts w:ascii="宋体" w:hAnsi="宋体" w:cs="宋体"/>
                <w:color w:val="000000"/>
                <w:sz w:val="20"/>
                <w:szCs w:val="20"/>
              </w:rPr>
            </w:pPr>
            <w:r>
              <w:rPr>
                <w:rFonts w:hint="eastAsia" w:ascii="宋体" w:hAnsi="宋体" w:cs="宋体"/>
                <w:color w:val="000000"/>
                <w:sz w:val="20"/>
                <w:szCs w:val="20"/>
              </w:rPr>
              <w:t>按时完成村镇专职委员补贴发放工作，调动专职委员工作积极性</w:t>
            </w:r>
          </w:p>
        </w:tc>
      </w:tr>
      <w:tr w14:paraId="3CB17872">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29A2A0F">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DB7965D">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1897A639">
            <w:pPr>
              <w:jc w:val="left"/>
              <w:rPr>
                <w:rFonts w:ascii="宋体" w:hAnsi="宋体" w:cs="宋体"/>
                <w:color w:val="000000"/>
                <w:sz w:val="20"/>
                <w:szCs w:val="20"/>
              </w:rPr>
            </w:pPr>
            <w:r>
              <w:rPr>
                <w:rFonts w:hint="eastAsia" w:ascii="宋体" w:hAnsi="宋体" w:cs="宋体"/>
                <w:color w:val="000000"/>
                <w:sz w:val="20"/>
                <w:szCs w:val="20"/>
              </w:rPr>
              <w:t>通过补贴发放，提高残疾人生活质量</w:t>
            </w:r>
          </w:p>
        </w:tc>
      </w:tr>
      <w:tr w14:paraId="34B31E29">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D34A1B3">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1F4053E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4C63D06C">
            <w:pPr>
              <w:jc w:val="left"/>
              <w:rPr>
                <w:rFonts w:ascii="宋体" w:hAnsi="宋体" w:cs="宋体"/>
                <w:color w:val="000000"/>
                <w:sz w:val="20"/>
                <w:szCs w:val="20"/>
              </w:rPr>
            </w:pPr>
          </w:p>
        </w:tc>
      </w:tr>
      <w:tr w14:paraId="73F77E6E">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4493421">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330E94B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45B4E9AD">
            <w:pPr>
              <w:jc w:val="left"/>
              <w:rPr>
                <w:rFonts w:ascii="宋体" w:hAnsi="宋体" w:cs="宋体"/>
                <w:color w:val="000000"/>
                <w:sz w:val="20"/>
                <w:szCs w:val="20"/>
              </w:rPr>
            </w:pPr>
          </w:p>
        </w:tc>
      </w:tr>
      <w:tr w14:paraId="61B01AE0">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1A8F2CC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789C327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4F767010">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4575DC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09D6334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6CD4140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273FEC7B">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E587581">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40D7E0B2">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1AA8AE4B">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D89B9B8">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2FDE1724">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4AE7163E">
            <w:pPr>
              <w:jc w:val="center"/>
              <w:rPr>
                <w:rFonts w:ascii="黑体" w:hAnsi="宋体" w:eastAsia="黑体"/>
                <w:b/>
                <w:color w:val="000000"/>
                <w:sz w:val="20"/>
                <w:szCs w:val="20"/>
              </w:rPr>
            </w:pPr>
          </w:p>
        </w:tc>
      </w:tr>
      <w:tr w14:paraId="6ACE64E1">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5564BED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tcBorders>
              <w:top w:val="single" w:color="000000" w:sz="4" w:space="0"/>
              <w:left w:val="single" w:color="000000" w:sz="4" w:space="0"/>
              <w:right w:val="single" w:color="000000" w:sz="4" w:space="0"/>
            </w:tcBorders>
            <w:vAlign w:val="center"/>
          </w:tcPr>
          <w:p w14:paraId="5A30247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7B3E957">
            <w:pPr>
              <w:rPr>
                <w:rFonts w:ascii="宋体" w:hAnsi="宋体" w:cs="宋体"/>
                <w:color w:val="000000"/>
                <w:sz w:val="18"/>
                <w:szCs w:val="18"/>
              </w:rPr>
            </w:pPr>
            <w:r>
              <w:rPr>
                <w:rFonts w:hint="eastAsia" w:ascii="宋体" w:hAnsi="宋体" w:cs="宋体"/>
                <w:color w:val="000000"/>
                <w:sz w:val="18"/>
                <w:szCs w:val="18"/>
              </w:rPr>
              <w:t>专职委员数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85A7F38">
            <w:pPr>
              <w:jc w:val="left"/>
              <w:rPr>
                <w:rFonts w:ascii="宋体" w:hAnsi="宋体" w:cs="宋体"/>
                <w:color w:val="000000"/>
                <w:sz w:val="18"/>
                <w:szCs w:val="18"/>
              </w:rPr>
            </w:pPr>
            <w:r>
              <w:rPr>
                <w:rFonts w:hint="eastAsia" w:ascii="宋体" w:hAnsi="宋体" w:cs="宋体"/>
                <w:color w:val="000000"/>
                <w:sz w:val="18"/>
                <w:szCs w:val="18"/>
              </w:rPr>
              <w:t>实际补贴人数</w:t>
            </w:r>
          </w:p>
        </w:tc>
        <w:tc>
          <w:tcPr>
            <w:tcW w:w="979" w:type="dxa"/>
            <w:tcBorders>
              <w:top w:val="single" w:color="000000" w:sz="4" w:space="0"/>
              <w:left w:val="single" w:color="000000" w:sz="4" w:space="0"/>
              <w:bottom w:val="single" w:color="000000" w:sz="4" w:space="0"/>
              <w:right w:val="single" w:color="000000" w:sz="4" w:space="0"/>
            </w:tcBorders>
            <w:vAlign w:val="center"/>
          </w:tcPr>
          <w:p w14:paraId="01074449">
            <w:pPr>
              <w:jc w:val="center"/>
              <w:rPr>
                <w:rFonts w:ascii="宋体" w:hAnsi="宋体" w:cs="宋体"/>
                <w:color w:val="000000"/>
                <w:sz w:val="20"/>
                <w:szCs w:val="20"/>
              </w:rPr>
            </w:pPr>
            <w:r>
              <w:rPr>
                <w:rFonts w:hint="eastAsia" w:ascii="宋体" w:hAnsi="宋体" w:cs="宋体"/>
                <w:color w:val="000000"/>
                <w:sz w:val="20"/>
                <w:szCs w:val="20"/>
              </w:rPr>
              <w:t>=253人</w:t>
            </w:r>
          </w:p>
        </w:tc>
        <w:tc>
          <w:tcPr>
            <w:tcW w:w="961" w:type="dxa"/>
            <w:tcBorders>
              <w:top w:val="single" w:color="000000" w:sz="4" w:space="0"/>
              <w:left w:val="single" w:color="000000" w:sz="4" w:space="0"/>
              <w:bottom w:val="single" w:color="000000" w:sz="4" w:space="0"/>
              <w:right w:val="single" w:color="000000" w:sz="4" w:space="0"/>
            </w:tcBorders>
            <w:vAlign w:val="center"/>
          </w:tcPr>
          <w:p w14:paraId="76ACF5AA">
            <w:pPr>
              <w:rPr>
                <w:rFonts w:ascii="宋体" w:hAnsi="宋体" w:cs="宋体"/>
                <w:color w:val="000000"/>
                <w:sz w:val="24"/>
              </w:rPr>
            </w:pPr>
            <w:r>
              <w:rPr>
                <w:rFonts w:hint="eastAsia" w:ascii="宋体" w:hAnsi="宋体" w:cs="宋体"/>
                <w:color w:val="000000"/>
                <w:sz w:val="24"/>
              </w:rPr>
              <w:t>文件要求</w:t>
            </w:r>
          </w:p>
        </w:tc>
      </w:tr>
      <w:tr w14:paraId="41FCB43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ECB1DC0">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824A59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BA9D7F6">
            <w:pPr>
              <w:rPr>
                <w:rFonts w:ascii="宋体" w:hAnsi="宋体" w:cs="宋体"/>
                <w:color w:val="000000"/>
                <w:sz w:val="20"/>
                <w:szCs w:val="20"/>
              </w:rPr>
            </w:pPr>
            <w:r>
              <w:rPr>
                <w:rFonts w:hint="eastAsia" w:ascii="宋体" w:hAnsi="宋体" w:cs="宋体"/>
                <w:color w:val="000000"/>
                <w:sz w:val="20"/>
                <w:szCs w:val="20"/>
              </w:rPr>
              <w:t>补贴人数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2492DDB">
            <w:pPr>
              <w:rPr>
                <w:rFonts w:ascii="宋体" w:hAnsi="宋体" w:cs="宋体"/>
                <w:color w:val="000000"/>
                <w:sz w:val="20"/>
                <w:szCs w:val="20"/>
              </w:rPr>
            </w:pPr>
            <w:r>
              <w:rPr>
                <w:rFonts w:hint="eastAsia" w:ascii="宋体" w:hAnsi="宋体" w:cs="宋体"/>
                <w:color w:val="000000"/>
                <w:sz w:val="20"/>
                <w:szCs w:val="20"/>
              </w:rPr>
              <w:t>完成补贴数</w:t>
            </w:r>
          </w:p>
        </w:tc>
        <w:tc>
          <w:tcPr>
            <w:tcW w:w="979" w:type="dxa"/>
            <w:tcBorders>
              <w:top w:val="single" w:color="000000" w:sz="4" w:space="0"/>
              <w:left w:val="single" w:color="000000" w:sz="4" w:space="0"/>
              <w:bottom w:val="single" w:color="000000" w:sz="4" w:space="0"/>
              <w:right w:val="single" w:color="000000" w:sz="4" w:space="0"/>
            </w:tcBorders>
            <w:vAlign w:val="center"/>
          </w:tcPr>
          <w:p w14:paraId="19763308">
            <w:pPr>
              <w:rPr>
                <w:rFonts w:ascii="宋体" w:hAnsi="宋体" w:cs="宋体"/>
                <w:color w:val="000000"/>
                <w:sz w:val="24"/>
              </w:rPr>
            </w:pPr>
            <w:r>
              <w:rPr>
                <w:rFonts w:hint="eastAsia" w:ascii="宋体" w:hAnsi="宋体" w:cs="宋体"/>
                <w:color w:val="000000"/>
                <w:sz w:val="20"/>
                <w:szCs w:val="20"/>
              </w:rPr>
              <w:t>=253人</w:t>
            </w:r>
          </w:p>
        </w:tc>
        <w:tc>
          <w:tcPr>
            <w:tcW w:w="961" w:type="dxa"/>
            <w:tcBorders>
              <w:top w:val="single" w:color="000000" w:sz="4" w:space="0"/>
              <w:left w:val="single" w:color="000000" w:sz="4" w:space="0"/>
              <w:bottom w:val="single" w:color="000000" w:sz="4" w:space="0"/>
              <w:right w:val="single" w:color="000000" w:sz="4" w:space="0"/>
            </w:tcBorders>
            <w:vAlign w:val="center"/>
          </w:tcPr>
          <w:p w14:paraId="43AE71A5">
            <w:pPr>
              <w:rPr>
                <w:rFonts w:ascii="宋体" w:hAnsi="宋体" w:cs="宋体"/>
                <w:color w:val="000000"/>
                <w:sz w:val="24"/>
              </w:rPr>
            </w:pPr>
          </w:p>
        </w:tc>
      </w:tr>
      <w:tr w14:paraId="67A5022E">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5A60A1C">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531C27D">
            <w:pPr>
              <w:widowControl/>
              <w:jc w:val="center"/>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161E0A24">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补贴人数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D940673">
            <w:pPr>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按时及时发放</w:t>
            </w:r>
          </w:p>
        </w:tc>
        <w:tc>
          <w:tcPr>
            <w:tcW w:w="979" w:type="dxa"/>
            <w:tcBorders>
              <w:top w:val="single" w:color="000000" w:sz="4" w:space="0"/>
              <w:left w:val="single" w:color="000000" w:sz="4" w:space="0"/>
              <w:bottom w:val="single" w:color="000000" w:sz="4" w:space="0"/>
              <w:right w:val="single" w:color="000000" w:sz="4" w:space="0"/>
            </w:tcBorders>
            <w:vAlign w:val="center"/>
          </w:tcPr>
          <w:p w14:paraId="681C589D">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=253人</w:t>
            </w:r>
          </w:p>
        </w:tc>
        <w:tc>
          <w:tcPr>
            <w:tcW w:w="961" w:type="dxa"/>
            <w:tcBorders>
              <w:top w:val="single" w:color="000000" w:sz="4" w:space="0"/>
              <w:left w:val="single" w:color="000000" w:sz="4" w:space="0"/>
              <w:bottom w:val="single" w:color="000000" w:sz="4" w:space="0"/>
              <w:right w:val="single" w:color="000000" w:sz="4" w:space="0"/>
            </w:tcBorders>
            <w:vAlign w:val="center"/>
          </w:tcPr>
          <w:p w14:paraId="2DD54753">
            <w:pPr>
              <w:rPr>
                <w:rFonts w:asciiTheme="minorEastAsia" w:hAnsiTheme="minorEastAsia" w:eastAsiaTheme="minorEastAsia" w:cstheme="minorEastAsia"/>
                <w:color w:val="000000"/>
                <w:sz w:val="18"/>
                <w:szCs w:val="18"/>
              </w:rPr>
            </w:pPr>
          </w:p>
        </w:tc>
      </w:tr>
      <w:tr w14:paraId="47082E69">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EEA95B1">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1E9977E6">
            <w:pPr>
              <w:widowControl/>
              <w:jc w:val="center"/>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DAA17C2">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预算内指标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81A2BA0">
            <w:pPr>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按规定标准发放</w:t>
            </w:r>
          </w:p>
        </w:tc>
        <w:tc>
          <w:tcPr>
            <w:tcW w:w="979" w:type="dxa"/>
            <w:tcBorders>
              <w:top w:val="single" w:color="000000" w:sz="4" w:space="0"/>
              <w:left w:val="single" w:color="000000" w:sz="4" w:space="0"/>
              <w:bottom w:val="single" w:color="000000" w:sz="4" w:space="0"/>
              <w:right w:val="single" w:color="000000" w:sz="4" w:space="0"/>
            </w:tcBorders>
            <w:vAlign w:val="center"/>
          </w:tcPr>
          <w:p w14:paraId="124501D9">
            <w:pPr>
              <w:rPr>
                <w:rFonts w:asciiTheme="minorEastAsia" w:hAnsiTheme="minorEastAsia" w:eastAsiaTheme="minorEastAsia" w:cstheme="minorEastAsia"/>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488D180E">
            <w:pPr>
              <w:rPr>
                <w:rFonts w:asciiTheme="minorEastAsia" w:hAnsiTheme="minorEastAsia" w:eastAsiaTheme="minorEastAsia" w:cstheme="minorEastAsia"/>
                <w:color w:val="000000"/>
                <w:sz w:val="18"/>
                <w:szCs w:val="18"/>
              </w:rPr>
            </w:pPr>
          </w:p>
        </w:tc>
      </w:tr>
      <w:tr w14:paraId="6E10411C">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41FD4BA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57D3624D">
            <w:pPr>
              <w:widowControl/>
              <w:jc w:val="left"/>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D2FA42A">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发放及时率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29DF7E7">
            <w:pPr>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通过走访，了解专职委员实际补贴到账及时程度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FA83026">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43EEA2AF">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实际发放情况</w:t>
            </w:r>
          </w:p>
        </w:tc>
      </w:tr>
      <w:tr w14:paraId="6198732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71A739F6">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46E102E8">
            <w:pPr>
              <w:widowControl/>
              <w:jc w:val="left"/>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39A5975">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专职委员培训率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0E56FBD">
            <w:pPr>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专职委员培训合格率</w:t>
            </w:r>
          </w:p>
        </w:tc>
        <w:tc>
          <w:tcPr>
            <w:tcW w:w="979" w:type="dxa"/>
            <w:tcBorders>
              <w:top w:val="single" w:color="000000" w:sz="4" w:space="0"/>
              <w:left w:val="single" w:color="000000" w:sz="4" w:space="0"/>
              <w:bottom w:val="single" w:color="000000" w:sz="4" w:space="0"/>
              <w:right w:val="single" w:color="000000" w:sz="4" w:space="0"/>
            </w:tcBorders>
            <w:vAlign w:val="center"/>
          </w:tcPr>
          <w:p w14:paraId="35EA8845">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75AF5ED9">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考试结果</w:t>
            </w:r>
          </w:p>
        </w:tc>
      </w:tr>
      <w:tr w14:paraId="2C3A276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7FE226AB">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047D850">
            <w:pPr>
              <w:widowControl/>
              <w:jc w:val="left"/>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017A4ABA">
            <w:pPr>
              <w:rPr>
                <w:rFonts w:asciiTheme="minorEastAsia" w:hAnsiTheme="minorEastAsia" w:eastAsiaTheme="minorEastAsia" w:cstheme="minorEastAsia"/>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6ECA0E4">
            <w:pPr>
              <w:jc w:val="left"/>
              <w:rPr>
                <w:rFonts w:asciiTheme="minorEastAsia" w:hAnsiTheme="minorEastAsia" w:eastAsiaTheme="minorEastAsia" w:cstheme="minorEastAsia"/>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44452AF4">
            <w:pPr>
              <w:rPr>
                <w:rFonts w:asciiTheme="minorEastAsia" w:hAnsiTheme="minorEastAsia" w:eastAsiaTheme="minorEastAsia" w:cstheme="minorEastAsia"/>
                <w:color w:val="000000"/>
                <w:sz w:val="18"/>
                <w:szCs w:val="18"/>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31FF308">
            <w:pPr>
              <w:rPr>
                <w:rFonts w:asciiTheme="minorEastAsia" w:hAnsiTheme="minorEastAsia" w:eastAsiaTheme="minorEastAsia" w:cstheme="minorEastAsia"/>
                <w:color w:val="000000"/>
                <w:sz w:val="18"/>
                <w:szCs w:val="18"/>
              </w:rPr>
            </w:pPr>
          </w:p>
        </w:tc>
      </w:tr>
      <w:tr w14:paraId="5A0EA8C9">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40ABB1A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4CD00F23">
            <w:pPr>
              <w:widowControl/>
              <w:jc w:val="left"/>
              <w:textAlignment w:val="cente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kern w:val="0"/>
                <w:sz w:val="18"/>
                <w:szCs w:val="18"/>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1D9290E0">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补贴人员满意率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DFEBDB5">
            <w:pPr>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享受补贴人数对发放专职委员补贴的满意程度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27CEE92A">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&gt;98%</w:t>
            </w:r>
          </w:p>
        </w:tc>
        <w:tc>
          <w:tcPr>
            <w:tcW w:w="961" w:type="dxa"/>
            <w:tcBorders>
              <w:top w:val="single" w:color="000000" w:sz="4" w:space="0"/>
              <w:left w:val="single" w:color="000000" w:sz="4" w:space="0"/>
              <w:bottom w:val="single" w:color="000000" w:sz="4" w:space="0"/>
              <w:right w:val="single" w:color="000000" w:sz="4" w:space="0"/>
            </w:tcBorders>
            <w:vAlign w:val="center"/>
          </w:tcPr>
          <w:p w14:paraId="086DB1CF">
            <w:pPr>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调查</w:t>
            </w:r>
          </w:p>
        </w:tc>
      </w:tr>
    </w:tbl>
    <w:p w14:paraId="417FF1B9">
      <w:pPr>
        <w:spacing w:line="580" w:lineRule="exact"/>
        <w:rPr>
          <w:rFonts w:eastAsia="方正仿宋_GBK"/>
          <w:sz w:val="32"/>
          <w:szCs w:val="32"/>
        </w:rPr>
      </w:pPr>
    </w:p>
    <w:p w14:paraId="1B9491E9">
      <w:pPr>
        <w:spacing w:line="580" w:lineRule="exact"/>
        <w:rPr>
          <w:rFonts w:eastAsia="方正仿宋_GBK"/>
          <w:sz w:val="32"/>
          <w:szCs w:val="32"/>
        </w:rPr>
      </w:pPr>
    </w:p>
    <w:p w14:paraId="5C2AED3E">
      <w:pPr>
        <w:spacing w:line="580" w:lineRule="exact"/>
        <w:ind w:firstLine="320" w:firstLineChars="100"/>
        <w:rPr>
          <w:rFonts w:eastAsia="方正仿宋_GBK"/>
          <w:sz w:val="32"/>
          <w:szCs w:val="32"/>
        </w:rPr>
      </w:pPr>
      <w:r>
        <w:rPr>
          <w:rFonts w:hint="eastAsia" w:eastAsia="方正仿宋_GBK"/>
          <w:sz w:val="32"/>
          <w:szCs w:val="32"/>
        </w:rPr>
        <w:t xml:space="preserve">6.  </w:t>
      </w:r>
      <w:r>
        <w:rPr>
          <w:rFonts w:eastAsia="方正仿宋_GBK"/>
          <w:sz w:val="32"/>
          <w:szCs w:val="32"/>
        </w:rPr>
        <w:t>残疾人教育、就业和社会保障等</w:t>
      </w:r>
      <w:r>
        <w:rPr>
          <w:rFonts w:hint="eastAsia" w:eastAsia="方正仿宋_GBK"/>
          <w:sz w:val="32"/>
          <w:szCs w:val="32"/>
        </w:rPr>
        <w:t>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64"/>
        <w:gridCol w:w="1378"/>
        <w:gridCol w:w="1078"/>
        <w:gridCol w:w="1423"/>
        <w:gridCol w:w="979"/>
        <w:gridCol w:w="961"/>
      </w:tblGrid>
      <w:tr w14:paraId="17EF6150">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3EDD814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49CBFD3C">
            <w:pPr>
              <w:jc w:val="center"/>
              <w:rPr>
                <w:rFonts w:ascii="宋体" w:hAnsi="宋体" w:cs="宋体"/>
                <w:b/>
                <w:color w:val="000000"/>
                <w:sz w:val="20"/>
                <w:szCs w:val="20"/>
              </w:rPr>
            </w:pPr>
            <w:r>
              <w:rPr>
                <w:rFonts w:hint="eastAsia" w:ascii="宋体" w:hAnsi="宋体" w:cs="宋体"/>
                <w:b/>
                <w:color w:val="000000"/>
                <w:sz w:val="20"/>
                <w:szCs w:val="20"/>
              </w:rPr>
              <w:t>762-0203-JQN-FCK1</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65B4B99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0F822BEC">
            <w:pPr>
              <w:rPr>
                <w:rFonts w:ascii="宋体" w:hAnsi="宋体" w:cs="宋体"/>
                <w:b/>
                <w:color w:val="000000"/>
                <w:sz w:val="20"/>
                <w:szCs w:val="20"/>
              </w:rPr>
            </w:pPr>
            <w:r>
              <w:rPr>
                <w:rFonts w:hint="eastAsia" w:ascii="宋体" w:hAnsi="宋体" w:cs="宋体"/>
                <w:b/>
                <w:color w:val="000000"/>
                <w:sz w:val="20"/>
                <w:szCs w:val="20"/>
              </w:rPr>
              <w:t>残疾人教育、就业和社会保障等</w:t>
            </w:r>
          </w:p>
        </w:tc>
      </w:tr>
      <w:tr w14:paraId="4D3CDB14">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678A29F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40D70AB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736DF09E">
            <w:pPr>
              <w:rPr>
                <w:rFonts w:ascii="宋体" w:hAnsi="宋体" w:cs="宋体"/>
                <w:b/>
                <w:color w:val="000000"/>
                <w:sz w:val="20"/>
                <w:szCs w:val="20"/>
              </w:rPr>
            </w:pPr>
            <w:r>
              <w:rPr>
                <w:rFonts w:hint="eastAsia" w:ascii="宋体" w:hAnsi="宋体" w:cs="宋体"/>
                <w:b/>
                <w:color w:val="000000"/>
                <w:sz w:val="20"/>
                <w:szCs w:val="20"/>
              </w:rPr>
              <w:t>79万元</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3510FE23">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30FE2DD8">
            <w:pPr>
              <w:rPr>
                <w:rFonts w:ascii="宋体" w:hAnsi="宋体" w:cs="宋体"/>
                <w:b/>
                <w:color w:val="000000"/>
                <w:sz w:val="20"/>
                <w:szCs w:val="20"/>
              </w:rPr>
            </w:pPr>
            <w:r>
              <w:rPr>
                <w:rFonts w:hint="eastAsia" w:ascii="宋体" w:hAnsi="宋体" w:cs="宋体"/>
                <w:b/>
                <w:color w:val="000000"/>
                <w:sz w:val="20"/>
                <w:szCs w:val="20"/>
              </w:rPr>
              <w:t>79万元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3B3B7AE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09070F2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4B903609">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E55D786">
            <w:pPr>
              <w:jc w:val="center"/>
              <w:rPr>
                <w:rFonts w:ascii="宋体" w:hAnsi="宋体" w:cs="宋体"/>
                <w:b/>
                <w:color w:val="000000"/>
                <w:sz w:val="20"/>
                <w:szCs w:val="20"/>
              </w:rPr>
            </w:pPr>
          </w:p>
        </w:tc>
        <w:tc>
          <w:tcPr>
            <w:tcW w:w="8304" w:type="dxa"/>
            <w:gridSpan w:val="8"/>
            <w:tcBorders>
              <w:top w:val="single" w:color="000000" w:sz="4" w:space="0"/>
              <w:left w:val="single" w:color="000000" w:sz="4" w:space="0"/>
              <w:bottom w:val="single" w:color="000000" w:sz="4" w:space="0"/>
              <w:right w:val="single" w:color="000000" w:sz="4" w:space="0"/>
            </w:tcBorders>
            <w:vAlign w:val="center"/>
          </w:tcPr>
          <w:p w14:paraId="1FFDFA33">
            <w:pPr>
              <w:jc w:val="left"/>
              <w:rPr>
                <w:rFonts w:ascii="宋体" w:hAnsi="宋体" w:cs="宋体"/>
                <w:color w:val="000000"/>
                <w:sz w:val="20"/>
                <w:szCs w:val="20"/>
              </w:rPr>
            </w:pPr>
            <w:r>
              <w:rPr>
                <w:rFonts w:hint="eastAsia" w:ascii="宋体" w:hAnsi="宋体" w:cs="宋体"/>
                <w:color w:val="000000"/>
                <w:sz w:val="20"/>
                <w:szCs w:val="20"/>
              </w:rPr>
              <w:t>对符合要求的残疾人进行教育、就业和社会保障等补贴</w:t>
            </w:r>
          </w:p>
        </w:tc>
      </w:tr>
      <w:tr w14:paraId="2B6565DA">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5B192D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6B21950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07F7B63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14A5624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7826CF6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52A5DE2C">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D3D80F6">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768040D">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gridSpan w:val="2"/>
            <w:tcBorders>
              <w:top w:val="single" w:color="000000" w:sz="4" w:space="0"/>
              <w:left w:val="single" w:color="000000" w:sz="4" w:space="0"/>
              <w:bottom w:val="single" w:color="000000" w:sz="4" w:space="0"/>
              <w:right w:val="single" w:color="000000" w:sz="4" w:space="0"/>
            </w:tcBorders>
            <w:vAlign w:val="center"/>
          </w:tcPr>
          <w:p w14:paraId="723F05D5">
            <w:pPr>
              <w:jc w:val="center"/>
              <w:rPr>
                <w:rFonts w:ascii="宋体" w:hAnsi="宋体" w:cs="宋体"/>
                <w:color w:val="000000"/>
                <w:sz w:val="20"/>
                <w:szCs w:val="20"/>
              </w:rPr>
            </w:pPr>
            <w:r>
              <w:rPr>
                <w:rFonts w:hint="eastAsia" w:ascii="宋体" w:hAnsi="宋体" w:cs="宋体"/>
                <w:color w:val="000000"/>
                <w:sz w:val="20"/>
                <w:szCs w:val="20"/>
              </w:rPr>
              <w:t>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33BFBFB5">
            <w:pPr>
              <w:jc w:val="center"/>
              <w:rPr>
                <w:rFonts w:ascii="宋体" w:hAnsi="宋体" w:cs="宋体"/>
                <w:color w:val="000000"/>
                <w:sz w:val="20"/>
                <w:szCs w:val="20"/>
              </w:rPr>
            </w:pPr>
            <w:r>
              <w:rPr>
                <w:rFonts w:hint="eastAsia" w:ascii="宋体" w:hAnsi="宋体" w:cs="宋体"/>
                <w:color w:val="000000"/>
                <w:sz w:val="20"/>
                <w:szCs w:val="20"/>
              </w:rPr>
              <w:t>50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2F0CB800">
            <w:pPr>
              <w:jc w:val="center"/>
              <w:rPr>
                <w:rFonts w:ascii="宋体" w:hAnsi="宋体" w:cs="宋体"/>
                <w:color w:val="000000"/>
                <w:sz w:val="20"/>
                <w:szCs w:val="20"/>
              </w:rPr>
            </w:pPr>
            <w:r>
              <w:rPr>
                <w:rFonts w:hint="eastAsia" w:ascii="宋体" w:hAnsi="宋体" w:cs="宋体"/>
                <w:color w:val="000000"/>
                <w:sz w:val="20"/>
                <w:szCs w:val="20"/>
              </w:rPr>
              <w:t>100</w:t>
            </w:r>
          </w:p>
        </w:tc>
      </w:tr>
      <w:tr w14:paraId="06E776F7">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5249853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32FDCC1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7"/>
            <w:tcBorders>
              <w:top w:val="single" w:color="000000" w:sz="4" w:space="0"/>
              <w:left w:val="single" w:color="000000" w:sz="4" w:space="0"/>
              <w:bottom w:val="single" w:color="000000" w:sz="4" w:space="0"/>
              <w:right w:val="single" w:color="000000" w:sz="4" w:space="0"/>
            </w:tcBorders>
          </w:tcPr>
          <w:p w14:paraId="5F299758">
            <w:pPr>
              <w:autoSpaceDN w:val="0"/>
              <w:jc w:val="left"/>
              <w:textAlignment w:val="top"/>
              <w:rPr>
                <w:rFonts w:ascii="宋体" w:hAnsi="宋体" w:cs="宋体"/>
                <w:color w:val="000000"/>
                <w:sz w:val="20"/>
                <w:szCs w:val="20"/>
              </w:rPr>
            </w:pPr>
            <w:r>
              <w:rPr>
                <w:rFonts w:ascii="宋体" w:hAnsi="宋体"/>
                <w:color w:val="000000"/>
                <w:sz w:val="18"/>
              </w:rPr>
              <w:t>2020年对符合条件的残疾人教育、就业和社会保障进行补贴，使残疾人家庭充分享受国家补贴</w:t>
            </w:r>
          </w:p>
        </w:tc>
      </w:tr>
      <w:tr w14:paraId="67F2AD42">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3E5D489">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AAD78B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7"/>
            <w:tcBorders>
              <w:top w:val="single" w:color="000000" w:sz="4" w:space="0"/>
              <w:left w:val="single" w:color="000000" w:sz="4" w:space="0"/>
              <w:bottom w:val="single" w:color="000000" w:sz="4" w:space="0"/>
              <w:right w:val="single" w:color="000000" w:sz="4" w:space="0"/>
            </w:tcBorders>
          </w:tcPr>
          <w:p w14:paraId="7A3186F3">
            <w:pPr>
              <w:autoSpaceDN w:val="0"/>
              <w:jc w:val="left"/>
              <w:textAlignment w:val="top"/>
              <w:rPr>
                <w:rFonts w:ascii="宋体" w:hAnsi="宋体" w:cs="宋体"/>
                <w:color w:val="000000"/>
                <w:sz w:val="20"/>
                <w:szCs w:val="20"/>
              </w:rPr>
            </w:pPr>
            <w:r>
              <w:rPr>
                <w:rFonts w:ascii="宋体" w:hAnsi="宋体"/>
                <w:color w:val="000000"/>
                <w:sz w:val="18"/>
              </w:rPr>
              <w:t>提高残疾人素质和生活质量</w:t>
            </w:r>
          </w:p>
        </w:tc>
      </w:tr>
      <w:tr w14:paraId="5C9B31C9">
        <w:tblPrEx>
          <w:tblCellMar>
            <w:top w:w="15" w:type="dxa"/>
            <w:left w:w="15" w:type="dxa"/>
            <w:bottom w:w="15" w:type="dxa"/>
            <w:right w:w="15" w:type="dxa"/>
          </w:tblCellMar>
        </w:tblPrEx>
        <w:trPr>
          <w:trHeight w:val="4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80E6226">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3BF869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7"/>
            <w:tcBorders>
              <w:top w:val="single" w:color="000000" w:sz="4" w:space="0"/>
              <w:left w:val="single" w:color="000000" w:sz="4" w:space="0"/>
              <w:bottom w:val="single" w:color="000000" w:sz="4" w:space="0"/>
              <w:right w:val="single" w:color="000000" w:sz="4" w:space="0"/>
            </w:tcBorders>
            <w:vAlign w:val="center"/>
          </w:tcPr>
          <w:p w14:paraId="28BCD69D">
            <w:pPr>
              <w:jc w:val="left"/>
              <w:rPr>
                <w:rFonts w:ascii="宋体" w:hAnsi="宋体" w:cs="宋体"/>
                <w:color w:val="000000"/>
                <w:sz w:val="20"/>
                <w:szCs w:val="20"/>
              </w:rPr>
            </w:pPr>
          </w:p>
        </w:tc>
      </w:tr>
      <w:tr w14:paraId="7FB9CF7B">
        <w:tblPrEx>
          <w:tblCellMar>
            <w:top w:w="15" w:type="dxa"/>
            <w:left w:w="15" w:type="dxa"/>
            <w:bottom w:w="15" w:type="dxa"/>
            <w:right w:w="15" w:type="dxa"/>
          </w:tblCellMar>
        </w:tblPrEx>
        <w:trPr>
          <w:trHeight w:val="39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D77651B">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52C8BB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7"/>
            <w:tcBorders>
              <w:top w:val="single" w:color="000000" w:sz="4" w:space="0"/>
              <w:left w:val="single" w:color="000000" w:sz="4" w:space="0"/>
              <w:bottom w:val="single" w:color="000000" w:sz="4" w:space="0"/>
              <w:right w:val="single" w:color="000000" w:sz="4" w:space="0"/>
            </w:tcBorders>
            <w:vAlign w:val="center"/>
          </w:tcPr>
          <w:p w14:paraId="25C6245A">
            <w:pPr>
              <w:jc w:val="left"/>
              <w:rPr>
                <w:rFonts w:ascii="宋体" w:hAnsi="宋体" w:cs="宋体"/>
                <w:color w:val="000000"/>
                <w:sz w:val="20"/>
                <w:szCs w:val="20"/>
              </w:rPr>
            </w:pPr>
          </w:p>
        </w:tc>
      </w:tr>
      <w:tr w14:paraId="47F764A3">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B363A5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5A246DB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79" w:type="dxa"/>
            <w:gridSpan w:val="2"/>
            <w:vMerge w:val="restart"/>
            <w:tcBorders>
              <w:top w:val="single" w:color="000000" w:sz="4" w:space="0"/>
              <w:left w:val="single" w:color="000000" w:sz="4" w:space="0"/>
              <w:bottom w:val="single" w:color="000000" w:sz="4" w:space="0"/>
              <w:right w:val="single" w:color="000000" w:sz="4" w:space="0"/>
            </w:tcBorders>
            <w:vAlign w:val="center"/>
          </w:tcPr>
          <w:p w14:paraId="12A5068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879"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52EEBB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7CDEA24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69D2C91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6ECA9B34">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421BE43">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09ECAD0A">
            <w:pPr>
              <w:jc w:val="center"/>
              <w:rPr>
                <w:rFonts w:ascii="黑体" w:hAnsi="宋体" w:eastAsia="黑体"/>
                <w:b/>
                <w:color w:val="000000"/>
                <w:sz w:val="20"/>
                <w:szCs w:val="20"/>
              </w:rPr>
            </w:pPr>
          </w:p>
        </w:tc>
        <w:tc>
          <w:tcPr>
            <w:tcW w:w="137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170E044">
            <w:pPr>
              <w:jc w:val="center"/>
              <w:rPr>
                <w:rFonts w:ascii="黑体" w:hAnsi="宋体" w:eastAsia="黑体"/>
                <w:b/>
                <w:color w:val="000000"/>
                <w:sz w:val="20"/>
                <w:szCs w:val="20"/>
              </w:rPr>
            </w:pPr>
          </w:p>
        </w:tc>
        <w:tc>
          <w:tcPr>
            <w:tcW w:w="3879"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34659B8">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26117F7A">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378E06BA">
            <w:pPr>
              <w:jc w:val="center"/>
              <w:rPr>
                <w:rFonts w:ascii="黑体" w:hAnsi="宋体" w:eastAsia="黑体"/>
                <w:b/>
                <w:color w:val="000000"/>
                <w:sz w:val="20"/>
                <w:szCs w:val="20"/>
              </w:rPr>
            </w:pPr>
          </w:p>
        </w:tc>
      </w:tr>
      <w:tr w14:paraId="7CE40AFA">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0B9E30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1EE49CD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094B1004">
            <w:pPr>
              <w:rPr>
                <w:rFonts w:ascii="宋体" w:hAnsi="宋体" w:cs="宋体"/>
                <w:color w:val="000000"/>
                <w:sz w:val="18"/>
                <w:szCs w:val="18"/>
              </w:rPr>
            </w:pPr>
            <w:r>
              <w:rPr>
                <w:rFonts w:hint="eastAsia" w:ascii="宋体" w:hAnsi="宋体" w:cs="宋体"/>
                <w:color w:val="000000"/>
                <w:sz w:val="18"/>
                <w:szCs w:val="18"/>
              </w:rPr>
              <w:t>残疾学生考入高等学校的比率</w:t>
            </w:r>
          </w:p>
        </w:tc>
        <w:tc>
          <w:tcPr>
            <w:tcW w:w="3879" w:type="dxa"/>
            <w:gridSpan w:val="3"/>
            <w:tcBorders>
              <w:top w:val="single" w:color="000000" w:sz="4" w:space="0"/>
              <w:left w:val="single" w:color="000000" w:sz="4" w:space="0"/>
              <w:bottom w:val="single" w:color="000000" w:sz="4" w:space="0"/>
              <w:right w:val="single" w:color="000000" w:sz="4" w:space="0"/>
            </w:tcBorders>
          </w:tcPr>
          <w:p w14:paraId="45480C52">
            <w:pPr>
              <w:autoSpaceDN w:val="0"/>
              <w:jc w:val="left"/>
              <w:textAlignment w:val="top"/>
              <w:rPr>
                <w:rFonts w:ascii="宋体" w:hAnsi="宋体" w:cs="宋体"/>
                <w:color w:val="000000"/>
                <w:sz w:val="18"/>
                <w:szCs w:val="18"/>
              </w:rPr>
            </w:pPr>
            <w:r>
              <w:rPr>
                <w:rFonts w:ascii="宋体" w:hAnsi="宋体"/>
                <w:color w:val="000000"/>
                <w:sz w:val="18"/>
              </w:rPr>
              <w:t>实际考入高等学校残疾学生人数占需求残疾学生的比率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65E1F97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c>
          <w:tcPr>
            <w:tcW w:w="961" w:type="dxa"/>
            <w:tcBorders>
              <w:top w:val="single" w:color="000000" w:sz="4" w:space="0"/>
              <w:left w:val="single" w:color="000000" w:sz="4" w:space="0"/>
              <w:bottom w:val="single" w:color="000000" w:sz="4" w:space="0"/>
              <w:right w:val="single" w:color="000000" w:sz="4" w:space="0"/>
            </w:tcBorders>
          </w:tcPr>
          <w:p w14:paraId="21512A24">
            <w:pPr>
              <w:autoSpaceDN w:val="0"/>
              <w:jc w:val="left"/>
              <w:textAlignment w:val="top"/>
              <w:rPr>
                <w:rFonts w:ascii="宋体" w:hAnsi="宋体" w:cs="宋体"/>
                <w:color w:val="000000"/>
                <w:sz w:val="24"/>
              </w:rPr>
            </w:pPr>
            <w:r>
              <w:rPr>
                <w:rFonts w:ascii="宋体" w:hAnsi="宋体"/>
                <w:color w:val="000000"/>
                <w:sz w:val="18"/>
              </w:rPr>
              <w:t>根据实际情况</w:t>
            </w:r>
          </w:p>
        </w:tc>
      </w:tr>
      <w:tr w14:paraId="58C1797F">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D2A920B">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7BA9A380">
            <w:pPr>
              <w:jc w:val="center"/>
              <w:rPr>
                <w:rFonts w:ascii="宋体" w:hAnsi="宋体" w:cs="宋体"/>
                <w:color w:val="000000"/>
                <w:sz w:val="20"/>
                <w:szCs w:val="20"/>
              </w:rPr>
            </w:pP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00712733">
            <w:pPr>
              <w:rPr>
                <w:rFonts w:ascii="宋体" w:hAnsi="宋体" w:cs="宋体"/>
                <w:color w:val="000000"/>
                <w:sz w:val="18"/>
                <w:szCs w:val="18"/>
              </w:rPr>
            </w:pPr>
            <w:r>
              <w:rPr>
                <w:rFonts w:hint="eastAsia" w:ascii="宋体" w:hAnsi="宋体" w:cs="宋体"/>
                <w:color w:val="000000"/>
                <w:sz w:val="18"/>
                <w:szCs w:val="18"/>
              </w:rPr>
              <w:t>残疾学生资助率</w:t>
            </w:r>
          </w:p>
        </w:tc>
        <w:tc>
          <w:tcPr>
            <w:tcW w:w="3879" w:type="dxa"/>
            <w:gridSpan w:val="3"/>
            <w:tcBorders>
              <w:top w:val="single" w:color="000000" w:sz="4" w:space="0"/>
              <w:left w:val="single" w:color="000000" w:sz="4" w:space="0"/>
              <w:bottom w:val="single" w:color="000000" w:sz="4" w:space="0"/>
              <w:right w:val="single" w:color="000000" w:sz="4" w:space="0"/>
            </w:tcBorders>
          </w:tcPr>
          <w:p w14:paraId="454045C1">
            <w:pPr>
              <w:autoSpaceDN w:val="0"/>
              <w:jc w:val="left"/>
              <w:textAlignment w:val="top"/>
              <w:rPr>
                <w:rFonts w:ascii="宋体" w:hAnsi="宋体" w:cs="宋体"/>
                <w:color w:val="000000"/>
                <w:sz w:val="18"/>
                <w:szCs w:val="18"/>
              </w:rPr>
            </w:pPr>
            <w:r>
              <w:rPr>
                <w:rFonts w:ascii="宋体" w:hAnsi="宋体"/>
                <w:color w:val="000000"/>
                <w:sz w:val="18"/>
              </w:rPr>
              <w:t>对当年考入高等学校残疾学生及有需求残疾人家庭子女资助率</w:t>
            </w:r>
          </w:p>
        </w:tc>
        <w:tc>
          <w:tcPr>
            <w:tcW w:w="979" w:type="dxa"/>
            <w:tcBorders>
              <w:top w:val="single" w:color="000000" w:sz="4" w:space="0"/>
              <w:left w:val="single" w:color="000000" w:sz="4" w:space="0"/>
              <w:bottom w:val="single" w:color="000000" w:sz="4" w:space="0"/>
              <w:right w:val="single" w:color="000000" w:sz="4" w:space="0"/>
            </w:tcBorders>
            <w:vAlign w:val="center"/>
          </w:tcPr>
          <w:p w14:paraId="5DE6090A">
            <w:pPr>
              <w:jc w:val="center"/>
              <w:rPr>
                <w:rFonts w:ascii="宋体" w:hAnsi="宋体" w:cs="宋体"/>
                <w:color w:val="000000"/>
                <w:sz w:val="20"/>
                <w:szCs w:val="20"/>
              </w:rPr>
            </w:pPr>
            <w:r>
              <w:rPr>
                <w:rFonts w:hint="eastAsia" w:ascii="宋体" w:hAnsi="宋体" w:cs="宋体"/>
                <w:color w:val="000000"/>
                <w:kern w:val="0"/>
                <w:sz w:val="20"/>
                <w:szCs w:val="20"/>
                <w:lang w:bidi="ar"/>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287EB7E1">
            <w:pPr>
              <w:rPr>
                <w:rFonts w:ascii="宋体" w:hAnsi="宋体" w:cs="宋体"/>
                <w:color w:val="000000"/>
                <w:sz w:val="24"/>
              </w:rPr>
            </w:pPr>
            <w:r>
              <w:rPr>
                <w:rFonts w:ascii="宋体" w:hAnsi="宋体"/>
                <w:color w:val="000000"/>
                <w:sz w:val="18"/>
              </w:rPr>
              <w:t>根据实际情况</w:t>
            </w:r>
          </w:p>
        </w:tc>
      </w:tr>
      <w:tr w14:paraId="5F34C57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DAFE43A">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3945E49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3840BAB4">
            <w:pPr>
              <w:rPr>
                <w:rFonts w:ascii="宋体" w:hAnsi="宋体" w:cs="宋体"/>
                <w:color w:val="000000"/>
                <w:sz w:val="20"/>
                <w:szCs w:val="20"/>
              </w:rPr>
            </w:pPr>
            <w:r>
              <w:rPr>
                <w:rFonts w:hint="eastAsia" w:ascii="宋体" w:hAnsi="宋体" w:cs="宋体"/>
                <w:color w:val="000000"/>
                <w:sz w:val="20"/>
                <w:szCs w:val="20"/>
              </w:rPr>
              <w:t>扶持比率</w:t>
            </w:r>
          </w:p>
        </w:tc>
        <w:tc>
          <w:tcPr>
            <w:tcW w:w="3879" w:type="dxa"/>
            <w:gridSpan w:val="3"/>
            <w:tcBorders>
              <w:top w:val="single" w:color="000000" w:sz="4" w:space="0"/>
              <w:left w:val="single" w:color="000000" w:sz="4" w:space="0"/>
              <w:bottom w:val="single" w:color="000000" w:sz="4" w:space="0"/>
              <w:right w:val="single" w:color="000000" w:sz="4" w:space="0"/>
            </w:tcBorders>
          </w:tcPr>
          <w:p w14:paraId="7F614502">
            <w:pPr>
              <w:autoSpaceDN w:val="0"/>
              <w:jc w:val="left"/>
              <w:textAlignment w:val="top"/>
              <w:rPr>
                <w:rFonts w:ascii="宋体" w:hAnsi="宋体" w:cs="宋体"/>
                <w:color w:val="000000"/>
                <w:sz w:val="20"/>
                <w:szCs w:val="20"/>
              </w:rPr>
            </w:pPr>
            <w:r>
              <w:rPr>
                <w:rFonts w:ascii="宋体" w:hAnsi="宋体"/>
                <w:color w:val="000000"/>
                <w:sz w:val="18"/>
              </w:rPr>
              <w:t>增收的残疾人占被扶持的残疾人比率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462E1C25">
            <w:pPr>
              <w:rPr>
                <w:rFonts w:ascii="宋体" w:hAnsi="宋体" w:cs="宋体"/>
                <w:color w:val="000000"/>
                <w:sz w:val="24"/>
              </w:rPr>
            </w:pPr>
            <w:r>
              <w:rPr>
                <w:rFonts w:hint="eastAsia" w:ascii="宋体" w:hAnsi="宋体" w:cs="宋体"/>
                <w:color w:val="000000"/>
                <w:kern w:val="0"/>
                <w:sz w:val="20"/>
                <w:szCs w:val="20"/>
                <w:lang w:bidi="ar"/>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5BB52A47">
            <w:pPr>
              <w:rPr>
                <w:rFonts w:ascii="宋体" w:hAnsi="宋体" w:cs="宋体"/>
                <w:color w:val="000000"/>
                <w:sz w:val="24"/>
              </w:rPr>
            </w:pPr>
            <w:r>
              <w:rPr>
                <w:rFonts w:ascii="宋体" w:hAnsi="宋体"/>
                <w:color w:val="000000"/>
                <w:sz w:val="18"/>
              </w:rPr>
              <w:t>根据实际情况</w:t>
            </w:r>
          </w:p>
        </w:tc>
      </w:tr>
      <w:tr w14:paraId="1AF1DF5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1CB2749">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758246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586671B9">
            <w:pPr>
              <w:rPr>
                <w:rFonts w:ascii="方正仿宋_GBK" w:hAnsi="方正仿宋_GBK" w:eastAsia="方正仿宋_GBK" w:cs="方正仿宋_GBK"/>
                <w:color w:val="000000"/>
                <w:sz w:val="20"/>
                <w:szCs w:val="20"/>
              </w:rPr>
            </w:pPr>
          </w:p>
        </w:tc>
        <w:tc>
          <w:tcPr>
            <w:tcW w:w="3879" w:type="dxa"/>
            <w:gridSpan w:val="3"/>
            <w:tcBorders>
              <w:top w:val="single" w:color="000000" w:sz="4" w:space="0"/>
              <w:left w:val="single" w:color="000000" w:sz="4" w:space="0"/>
              <w:bottom w:val="single" w:color="000000" w:sz="4" w:space="0"/>
              <w:right w:val="single" w:color="000000" w:sz="4" w:space="0"/>
            </w:tcBorders>
            <w:vAlign w:val="center"/>
          </w:tcPr>
          <w:p w14:paraId="5A965770">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695F882D">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C3C1683">
            <w:pPr>
              <w:rPr>
                <w:rFonts w:ascii="宋体" w:hAnsi="宋体" w:cs="宋体"/>
                <w:color w:val="000000"/>
                <w:sz w:val="24"/>
              </w:rPr>
            </w:pPr>
          </w:p>
        </w:tc>
      </w:tr>
      <w:tr w14:paraId="76E136EC">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C71470D">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6182D5D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0E50ECFD">
            <w:pPr>
              <w:rPr>
                <w:rFonts w:ascii="方正仿宋_GBK" w:hAnsi="方正仿宋_GBK" w:eastAsia="方正仿宋_GBK" w:cs="方正仿宋_GBK"/>
                <w:color w:val="000000"/>
                <w:sz w:val="20"/>
                <w:szCs w:val="20"/>
              </w:rPr>
            </w:pPr>
          </w:p>
        </w:tc>
        <w:tc>
          <w:tcPr>
            <w:tcW w:w="3879" w:type="dxa"/>
            <w:gridSpan w:val="3"/>
            <w:tcBorders>
              <w:top w:val="single" w:color="000000" w:sz="4" w:space="0"/>
              <w:left w:val="single" w:color="000000" w:sz="4" w:space="0"/>
              <w:bottom w:val="single" w:color="000000" w:sz="4" w:space="0"/>
              <w:right w:val="single" w:color="000000" w:sz="4" w:space="0"/>
            </w:tcBorders>
            <w:vAlign w:val="center"/>
          </w:tcPr>
          <w:p w14:paraId="4AF01EDB">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5EE77A6D">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08D5ED28">
            <w:pPr>
              <w:rPr>
                <w:rFonts w:ascii="宋体" w:hAnsi="宋体" w:cs="宋体"/>
                <w:color w:val="000000"/>
                <w:sz w:val="24"/>
              </w:rPr>
            </w:pPr>
          </w:p>
        </w:tc>
      </w:tr>
      <w:tr w14:paraId="38C09635">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158E5FA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6820E2B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4EF15BE8">
            <w:pPr>
              <w:rPr>
                <w:rFonts w:ascii="宋体" w:hAnsi="宋体" w:cs="宋体"/>
                <w:color w:val="000000"/>
                <w:sz w:val="20"/>
                <w:szCs w:val="20"/>
              </w:rPr>
            </w:pPr>
            <w:r>
              <w:rPr>
                <w:rFonts w:hint="eastAsia" w:ascii="宋体" w:hAnsi="宋体" w:cs="宋体"/>
                <w:color w:val="000000"/>
                <w:sz w:val="20"/>
                <w:szCs w:val="20"/>
              </w:rPr>
              <w:t>享受扶持残疾人满意率</w:t>
            </w:r>
          </w:p>
        </w:tc>
        <w:tc>
          <w:tcPr>
            <w:tcW w:w="3879" w:type="dxa"/>
            <w:gridSpan w:val="3"/>
            <w:tcBorders>
              <w:top w:val="single" w:color="000000" w:sz="4" w:space="0"/>
              <w:left w:val="single" w:color="000000" w:sz="4" w:space="0"/>
              <w:bottom w:val="single" w:color="000000" w:sz="4" w:space="0"/>
              <w:right w:val="single" w:color="000000" w:sz="4" w:space="0"/>
            </w:tcBorders>
          </w:tcPr>
          <w:p w14:paraId="1F3F0C97">
            <w:pPr>
              <w:autoSpaceDN w:val="0"/>
              <w:jc w:val="left"/>
              <w:textAlignment w:val="top"/>
              <w:rPr>
                <w:rFonts w:ascii="宋体" w:hAnsi="宋体" w:cs="宋体"/>
                <w:color w:val="000000"/>
                <w:sz w:val="20"/>
                <w:szCs w:val="20"/>
              </w:rPr>
            </w:pPr>
            <w:r>
              <w:rPr>
                <w:rFonts w:ascii="宋体" w:hAnsi="宋体"/>
                <w:color w:val="000000"/>
                <w:sz w:val="18"/>
              </w:rPr>
              <w:t>通过走访，了解享受补贴扶持的残疾人对扶持资金发放的满意程度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59906EDA">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tcPr>
          <w:p w14:paraId="55A0EB47">
            <w:pPr>
              <w:autoSpaceDN w:val="0"/>
              <w:jc w:val="left"/>
              <w:textAlignment w:val="top"/>
              <w:rPr>
                <w:rFonts w:ascii="宋体" w:hAnsi="宋体" w:cs="宋体"/>
                <w:color w:val="000000"/>
                <w:sz w:val="24"/>
              </w:rPr>
            </w:pPr>
            <w:r>
              <w:rPr>
                <w:rFonts w:ascii="宋体" w:hAnsi="宋体"/>
                <w:color w:val="000000"/>
                <w:sz w:val="18"/>
              </w:rPr>
              <w:t>通过走访调查</w:t>
            </w:r>
          </w:p>
        </w:tc>
      </w:tr>
      <w:tr w14:paraId="737C6FEC">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0E42CE37">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4995490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79" w:type="dxa"/>
            <w:gridSpan w:val="2"/>
            <w:tcBorders>
              <w:top w:val="single" w:color="000000" w:sz="4" w:space="0"/>
              <w:left w:val="single" w:color="000000" w:sz="4" w:space="0"/>
              <w:bottom w:val="single" w:color="000000" w:sz="4" w:space="0"/>
              <w:right w:val="single" w:color="000000" w:sz="4" w:space="0"/>
            </w:tcBorders>
          </w:tcPr>
          <w:p w14:paraId="2A2F5397">
            <w:pPr>
              <w:autoSpaceDN w:val="0"/>
              <w:jc w:val="left"/>
              <w:textAlignment w:val="top"/>
              <w:rPr>
                <w:rFonts w:ascii="宋体" w:hAnsi="宋体" w:cs="宋体"/>
                <w:color w:val="000000"/>
                <w:sz w:val="20"/>
                <w:szCs w:val="20"/>
              </w:rPr>
            </w:pPr>
            <w:r>
              <w:rPr>
                <w:rFonts w:ascii="宋体" w:hAnsi="宋体"/>
                <w:color w:val="000000"/>
                <w:sz w:val="18"/>
              </w:rPr>
              <w:t>享受就业残疾人满意率</w:t>
            </w:r>
          </w:p>
        </w:tc>
        <w:tc>
          <w:tcPr>
            <w:tcW w:w="3879" w:type="dxa"/>
            <w:gridSpan w:val="3"/>
            <w:tcBorders>
              <w:top w:val="single" w:color="000000" w:sz="4" w:space="0"/>
              <w:left w:val="single" w:color="000000" w:sz="4" w:space="0"/>
              <w:bottom w:val="single" w:color="000000" w:sz="4" w:space="0"/>
              <w:right w:val="single" w:color="000000" w:sz="4" w:space="0"/>
            </w:tcBorders>
          </w:tcPr>
          <w:p w14:paraId="7BCEB9A8">
            <w:pPr>
              <w:autoSpaceDN w:val="0"/>
              <w:jc w:val="left"/>
              <w:textAlignment w:val="top"/>
              <w:rPr>
                <w:rFonts w:ascii="宋体" w:hAnsi="宋体" w:cs="宋体"/>
                <w:color w:val="000000"/>
                <w:sz w:val="20"/>
                <w:szCs w:val="20"/>
              </w:rPr>
            </w:pPr>
            <w:r>
              <w:rPr>
                <w:rFonts w:ascii="宋体" w:hAnsi="宋体"/>
                <w:color w:val="000000"/>
                <w:sz w:val="18"/>
              </w:rPr>
              <w:t>通过走访，了解享受补贴扶持的残疾人对就业的满意程度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19A97569">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tcPr>
          <w:p w14:paraId="68663282">
            <w:pPr>
              <w:autoSpaceDN w:val="0"/>
              <w:jc w:val="left"/>
              <w:textAlignment w:val="top"/>
              <w:rPr>
                <w:rFonts w:ascii="宋体" w:hAnsi="宋体" w:cs="宋体"/>
                <w:color w:val="000000"/>
                <w:sz w:val="24"/>
              </w:rPr>
            </w:pPr>
            <w:r>
              <w:rPr>
                <w:rFonts w:ascii="宋体" w:hAnsi="宋体"/>
                <w:color w:val="000000"/>
                <w:sz w:val="18"/>
              </w:rPr>
              <w:t>通过走访调查</w:t>
            </w:r>
          </w:p>
        </w:tc>
      </w:tr>
      <w:tr w14:paraId="3780AA0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0E9C6AF7">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57FF0FC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1E3EEA57">
            <w:pPr>
              <w:rPr>
                <w:rFonts w:ascii="宋体" w:hAnsi="宋体" w:cs="宋体"/>
                <w:color w:val="000000"/>
                <w:sz w:val="20"/>
                <w:szCs w:val="20"/>
              </w:rPr>
            </w:pPr>
          </w:p>
        </w:tc>
        <w:tc>
          <w:tcPr>
            <w:tcW w:w="3879" w:type="dxa"/>
            <w:gridSpan w:val="3"/>
            <w:tcBorders>
              <w:top w:val="single" w:color="000000" w:sz="4" w:space="0"/>
              <w:left w:val="single" w:color="000000" w:sz="4" w:space="0"/>
              <w:bottom w:val="single" w:color="000000" w:sz="4" w:space="0"/>
              <w:right w:val="single" w:color="000000" w:sz="4" w:space="0"/>
            </w:tcBorders>
            <w:vAlign w:val="center"/>
          </w:tcPr>
          <w:p w14:paraId="5D2E3A8D">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639D6CA3">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61336462">
            <w:pPr>
              <w:rPr>
                <w:rFonts w:ascii="宋体" w:hAnsi="宋体" w:cs="宋体"/>
                <w:color w:val="000000"/>
                <w:sz w:val="24"/>
              </w:rPr>
            </w:pPr>
          </w:p>
        </w:tc>
      </w:tr>
      <w:tr w14:paraId="3FDC2B1F">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51DA4EE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53C8E16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79" w:type="dxa"/>
            <w:gridSpan w:val="2"/>
            <w:tcBorders>
              <w:top w:val="single" w:color="000000" w:sz="4" w:space="0"/>
              <w:left w:val="single" w:color="000000" w:sz="4" w:space="0"/>
              <w:bottom w:val="single" w:color="000000" w:sz="4" w:space="0"/>
              <w:right w:val="single" w:color="000000" w:sz="4" w:space="0"/>
            </w:tcBorders>
            <w:vAlign w:val="center"/>
          </w:tcPr>
          <w:p w14:paraId="34ED88D4">
            <w:pPr>
              <w:rPr>
                <w:rFonts w:ascii="宋体" w:hAnsi="宋体" w:cs="宋体"/>
                <w:color w:val="000000"/>
                <w:sz w:val="20"/>
                <w:szCs w:val="20"/>
              </w:rPr>
            </w:pPr>
            <w:r>
              <w:rPr>
                <w:rFonts w:hint="eastAsia" w:ascii="宋体" w:hAnsi="宋体" w:cs="宋体"/>
                <w:color w:val="000000"/>
                <w:sz w:val="20"/>
                <w:szCs w:val="20"/>
              </w:rPr>
              <w:t>残疾人及子女对资助的满意率</w:t>
            </w:r>
          </w:p>
        </w:tc>
        <w:tc>
          <w:tcPr>
            <w:tcW w:w="3879" w:type="dxa"/>
            <w:gridSpan w:val="3"/>
            <w:tcBorders>
              <w:top w:val="single" w:color="000000" w:sz="4" w:space="0"/>
              <w:left w:val="single" w:color="000000" w:sz="4" w:space="0"/>
              <w:bottom w:val="single" w:color="000000" w:sz="4" w:space="0"/>
              <w:right w:val="single" w:color="000000" w:sz="4" w:space="0"/>
            </w:tcBorders>
          </w:tcPr>
          <w:p w14:paraId="152FFD20">
            <w:pPr>
              <w:autoSpaceDN w:val="0"/>
              <w:jc w:val="left"/>
              <w:textAlignment w:val="top"/>
              <w:rPr>
                <w:rFonts w:ascii="宋体" w:hAnsi="宋体" w:cs="宋体"/>
                <w:color w:val="000000"/>
                <w:sz w:val="20"/>
                <w:szCs w:val="20"/>
              </w:rPr>
            </w:pPr>
            <w:r>
              <w:rPr>
                <w:rFonts w:ascii="宋体" w:hAnsi="宋体"/>
                <w:color w:val="000000"/>
                <w:sz w:val="18"/>
              </w:rPr>
              <w:t>通过调查，了解残疾人及子女对学费资助的满意程度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4C497E10">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tcPr>
          <w:p w14:paraId="49FA6B0B">
            <w:pPr>
              <w:autoSpaceDN w:val="0"/>
              <w:jc w:val="left"/>
              <w:textAlignment w:val="top"/>
              <w:rPr>
                <w:rFonts w:ascii="宋体" w:hAnsi="宋体" w:cs="宋体"/>
                <w:color w:val="000000"/>
                <w:sz w:val="24"/>
              </w:rPr>
            </w:pPr>
            <w:r>
              <w:rPr>
                <w:rFonts w:ascii="宋体" w:hAnsi="宋体"/>
                <w:color w:val="000000"/>
                <w:sz w:val="18"/>
              </w:rPr>
              <w:t>通过走访调查</w:t>
            </w:r>
          </w:p>
        </w:tc>
      </w:tr>
    </w:tbl>
    <w:p w14:paraId="289FD2B9"/>
    <w:p w14:paraId="6EB26FA0">
      <w:pPr>
        <w:spacing w:line="580" w:lineRule="exact"/>
        <w:rPr>
          <w:rFonts w:eastAsia="方正仿宋_GBK"/>
          <w:sz w:val="32"/>
          <w:szCs w:val="32"/>
        </w:rPr>
      </w:pPr>
    </w:p>
    <w:p w14:paraId="2014D6E1">
      <w:pPr>
        <w:spacing w:line="580" w:lineRule="exact"/>
        <w:rPr>
          <w:rFonts w:eastAsia="方正仿宋_GBK"/>
          <w:sz w:val="32"/>
          <w:szCs w:val="32"/>
        </w:rPr>
      </w:pPr>
      <w:r>
        <w:rPr>
          <w:rFonts w:hint="eastAsia" w:eastAsia="方正仿宋_GBK"/>
          <w:sz w:val="32"/>
          <w:szCs w:val="32"/>
        </w:rPr>
        <w:t>7.</w:t>
      </w:r>
      <w:r>
        <w:rPr>
          <w:rFonts w:eastAsia="方正仿宋_GBK"/>
          <w:sz w:val="32"/>
          <w:szCs w:val="32"/>
        </w:rPr>
        <w:t>残疾人劳动就业服务所人员工资、社保等</w:t>
      </w:r>
      <w:r>
        <w:rPr>
          <w:rFonts w:hint="eastAsia" w:eastAsia="方正仿宋_GBK"/>
          <w:sz w:val="32"/>
          <w:szCs w:val="32"/>
        </w:rPr>
        <w:t>项目</w:t>
      </w:r>
      <w:r>
        <w:rPr>
          <w:rFonts w:eastAsia="方正仿宋_GBK"/>
          <w:sz w:val="32"/>
          <w:szCs w:val="32"/>
        </w:rPr>
        <w:t>资金绩效表</w:t>
      </w:r>
    </w:p>
    <w:p w14:paraId="79F51CCB">
      <w:pPr>
        <w:spacing w:line="580" w:lineRule="exact"/>
        <w:rPr>
          <w:rFonts w:eastAsia="方正仿宋_GBK"/>
          <w:sz w:val="28"/>
          <w:szCs w:val="28"/>
        </w:rPr>
      </w:pPr>
      <w:r>
        <w:rPr>
          <w:rFonts w:hint="eastAsia" w:eastAsia="方正仿宋_GBK"/>
          <w:sz w:val="28"/>
          <w:szCs w:val="28"/>
        </w:rPr>
        <w:t>762001石家庄市藁城区残疾人联合会             单位：万元</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2A4C33BB">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14B5EAA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tcPr>
          <w:p w14:paraId="1B08B5B9">
            <w:pPr>
              <w:autoSpaceDN w:val="0"/>
              <w:jc w:val="left"/>
              <w:textAlignment w:val="top"/>
              <w:rPr>
                <w:rFonts w:ascii="宋体" w:hAnsi="宋体" w:cs="宋体"/>
                <w:b/>
                <w:color w:val="000000"/>
                <w:sz w:val="20"/>
                <w:szCs w:val="20"/>
              </w:rPr>
            </w:pPr>
            <w:r>
              <w:rPr>
                <w:rFonts w:hint="eastAsia" w:ascii="宋体" w:hAnsi="宋体" w:cs="宋体"/>
                <w:b/>
                <w:color w:val="000000"/>
                <w:sz w:val="20"/>
                <w:szCs w:val="20"/>
              </w:rPr>
              <w:t>13010921XL8WA5K2FPG7</w:t>
            </w:r>
          </w:p>
        </w:tc>
        <w:tc>
          <w:tcPr>
            <w:tcW w:w="1442" w:type="dxa"/>
            <w:tcBorders>
              <w:top w:val="single" w:color="000000" w:sz="4" w:space="0"/>
              <w:left w:val="single" w:color="000000" w:sz="4" w:space="0"/>
              <w:bottom w:val="single" w:color="000000" w:sz="4" w:space="0"/>
              <w:right w:val="single" w:color="000000" w:sz="4" w:space="0"/>
            </w:tcBorders>
            <w:vAlign w:val="center"/>
          </w:tcPr>
          <w:p w14:paraId="6E062B2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14:paraId="19268BD1">
            <w:pPr>
              <w:jc w:val="center"/>
              <w:rPr>
                <w:rFonts w:ascii="宋体" w:hAnsi="宋体" w:cs="宋体"/>
                <w:b/>
                <w:color w:val="000000"/>
                <w:sz w:val="20"/>
                <w:szCs w:val="20"/>
              </w:rPr>
            </w:pPr>
            <w:r>
              <w:rPr>
                <w:rFonts w:hint="eastAsia" w:ascii="宋体" w:hAnsi="宋体" w:cs="宋体"/>
                <w:b/>
                <w:color w:val="000000"/>
                <w:sz w:val="20"/>
                <w:szCs w:val="20"/>
              </w:rPr>
              <w:t>残疾人就业服务所人员工资、社保等</w:t>
            </w:r>
          </w:p>
        </w:tc>
      </w:tr>
      <w:tr w14:paraId="32A2684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4C064C3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3107C07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6D8DFB25">
            <w:pPr>
              <w:rPr>
                <w:rFonts w:ascii="宋体" w:hAnsi="宋体" w:cs="宋体"/>
                <w:b/>
                <w:color w:val="000000"/>
                <w:sz w:val="20"/>
                <w:szCs w:val="20"/>
              </w:rPr>
            </w:pPr>
            <w:r>
              <w:rPr>
                <w:rFonts w:hint="eastAsia" w:ascii="宋体" w:hAnsi="宋体" w:cs="宋体"/>
                <w:b/>
                <w:color w:val="000000"/>
                <w:sz w:val="20"/>
                <w:szCs w:val="20"/>
              </w:rPr>
              <w:t>62</w:t>
            </w:r>
          </w:p>
        </w:tc>
        <w:tc>
          <w:tcPr>
            <w:tcW w:w="1442" w:type="dxa"/>
            <w:tcBorders>
              <w:top w:val="single" w:color="000000" w:sz="4" w:space="0"/>
              <w:left w:val="single" w:color="000000" w:sz="4" w:space="0"/>
              <w:bottom w:val="single" w:color="000000" w:sz="4" w:space="0"/>
              <w:right w:val="single" w:color="000000" w:sz="4" w:space="0"/>
            </w:tcBorders>
            <w:vAlign w:val="center"/>
          </w:tcPr>
          <w:p w14:paraId="72084A3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49B7D6E8">
            <w:pPr>
              <w:rPr>
                <w:rFonts w:ascii="宋体" w:hAnsi="宋体" w:cs="宋体"/>
                <w:b/>
                <w:color w:val="000000"/>
                <w:sz w:val="20"/>
                <w:szCs w:val="20"/>
              </w:rPr>
            </w:pPr>
            <w:r>
              <w:rPr>
                <w:rFonts w:hint="eastAsia" w:ascii="宋体" w:hAnsi="宋体" w:cs="宋体"/>
                <w:b/>
                <w:color w:val="000000"/>
                <w:sz w:val="20"/>
                <w:szCs w:val="20"/>
              </w:rPr>
              <w:t>62</w:t>
            </w:r>
          </w:p>
        </w:tc>
        <w:tc>
          <w:tcPr>
            <w:tcW w:w="1423" w:type="dxa"/>
            <w:tcBorders>
              <w:top w:val="single" w:color="000000" w:sz="4" w:space="0"/>
              <w:left w:val="single" w:color="000000" w:sz="4" w:space="0"/>
              <w:bottom w:val="single" w:color="000000" w:sz="4" w:space="0"/>
              <w:right w:val="single" w:color="000000" w:sz="4" w:space="0"/>
            </w:tcBorders>
            <w:vAlign w:val="center"/>
          </w:tcPr>
          <w:p w14:paraId="710F7383">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75D5F42A">
            <w:pPr>
              <w:widowControl/>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0 </w:t>
            </w:r>
          </w:p>
        </w:tc>
      </w:tr>
      <w:tr w14:paraId="5116826C">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1535B51">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tcPr>
          <w:p w14:paraId="5FC6F1C4">
            <w:pPr>
              <w:autoSpaceDN w:val="0"/>
              <w:jc w:val="left"/>
              <w:textAlignment w:val="top"/>
              <w:rPr>
                <w:rFonts w:ascii="宋体" w:hAnsi="宋体" w:cs="宋体"/>
                <w:color w:val="000000"/>
                <w:sz w:val="20"/>
                <w:szCs w:val="20"/>
              </w:rPr>
            </w:pPr>
            <w:r>
              <w:rPr>
                <w:rFonts w:hint="eastAsia" w:ascii="宋体" w:hAnsi="宋体"/>
                <w:color w:val="000000"/>
                <w:sz w:val="18"/>
              </w:rPr>
              <w:t>提高职工工作积极性、主动性，把工资与年终考核相结合，切实做好职工待遇，</w:t>
            </w:r>
            <w:r>
              <w:rPr>
                <w:rFonts w:ascii="宋体" w:hAnsi="宋体"/>
                <w:color w:val="000000"/>
                <w:sz w:val="18"/>
              </w:rPr>
              <w:t>按照上级规定发放各种补贴</w:t>
            </w:r>
          </w:p>
        </w:tc>
      </w:tr>
      <w:tr w14:paraId="289B99F9">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47C9C39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62A583B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71AF96B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1187978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B99AB5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5F053D83">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CDB5D18">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B5A9501">
            <w:pPr>
              <w:jc w:val="center"/>
              <w:rPr>
                <w:rFonts w:ascii="宋体" w:hAnsi="宋体" w:cs="宋体"/>
                <w:b/>
                <w:color w:val="000000"/>
                <w:sz w:val="20"/>
                <w:szCs w:val="20"/>
              </w:rPr>
            </w:pPr>
            <w:r>
              <w:rPr>
                <w:rFonts w:hint="eastAsia" w:ascii="宋体" w:hAnsi="宋体" w:cs="宋体"/>
                <w:b/>
                <w:color w:val="000000"/>
                <w:sz w:val="20"/>
                <w:szCs w:val="20"/>
              </w:rPr>
              <w:t>30%</w:t>
            </w:r>
          </w:p>
        </w:tc>
        <w:tc>
          <w:tcPr>
            <w:tcW w:w="1442" w:type="dxa"/>
            <w:tcBorders>
              <w:top w:val="single" w:color="000000" w:sz="4" w:space="0"/>
              <w:left w:val="single" w:color="000000" w:sz="4" w:space="0"/>
              <w:bottom w:val="single" w:color="000000" w:sz="4" w:space="0"/>
              <w:right w:val="single" w:color="000000" w:sz="4" w:space="0"/>
            </w:tcBorders>
            <w:vAlign w:val="center"/>
          </w:tcPr>
          <w:p w14:paraId="66C34767">
            <w:pPr>
              <w:jc w:val="center"/>
              <w:rPr>
                <w:rFonts w:ascii="宋体" w:hAnsi="宋体" w:cs="宋体"/>
                <w:color w:val="000000"/>
                <w:sz w:val="20"/>
                <w:szCs w:val="20"/>
              </w:rPr>
            </w:pPr>
            <w:r>
              <w:rPr>
                <w:rFonts w:hint="eastAsia" w:ascii="宋体" w:hAnsi="宋体" w:cs="宋体"/>
                <w:color w:val="000000"/>
                <w:sz w:val="20"/>
                <w:szCs w:val="20"/>
              </w:rPr>
              <w:t>60%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7240D7E4">
            <w:pPr>
              <w:jc w:val="center"/>
              <w:rPr>
                <w:rFonts w:ascii="宋体" w:hAnsi="宋体" w:cs="宋体"/>
                <w:color w:val="000000"/>
                <w:sz w:val="20"/>
                <w:szCs w:val="20"/>
              </w:rPr>
            </w:pPr>
            <w:r>
              <w:rPr>
                <w:rFonts w:hint="eastAsia" w:ascii="宋体" w:hAnsi="宋体" w:cs="宋体"/>
                <w:color w:val="000000"/>
                <w:sz w:val="20"/>
                <w:szCs w:val="20"/>
              </w:rPr>
              <w:t>90%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5C951F0C">
            <w:pPr>
              <w:jc w:val="center"/>
              <w:rPr>
                <w:rFonts w:ascii="宋体" w:hAnsi="宋体" w:cs="宋体"/>
                <w:color w:val="000000"/>
                <w:sz w:val="20"/>
                <w:szCs w:val="20"/>
              </w:rPr>
            </w:pPr>
            <w:r>
              <w:rPr>
                <w:rFonts w:hint="eastAsia" w:ascii="宋体" w:hAnsi="宋体" w:cs="宋体"/>
                <w:color w:val="000000"/>
                <w:sz w:val="20"/>
                <w:szCs w:val="20"/>
              </w:rPr>
              <w:t>100%</w:t>
            </w:r>
          </w:p>
        </w:tc>
      </w:tr>
      <w:tr w14:paraId="40BAB483">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6C11306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4674EDB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tcPr>
          <w:p w14:paraId="00FC7EF1">
            <w:pPr>
              <w:autoSpaceDN w:val="0"/>
              <w:jc w:val="left"/>
              <w:textAlignment w:val="top"/>
              <w:rPr>
                <w:rFonts w:ascii="宋体" w:hAnsi="宋体" w:cs="宋体"/>
                <w:color w:val="000000"/>
                <w:sz w:val="20"/>
                <w:szCs w:val="20"/>
              </w:rPr>
            </w:pPr>
            <w:r>
              <w:rPr>
                <w:rFonts w:hint="eastAsia" w:ascii="宋体" w:hAnsi="宋体" w:cs="宋体"/>
                <w:color w:val="000000"/>
                <w:sz w:val="20"/>
                <w:szCs w:val="20"/>
              </w:rPr>
              <w:t>工作人员工资及各项保险及时发放和缴纳，不拖不欠</w:t>
            </w:r>
          </w:p>
        </w:tc>
      </w:tr>
      <w:tr w14:paraId="4B420A38">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CCEF09C">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E3C1B0D">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tcPr>
          <w:p w14:paraId="5774FDE2">
            <w:pPr>
              <w:autoSpaceDN w:val="0"/>
              <w:jc w:val="left"/>
              <w:textAlignment w:val="top"/>
              <w:rPr>
                <w:rFonts w:ascii="宋体" w:hAnsi="宋体" w:cs="宋体"/>
                <w:color w:val="000000"/>
                <w:sz w:val="20"/>
                <w:szCs w:val="20"/>
              </w:rPr>
            </w:pPr>
            <w:r>
              <w:rPr>
                <w:rFonts w:hint="eastAsia" w:ascii="宋体" w:hAnsi="宋体" w:cs="宋体"/>
                <w:color w:val="000000"/>
                <w:sz w:val="20"/>
                <w:szCs w:val="20"/>
              </w:rPr>
              <w:t>通过工资发放提升工作人积极性，顺利完成各项工作</w:t>
            </w:r>
          </w:p>
        </w:tc>
      </w:tr>
      <w:tr w14:paraId="209A8642">
        <w:tblPrEx>
          <w:tblCellMar>
            <w:top w:w="15" w:type="dxa"/>
            <w:left w:w="15" w:type="dxa"/>
            <w:bottom w:w="15" w:type="dxa"/>
            <w:right w:w="15" w:type="dxa"/>
          </w:tblCellMar>
        </w:tblPrEx>
        <w:trPr>
          <w:trHeight w:val="33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A0F8E96">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C0E3DF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4F217B4A">
            <w:pPr>
              <w:jc w:val="left"/>
              <w:rPr>
                <w:rFonts w:ascii="宋体" w:hAnsi="宋体" w:cs="宋体"/>
                <w:color w:val="000000"/>
                <w:sz w:val="20"/>
                <w:szCs w:val="20"/>
              </w:rPr>
            </w:pPr>
          </w:p>
        </w:tc>
      </w:tr>
      <w:tr w14:paraId="6D1C52CC">
        <w:tblPrEx>
          <w:tblCellMar>
            <w:top w:w="15" w:type="dxa"/>
            <w:left w:w="15" w:type="dxa"/>
            <w:bottom w:w="15" w:type="dxa"/>
            <w:right w:w="15" w:type="dxa"/>
          </w:tblCellMar>
        </w:tblPrEx>
        <w:trPr>
          <w:trHeight w:val="36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F635186">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24E260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09C0E474">
            <w:pPr>
              <w:jc w:val="left"/>
              <w:rPr>
                <w:rFonts w:ascii="宋体" w:hAnsi="宋体" w:cs="宋体"/>
                <w:color w:val="000000"/>
                <w:sz w:val="20"/>
                <w:szCs w:val="20"/>
              </w:rPr>
            </w:pPr>
          </w:p>
        </w:tc>
      </w:tr>
      <w:tr w14:paraId="034E0969">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18785D4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345D152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7C80735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C1FE1F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2E7B021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46A1F4F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435DE089">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F45D7DB">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4DFF3BC5">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76D9AF54">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F5D1BBC">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52EB0B02">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038055B6">
            <w:pPr>
              <w:jc w:val="center"/>
              <w:rPr>
                <w:rFonts w:ascii="黑体" w:hAnsi="宋体" w:eastAsia="黑体"/>
                <w:b/>
                <w:color w:val="000000"/>
                <w:sz w:val="20"/>
                <w:szCs w:val="20"/>
              </w:rPr>
            </w:pPr>
          </w:p>
        </w:tc>
      </w:tr>
      <w:tr w14:paraId="027951B7">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7BE38474">
            <w:pPr>
              <w:rPr>
                <w:rFonts w:ascii="宋体" w:hAnsi="宋体" w:cs="宋体"/>
                <w:color w:val="000000"/>
                <w:sz w:val="20"/>
                <w:szCs w:val="20"/>
              </w:rPr>
            </w:pPr>
            <w:r>
              <w:rPr>
                <w:rFonts w:hint="eastAsia" w:ascii="宋体" w:hAnsi="宋体" w:cs="宋体"/>
                <w:color w:val="00000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74C5D020">
            <w:pPr>
              <w:rPr>
                <w:rFonts w:ascii="宋体" w:hAnsi="宋体" w:cs="宋体"/>
                <w:color w:val="000000"/>
                <w:sz w:val="20"/>
                <w:szCs w:val="20"/>
              </w:rPr>
            </w:pPr>
            <w:r>
              <w:rPr>
                <w:rFonts w:hint="eastAsia" w:ascii="宋体" w:hAnsi="宋体" w:cs="宋体"/>
                <w:color w:val="00000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38E7F9D">
            <w:pPr>
              <w:rPr>
                <w:rFonts w:ascii="宋体" w:hAnsi="宋体" w:cs="宋体"/>
                <w:color w:val="000000"/>
                <w:sz w:val="20"/>
                <w:szCs w:val="20"/>
              </w:rPr>
            </w:pPr>
            <w:r>
              <w:rPr>
                <w:rFonts w:hint="eastAsia" w:ascii="宋体" w:hAnsi="宋体" w:cs="宋体"/>
                <w:color w:val="000000"/>
                <w:sz w:val="20"/>
                <w:szCs w:val="20"/>
              </w:rPr>
              <w:t>工资发放数量</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D255529">
            <w:pPr>
              <w:rPr>
                <w:rFonts w:ascii="宋体" w:hAnsi="宋体" w:cs="宋体"/>
                <w:color w:val="000000"/>
                <w:sz w:val="20"/>
                <w:szCs w:val="20"/>
              </w:rPr>
            </w:pPr>
            <w:r>
              <w:rPr>
                <w:rFonts w:hint="eastAsia" w:ascii="宋体" w:hAnsi="宋体" w:cs="宋体"/>
                <w:color w:val="000000"/>
                <w:sz w:val="20"/>
                <w:szCs w:val="20"/>
              </w:rPr>
              <w:t>发放人数</w:t>
            </w:r>
          </w:p>
        </w:tc>
        <w:tc>
          <w:tcPr>
            <w:tcW w:w="979" w:type="dxa"/>
            <w:tcBorders>
              <w:top w:val="single" w:color="000000" w:sz="4" w:space="0"/>
              <w:left w:val="single" w:color="000000" w:sz="4" w:space="0"/>
              <w:bottom w:val="single" w:color="000000" w:sz="4" w:space="0"/>
              <w:right w:val="single" w:color="000000" w:sz="4" w:space="0"/>
            </w:tcBorders>
            <w:vAlign w:val="center"/>
          </w:tcPr>
          <w:p w14:paraId="46BDB3B9">
            <w:pPr>
              <w:rPr>
                <w:rFonts w:ascii="宋体" w:hAnsi="宋体" w:cs="宋体"/>
                <w:color w:val="000000"/>
                <w:sz w:val="20"/>
                <w:szCs w:val="20"/>
              </w:rPr>
            </w:pPr>
            <w:r>
              <w:rPr>
                <w:rFonts w:hint="eastAsia" w:ascii="宋体" w:hAnsi="宋体" w:cs="宋体"/>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22046463">
            <w:pPr>
              <w:rPr>
                <w:rFonts w:ascii="宋体" w:hAnsi="宋体" w:cs="宋体"/>
                <w:color w:val="000000"/>
                <w:sz w:val="20"/>
                <w:szCs w:val="20"/>
              </w:rPr>
            </w:pPr>
            <w:r>
              <w:rPr>
                <w:rFonts w:hint="eastAsia" w:ascii="宋体" w:hAnsi="宋体" w:cs="宋体"/>
                <w:color w:val="000000"/>
                <w:sz w:val="20"/>
                <w:szCs w:val="20"/>
              </w:rPr>
              <w:t>工资发放表</w:t>
            </w:r>
          </w:p>
        </w:tc>
      </w:tr>
      <w:tr w14:paraId="5BEA545B">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B6DC6BF">
            <w:pPr>
              <w:rPr>
                <w:rFonts w:ascii="宋体" w:hAnsi="宋体" w:cs="宋体"/>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12F35E51">
            <w:pP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14:paraId="607B61B6">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1B876EE">
            <w:pP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B0A650B">
            <w:pP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BC73704">
            <w:pPr>
              <w:rPr>
                <w:rFonts w:ascii="宋体" w:hAnsi="宋体" w:cs="宋体"/>
                <w:color w:val="000000"/>
                <w:sz w:val="20"/>
                <w:szCs w:val="20"/>
              </w:rPr>
            </w:pPr>
          </w:p>
        </w:tc>
      </w:tr>
      <w:tr w14:paraId="7C40E87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E53F035">
            <w:pPr>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11655EE5">
            <w:pPr>
              <w:rPr>
                <w:rFonts w:ascii="宋体" w:hAnsi="宋体" w:cs="宋体"/>
                <w:color w:val="000000"/>
                <w:sz w:val="20"/>
                <w:szCs w:val="20"/>
              </w:rPr>
            </w:pPr>
            <w:r>
              <w:rPr>
                <w:rFonts w:hint="eastAsia" w:ascii="宋体" w:hAnsi="宋体" w:cs="宋体"/>
                <w:color w:val="00000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5A366094">
            <w:pPr>
              <w:rPr>
                <w:rFonts w:ascii="宋体" w:hAnsi="宋体" w:cs="宋体"/>
                <w:color w:val="000000"/>
                <w:sz w:val="20"/>
                <w:szCs w:val="20"/>
              </w:rPr>
            </w:pPr>
            <w:r>
              <w:rPr>
                <w:rFonts w:hint="eastAsia" w:ascii="宋体" w:hAnsi="宋体" w:cs="宋体"/>
                <w:color w:val="000000"/>
                <w:sz w:val="20"/>
                <w:szCs w:val="20"/>
              </w:rPr>
              <w:t>年度考评合格率</w:t>
            </w:r>
          </w:p>
        </w:tc>
        <w:tc>
          <w:tcPr>
            <w:tcW w:w="3943" w:type="dxa"/>
            <w:gridSpan w:val="3"/>
            <w:tcBorders>
              <w:top w:val="single" w:color="000000" w:sz="4" w:space="0"/>
              <w:left w:val="single" w:color="000000" w:sz="4" w:space="0"/>
              <w:bottom w:val="single" w:color="000000" w:sz="4" w:space="0"/>
              <w:right w:val="single" w:color="000000" w:sz="4" w:space="0"/>
            </w:tcBorders>
          </w:tcPr>
          <w:p w14:paraId="12FB0891">
            <w:pPr>
              <w:rPr>
                <w:rFonts w:ascii="宋体" w:hAnsi="宋体" w:cs="宋体"/>
                <w:color w:val="000000"/>
                <w:sz w:val="20"/>
                <w:szCs w:val="20"/>
              </w:rPr>
            </w:pPr>
            <w:r>
              <w:rPr>
                <w:rFonts w:ascii="宋体" w:hAnsi="宋体" w:cs="宋体"/>
                <w:color w:val="000000"/>
                <w:sz w:val="20"/>
                <w:szCs w:val="20"/>
              </w:rPr>
              <w:t>本年度工作人员参加考评合格率</w:t>
            </w:r>
          </w:p>
        </w:tc>
        <w:tc>
          <w:tcPr>
            <w:tcW w:w="979" w:type="dxa"/>
            <w:tcBorders>
              <w:top w:val="single" w:color="000000" w:sz="4" w:space="0"/>
              <w:left w:val="single" w:color="000000" w:sz="4" w:space="0"/>
              <w:bottom w:val="single" w:color="000000" w:sz="4" w:space="0"/>
              <w:right w:val="single" w:color="000000" w:sz="4" w:space="0"/>
            </w:tcBorders>
          </w:tcPr>
          <w:p w14:paraId="57577DF8">
            <w:pPr>
              <w:rPr>
                <w:rFonts w:ascii="宋体" w:hAnsi="宋体" w:cs="宋体"/>
                <w:color w:val="000000"/>
                <w:sz w:val="20"/>
                <w:szCs w:val="20"/>
              </w:rPr>
            </w:pPr>
            <w:r>
              <w:rPr>
                <w:rFonts w:ascii="宋体" w:hAnsi="宋体" w:cs="宋体"/>
                <w:color w:val="000000"/>
                <w:sz w:val="20"/>
                <w:szCs w:val="20"/>
              </w:rPr>
              <w:t>&gt;</w:t>
            </w:r>
            <w:r>
              <w:rPr>
                <w:rFonts w:hint="eastAsia" w:ascii="宋体" w:hAnsi="宋体" w:cs="宋体"/>
                <w:color w:val="000000"/>
                <w:sz w:val="20"/>
                <w:szCs w:val="20"/>
              </w:rPr>
              <w:t>95%</w:t>
            </w:r>
          </w:p>
        </w:tc>
        <w:tc>
          <w:tcPr>
            <w:tcW w:w="961" w:type="dxa"/>
            <w:tcBorders>
              <w:top w:val="single" w:color="000000" w:sz="4" w:space="0"/>
              <w:left w:val="single" w:color="000000" w:sz="4" w:space="0"/>
              <w:bottom w:val="single" w:color="000000" w:sz="4" w:space="0"/>
              <w:right w:val="single" w:color="000000" w:sz="4" w:space="0"/>
            </w:tcBorders>
            <w:vAlign w:val="center"/>
          </w:tcPr>
          <w:p w14:paraId="1CEA475C">
            <w:pPr>
              <w:rPr>
                <w:rFonts w:ascii="宋体" w:hAnsi="宋体" w:cs="宋体"/>
                <w:color w:val="000000"/>
                <w:sz w:val="20"/>
                <w:szCs w:val="20"/>
              </w:rPr>
            </w:pPr>
            <w:r>
              <w:rPr>
                <w:rFonts w:hint="eastAsia" w:ascii="宋体" w:hAnsi="宋体" w:cs="宋体"/>
                <w:color w:val="000000"/>
                <w:sz w:val="20"/>
                <w:szCs w:val="20"/>
              </w:rPr>
              <w:t>调查</w:t>
            </w:r>
          </w:p>
        </w:tc>
      </w:tr>
      <w:tr w14:paraId="4064DFE8">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FB92E5E">
            <w:pPr>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3F565517">
            <w:pPr>
              <w:rPr>
                <w:rFonts w:ascii="宋体" w:hAnsi="宋体" w:cs="宋体"/>
                <w:color w:val="000000"/>
                <w:sz w:val="20"/>
                <w:szCs w:val="20"/>
              </w:rPr>
            </w:pPr>
            <w:r>
              <w:rPr>
                <w:rFonts w:hint="eastAsia" w:ascii="宋体" w:hAnsi="宋体" w:cs="宋体"/>
                <w:color w:val="00000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EC998D6">
            <w:pPr>
              <w:rPr>
                <w:rFonts w:ascii="宋体" w:hAnsi="宋体" w:cs="宋体"/>
                <w:color w:val="000000"/>
                <w:sz w:val="20"/>
                <w:szCs w:val="20"/>
              </w:rPr>
            </w:pPr>
            <w:r>
              <w:rPr>
                <w:rFonts w:hint="eastAsia" w:ascii="宋体" w:hAnsi="宋体" w:cs="宋体"/>
                <w:color w:val="000000"/>
                <w:sz w:val="20"/>
                <w:szCs w:val="20"/>
              </w:rPr>
              <w:t>及时进行拨付</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110A721">
            <w:pPr>
              <w:rPr>
                <w:rFonts w:ascii="宋体" w:hAnsi="宋体" w:cs="宋体"/>
                <w:color w:val="000000"/>
                <w:sz w:val="20"/>
                <w:szCs w:val="20"/>
              </w:rPr>
            </w:pPr>
            <w:r>
              <w:rPr>
                <w:rFonts w:hint="eastAsia" w:ascii="宋体" w:hAnsi="宋体" w:cs="宋体"/>
                <w:color w:val="000000"/>
                <w:sz w:val="20"/>
                <w:szCs w:val="20"/>
              </w:rPr>
              <w:t>提升工作人员工作积极性</w:t>
            </w:r>
          </w:p>
        </w:tc>
        <w:tc>
          <w:tcPr>
            <w:tcW w:w="979" w:type="dxa"/>
            <w:tcBorders>
              <w:top w:val="single" w:color="000000" w:sz="4" w:space="0"/>
              <w:left w:val="single" w:color="000000" w:sz="4" w:space="0"/>
              <w:bottom w:val="single" w:color="000000" w:sz="4" w:space="0"/>
              <w:right w:val="single" w:color="000000" w:sz="4" w:space="0"/>
            </w:tcBorders>
            <w:vAlign w:val="center"/>
          </w:tcPr>
          <w:p w14:paraId="5A60D917">
            <w:pP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9926457">
            <w:pPr>
              <w:rPr>
                <w:rFonts w:ascii="宋体" w:hAnsi="宋体" w:cs="宋体"/>
                <w:color w:val="000000"/>
                <w:sz w:val="20"/>
                <w:szCs w:val="20"/>
              </w:rPr>
            </w:pPr>
          </w:p>
        </w:tc>
      </w:tr>
      <w:tr w14:paraId="62474E85">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B71CC49">
            <w:pPr>
              <w:rPr>
                <w:rFonts w:ascii="宋体" w:hAnsi="宋体" w:cs="宋体"/>
                <w:color w:val="000000"/>
                <w:sz w:val="20"/>
                <w:szCs w:val="20"/>
              </w:rPr>
            </w:pPr>
          </w:p>
        </w:tc>
        <w:tc>
          <w:tcPr>
            <w:tcW w:w="1106" w:type="dxa"/>
            <w:tcBorders>
              <w:top w:val="single" w:color="000000" w:sz="4" w:space="0"/>
              <w:left w:val="single" w:color="000000" w:sz="4" w:space="0"/>
              <w:right w:val="single" w:color="000000" w:sz="4" w:space="0"/>
            </w:tcBorders>
            <w:vAlign w:val="center"/>
          </w:tcPr>
          <w:p w14:paraId="459D67CB">
            <w:pPr>
              <w:rPr>
                <w:rFonts w:ascii="宋体" w:hAnsi="宋体" w:cs="宋体"/>
                <w:color w:val="000000"/>
                <w:sz w:val="20"/>
                <w:szCs w:val="20"/>
              </w:rPr>
            </w:pPr>
            <w:r>
              <w:rPr>
                <w:rFonts w:hint="eastAsia" w:ascii="宋体" w:hAnsi="宋体" w:cs="宋体"/>
                <w:color w:val="00000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11A98FDF">
            <w:pPr>
              <w:rPr>
                <w:rFonts w:ascii="宋体" w:hAnsi="宋体" w:cs="宋体"/>
                <w:color w:val="000000"/>
                <w:sz w:val="20"/>
                <w:szCs w:val="20"/>
              </w:rPr>
            </w:pPr>
            <w:r>
              <w:rPr>
                <w:rFonts w:hint="eastAsia" w:ascii="宋体" w:hAnsi="宋体" w:cs="宋体"/>
                <w:color w:val="000000"/>
                <w:sz w:val="20"/>
                <w:szCs w:val="20"/>
              </w:rPr>
              <w:t>预算内指标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B228536">
            <w:pPr>
              <w:rPr>
                <w:rFonts w:ascii="宋体" w:hAnsi="宋体" w:cs="宋体"/>
                <w:color w:val="000000"/>
                <w:sz w:val="20"/>
                <w:szCs w:val="20"/>
              </w:rPr>
            </w:pPr>
            <w:r>
              <w:rPr>
                <w:rFonts w:hint="eastAsia" w:ascii="宋体" w:hAnsi="宋体" w:cs="宋体"/>
                <w:color w:val="000000"/>
                <w:sz w:val="20"/>
                <w:szCs w:val="20"/>
              </w:rPr>
              <w:t>按文件标准执行</w:t>
            </w:r>
          </w:p>
        </w:tc>
        <w:tc>
          <w:tcPr>
            <w:tcW w:w="979" w:type="dxa"/>
            <w:tcBorders>
              <w:top w:val="single" w:color="000000" w:sz="4" w:space="0"/>
              <w:left w:val="single" w:color="000000" w:sz="4" w:space="0"/>
              <w:bottom w:val="single" w:color="000000" w:sz="4" w:space="0"/>
              <w:right w:val="single" w:color="000000" w:sz="4" w:space="0"/>
            </w:tcBorders>
            <w:vAlign w:val="center"/>
          </w:tcPr>
          <w:p w14:paraId="503CA34F">
            <w:pP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61ACB65D">
            <w:pPr>
              <w:rPr>
                <w:rFonts w:ascii="宋体" w:hAnsi="宋体" w:cs="宋体"/>
                <w:color w:val="000000"/>
                <w:sz w:val="20"/>
                <w:szCs w:val="20"/>
              </w:rPr>
            </w:pPr>
          </w:p>
        </w:tc>
      </w:tr>
      <w:tr w14:paraId="4D101B80">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7755972E">
            <w:pPr>
              <w:rPr>
                <w:rFonts w:ascii="宋体" w:hAnsi="宋体" w:cs="宋体"/>
                <w:color w:val="000000"/>
                <w:sz w:val="20"/>
                <w:szCs w:val="20"/>
              </w:rPr>
            </w:pPr>
            <w:r>
              <w:rPr>
                <w:rFonts w:hint="eastAsia" w:ascii="宋体" w:hAnsi="宋体" w:cs="宋体"/>
                <w:color w:val="000000"/>
                <w:sz w:val="20"/>
                <w:szCs w:val="20"/>
              </w:rPr>
              <w:t>效果指标</w:t>
            </w:r>
          </w:p>
        </w:tc>
        <w:tc>
          <w:tcPr>
            <w:tcW w:w="1106" w:type="dxa"/>
            <w:tcBorders>
              <w:top w:val="single" w:color="000000" w:sz="4" w:space="0"/>
              <w:left w:val="single" w:color="000000" w:sz="4" w:space="0"/>
              <w:right w:val="single" w:color="000000" w:sz="4" w:space="0"/>
            </w:tcBorders>
            <w:vAlign w:val="center"/>
          </w:tcPr>
          <w:p w14:paraId="2C773158">
            <w:pPr>
              <w:rPr>
                <w:rFonts w:ascii="宋体" w:hAnsi="宋体" w:cs="宋体"/>
                <w:color w:val="000000"/>
                <w:sz w:val="20"/>
                <w:szCs w:val="20"/>
              </w:rPr>
            </w:pPr>
            <w:r>
              <w:rPr>
                <w:rFonts w:hint="eastAsia" w:ascii="宋体" w:hAnsi="宋体" w:cs="宋体"/>
                <w:color w:val="00000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tcPr>
          <w:p w14:paraId="649C236D">
            <w:pPr>
              <w:rPr>
                <w:rFonts w:ascii="宋体" w:hAnsi="宋体" w:cs="宋体"/>
                <w:color w:val="000000"/>
                <w:sz w:val="20"/>
                <w:szCs w:val="20"/>
              </w:rPr>
            </w:pPr>
            <w:r>
              <w:rPr>
                <w:rFonts w:ascii="宋体" w:hAnsi="宋体" w:cs="宋体"/>
                <w:color w:val="000000"/>
                <w:sz w:val="20"/>
                <w:szCs w:val="20"/>
              </w:rPr>
              <w:t>保险缴纳及时率、工资发放及时率</w:t>
            </w:r>
          </w:p>
        </w:tc>
        <w:tc>
          <w:tcPr>
            <w:tcW w:w="3943" w:type="dxa"/>
            <w:gridSpan w:val="3"/>
            <w:tcBorders>
              <w:top w:val="single" w:color="000000" w:sz="4" w:space="0"/>
              <w:left w:val="single" w:color="000000" w:sz="4" w:space="0"/>
              <w:bottom w:val="single" w:color="000000" w:sz="4" w:space="0"/>
              <w:right w:val="single" w:color="000000" w:sz="4" w:space="0"/>
            </w:tcBorders>
          </w:tcPr>
          <w:p w14:paraId="776FD3B0">
            <w:pPr>
              <w:rPr>
                <w:rFonts w:ascii="宋体" w:hAnsi="宋体" w:cs="宋体"/>
                <w:color w:val="000000"/>
                <w:sz w:val="20"/>
                <w:szCs w:val="20"/>
              </w:rPr>
            </w:pPr>
            <w:r>
              <w:rPr>
                <w:rFonts w:ascii="宋体" w:hAnsi="宋体" w:cs="宋体"/>
                <w:color w:val="000000"/>
                <w:sz w:val="20"/>
                <w:szCs w:val="20"/>
              </w:rPr>
              <w:t>在规定时间及时缴纳各种保险，及时发放就业服务所人员及临时工工资</w:t>
            </w:r>
          </w:p>
        </w:tc>
        <w:tc>
          <w:tcPr>
            <w:tcW w:w="979" w:type="dxa"/>
            <w:tcBorders>
              <w:top w:val="single" w:color="000000" w:sz="4" w:space="0"/>
              <w:left w:val="single" w:color="000000" w:sz="4" w:space="0"/>
              <w:bottom w:val="single" w:color="000000" w:sz="4" w:space="0"/>
              <w:right w:val="single" w:color="000000" w:sz="4" w:space="0"/>
            </w:tcBorders>
            <w:vAlign w:val="center"/>
          </w:tcPr>
          <w:p w14:paraId="08E2533C">
            <w:pPr>
              <w:rPr>
                <w:rFonts w:ascii="宋体" w:hAnsi="宋体" w:cs="宋体"/>
                <w:color w:val="000000"/>
                <w:sz w:val="20"/>
                <w:szCs w:val="20"/>
              </w:rPr>
            </w:pPr>
            <w:r>
              <w:rPr>
                <w:rFonts w:hint="eastAsia" w:ascii="宋体" w:hAnsi="宋体" w:cs="宋体"/>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68CA72D6">
            <w:pPr>
              <w:rPr>
                <w:rFonts w:ascii="宋体" w:hAnsi="宋体" w:cs="宋体"/>
                <w:color w:val="000000"/>
                <w:sz w:val="20"/>
                <w:szCs w:val="20"/>
              </w:rPr>
            </w:pPr>
            <w:r>
              <w:rPr>
                <w:rFonts w:hint="eastAsia" w:ascii="宋体" w:hAnsi="宋体" w:cs="宋体"/>
                <w:color w:val="000000"/>
                <w:sz w:val="20"/>
                <w:szCs w:val="20"/>
              </w:rPr>
              <w:t>工资发放表</w:t>
            </w:r>
          </w:p>
        </w:tc>
      </w:tr>
      <w:tr w14:paraId="366AA28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431640D9">
            <w:pPr>
              <w:rPr>
                <w:rFonts w:ascii="宋体" w:hAnsi="宋体" w:cs="宋体"/>
                <w:color w:val="000000"/>
                <w:sz w:val="20"/>
                <w:szCs w:val="20"/>
              </w:rPr>
            </w:pPr>
          </w:p>
        </w:tc>
        <w:tc>
          <w:tcPr>
            <w:tcW w:w="1106" w:type="dxa"/>
            <w:tcBorders>
              <w:top w:val="single" w:color="000000" w:sz="4" w:space="0"/>
              <w:left w:val="single" w:color="000000" w:sz="4" w:space="0"/>
              <w:right w:val="single" w:color="000000" w:sz="4" w:space="0"/>
            </w:tcBorders>
            <w:vAlign w:val="center"/>
          </w:tcPr>
          <w:p w14:paraId="53256C2B">
            <w:pPr>
              <w:rPr>
                <w:rFonts w:ascii="宋体" w:hAnsi="宋体" w:cs="宋体"/>
                <w:color w:val="000000"/>
                <w:sz w:val="20"/>
                <w:szCs w:val="20"/>
              </w:rPr>
            </w:pPr>
            <w:r>
              <w:rPr>
                <w:rFonts w:hint="eastAsia" w:ascii="宋体" w:hAnsi="宋体" w:cs="宋体"/>
                <w:color w:val="00000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tcPr>
          <w:p w14:paraId="2CCFBC1D">
            <w:pPr>
              <w:rPr>
                <w:rFonts w:ascii="宋体" w:hAnsi="宋体" w:cs="宋体"/>
                <w:color w:val="000000"/>
                <w:sz w:val="20"/>
                <w:szCs w:val="20"/>
              </w:rPr>
            </w:pPr>
            <w:r>
              <w:rPr>
                <w:rFonts w:ascii="宋体" w:hAnsi="宋体" w:cs="宋体"/>
                <w:color w:val="000000"/>
                <w:sz w:val="20"/>
                <w:szCs w:val="20"/>
              </w:rPr>
              <w:t>职工工资</w:t>
            </w:r>
          </w:p>
        </w:tc>
        <w:tc>
          <w:tcPr>
            <w:tcW w:w="3943" w:type="dxa"/>
            <w:gridSpan w:val="3"/>
            <w:tcBorders>
              <w:top w:val="single" w:color="000000" w:sz="4" w:space="0"/>
              <w:left w:val="single" w:color="000000" w:sz="4" w:space="0"/>
              <w:bottom w:val="single" w:color="000000" w:sz="4" w:space="0"/>
              <w:right w:val="single" w:color="000000" w:sz="4" w:space="0"/>
            </w:tcBorders>
          </w:tcPr>
          <w:p w14:paraId="29C3A714">
            <w:pPr>
              <w:rPr>
                <w:rFonts w:ascii="宋体" w:hAnsi="宋体" w:cs="宋体"/>
                <w:color w:val="000000"/>
                <w:sz w:val="20"/>
                <w:szCs w:val="20"/>
              </w:rPr>
            </w:pPr>
            <w:r>
              <w:rPr>
                <w:rFonts w:ascii="宋体" w:hAnsi="宋体" w:cs="宋体"/>
                <w:color w:val="000000"/>
                <w:sz w:val="20"/>
                <w:szCs w:val="20"/>
              </w:rPr>
              <w:t>职工工资收到及时率</w:t>
            </w:r>
          </w:p>
        </w:tc>
        <w:tc>
          <w:tcPr>
            <w:tcW w:w="979" w:type="dxa"/>
            <w:tcBorders>
              <w:top w:val="single" w:color="000000" w:sz="4" w:space="0"/>
              <w:left w:val="single" w:color="000000" w:sz="4" w:space="0"/>
              <w:bottom w:val="single" w:color="000000" w:sz="4" w:space="0"/>
              <w:right w:val="single" w:color="000000" w:sz="4" w:space="0"/>
            </w:tcBorders>
            <w:vAlign w:val="center"/>
          </w:tcPr>
          <w:p w14:paraId="3C22B513">
            <w:pPr>
              <w:rPr>
                <w:rFonts w:ascii="宋体" w:hAnsi="宋体" w:cs="宋体"/>
                <w:color w:val="000000"/>
                <w:sz w:val="20"/>
                <w:szCs w:val="20"/>
              </w:rPr>
            </w:pPr>
            <w:r>
              <w:rPr>
                <w:rFonts w:hint="eastAsia" w:ascii="宋体" w:hAnsi="宋体" w:cs="宋体"/>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43B30C41">
            <w:pPr>
              <w:rPr>
                <w:rFonts w:ascii="宋体" w:hAnsi="宋体" w:cs="宋体"/>
                <w:color w:val="000000"/>
                <w:sz w:val="20"/>
                <w:szCs w:val="20"/>
              </w:rPr>
            </w:pPr>
            <w:r>
              <w:rPr>
                <w:rFonts w:hint="eastAsia" w:ascii="宋体" w:hAnsi="宋体" w:cs="宋体"/>
                <w:color w:val="000000"/>
                <w:sz w:val="20"/>
                <w:szCs w:val="20"/>
              </w:rPr>
              <w:t>工资发放表</w:t>
            </w:r>
          </w:p>
        </w:tc>
      </w:tr>
      <w:tr w14:paraId="3D21DFC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5A253735">
            <w:pPr>
              <w:rPr>
                <w:rFonts w:ascii="宋体" w:hAnsi="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6E11794">
            <w:pPr>
              <w:rPr>
                <w:rFonts w:ascii="宋体" w:hAnsi="宋体" w:cs="宋体"/>
                <w:color w:val="000000"/>
                <w:sz w:val="20"/>
                <w:szCs w:val="20"/>
              </w:rPr>
            </w:pPr>
            <w:r>
              <w:rPr>
                <w:rFonts w:hint="eastAsia" w:ascii="宋体" w:hAnsi="宋体" w:cs="宋体"/>
                <w:color w:val="00000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EE6DCE4">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3C27BB22">
            <w:pP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86E63F6">
            <w:pP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49D65BE">
            <w:pPr>
              <w:rPr>
                <w:rFonts w:ascii="宋体" w:hAnsi="宋体" w:cs="宋体"/>
                <w:color w:val="000000"/>
                <w:sz w:val="20"/>
                <w:szCs w:val="20"/>
              </w:rPr>
            </w:pPr>
          </w:p>
        </w:tc>
      </w:tr>
      <w:tr w14:paraId="42138AF4">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64183E67">
            <w:pPr>
              <w:rPr>
                <w:rFonts w:ascii="宋体" w:hAnsi="宋体" w:cs="宋体"/>
                <w:color w:val="000000"/>
                <w:sz w:val="20"/>
                <w:szCs w:val="20"/>
              </w:rPr>
            </w:pPr>
            <w:r>
              <w:rPr>
                <w:rFonts w:hint="eastAsia" w:ascii="宋体" w:hAnsi="宋体" w:cs="宋体"/>
                <w:color w:val="00000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4AD45AD2">
            <w:pPr>
              <w:rPr>
                <w:rFonts w:ascii="宋体" w:hAnsi="宋体" w:cs="宋体"/>
                <w:color w:val="000000"/>
                <w:sz w:val="20"/>
                <w:szCs w:val="20"/>
              </w:rPr>
            </w:pPr>
            <w:r>
              <w:rPr>
                <w:rFonts w:hint="eastAsia" w:ascii="宋体" w:hAnsi="宋体" w:cs="宋体"/>
                <w:color w:val="00000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6B145C77">
            <w:pPr>
              <w:rPr>
                <w:rFonts w:ascii="宋体" w:hAnsi="宋体" w:cs="宋体"/>
                <w:color w:val="000000"/>
                <w:sz w:val="20"/>
                <w:szCs w:val="20"/>
              </w:rPr>
            </w:pPr>
            <w:r>
              <w:rPr>
                <w:rFonts w:hint="eastAsia" w:ascii="宋体" w:hAnsi="宋体" w:cs="宋体"/>
                <w:color w:val="000000"/>
                <w:sz w:val="20"/>
                <w:szCs w:val="20"/>
              </w:rPr>
              <w:t>职工满意度</w:t>
            </w:r>
          </w:p>
        </w:tc>
        <w:tc>
          <w:tcPr>
            <w:tcW w:w="3943" w:type="dxa"/>
            <w:gridSpan w:val="3"/>
            <w:tcBorders>
              <w:top w:val="single" w:color="000000" w:sz="4" w:space="0"/>
              <w:left w:val="single" w:color="000000" w:sz="4" w:space="0"/>
              <w:bottom w:val="single" w:color="000000" w:sz="4" w:space="0"/>
              <w:right w:val="single" w:color="000000" w:sz="4" w:space="0"/>
            </w:tcBorders>
          </w:tcPr>
          <w:p w14:paraId="2D7BCFFA">
            <w:pPr>
              <w:rPr>
                <w:rFonts w:ascii="宋体" w:hAnsi="宋体" w:cs="宋体"/>
                <w:color w:val="000000"/>
                <w:sz w:val="20"/>
                <w:szCs w:val="20"/>
              </w:rPr>
            </w:pPr>
            <w:r>
              <w:rPr>
                <w:rFonts w:ascii="宋体" w:hAnsi="宋体" w:cs="宋体"/>
                <w:color w:val="000000"/>
                <w:sz w:val="20"/>
                <w:szCs w:val="20"/>
              </w:rPr>
              <w:t>职工满意人数占发放人数的比例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5E67DE58">
            <w:pPr>
              <w:rPr>
                <w:rFonts w:ascii="宋体" w:hAnsi="宋体" w:cs="宋体"/>
                <w:color w:val="000000"/>
                <w:sz w:val="20"/>
                <w:szCs w:val="20"/>
              </w:rPr>
            </w:pPr>
            <w:r>
              <w:rPr>
                <w:rFonts w:hint="eastAsia" w:ascii="宋体" w:hAnsi="宋体" w:cs="宋体"/>
                <w:color w:val="000000"/>
                <w:sz w:val="20"/>
                <w:szCs w:val="20"/>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14:paraId="6D5CE537">
            <w:pPr>
              <w:rPr>
                <w:rFonts w:ascii="宋体" w:hAnsi="宋体" w:cs="宋体"/>
                <w:color w:val="000000"/>
                <w:sz w:val="20"/>
                <w:szCs w:val="20"/>
              </w:rPr>
            </w:pPr>
            <w:r>
              <w:rPr>
                <w:rFonts w:hint="eastAsia" w:ascii="宋体" w:hAnsi="宋体" w:cs="宋体"/>
                <w:color w:val="000000"/>
                <w:sz w:val="20"/>
                <w:szCs w:val="20"/>
              </w:rPr>
              <w:t>调查</w:t>
            </w:r>
          </w:p>
        </w:tc>
      </w:tr>
    </w:tbl>
    <w:p w14:paraId="3ADBFB1B">
      <w:pPr>
        <w:spacing w:line="580" w:lineRule="exact"/>
        <w:rPr>
          <w:rFonts w:eastAsia="方正仿宋_GBK"/>
          <w:sz w:val="32"/>
          <w:szCs w:val="32"/>
        </w:rPr>
      </w:pPr>
    </w:p>
    <w:p w14:paraId="17DB7466">
      <w:pPr>
        <w:spacing w:line="580" w:lineRule="exact"/>
        <w:rPr>
          <w:rFonts w:eastAsia="方正仿宋_GBK"/>
          <w:sz w:val="32"/>
          <w:szCs w:val="32"/>
        </w:rPr>
      </w:pPr>
    </w:p>
    <w:p w14:paraId="11EFE8EC">
      <w:pPr>
        <w:spacing w:line="580" w:lineRule="exact"/>
        <w:rPr>
          <w:rFonts w:eastAsia="方正仿宋_GBK"/>
          <w:sz w:val="32"/>
          <w:szCs w:val="32"/>
        </w:rPr>
      </w:pPr>
      <w:r>
        <w:rPr>
          <w:rFonts w:hint="eastAsia" w:eastAsia="方正仿宋_GBK"/>
          <w:sz w:val="32"/>
          <w:szCs w:val="32"/>
        </w:rPr>
        <w:t xml:space="preserve">8.  </w:t>
      </w:r>
      <w:r>
        <w:rPr>
          <w:rFonts w:eastAsia="方正仿宋_GBK"/>
          <w:sz w:val="32"/>
          <w:szCs w:val="32"/>
        </w:rPr>
        <w:t>残疾人数据动态更新调查、日间照料中心、协会活动、基层组织建设、慰问等</w:t>
      </w:r>
      <w:r>
        <w:rPr>
          <w:rFonts w:hint="eastAsia" w:eastAsia="方正仿宋_GBK"/>
          <w:sz w:val="32"/>
          <w:szCs w:val="32"/>
        </w:rPr>
        <w:t>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7C05A9A4">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572E295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tcPr>
          <w:p w14:paraId="6F18F6C9">
            <w:pPr>
              <w:autoSpaceDN w:val="0"/>
              <w:jc w:val="left"/>
              <w:textAlignment w:val="top"/>
              <w:rPr>
                <w:rFonts w:ascii="宋体" w:hAnsi="宋体" w:cs="宋体"/>
                <w:b/>
                <w:color w:val="000000"/>
                <w:sz w:val="20"/>
                <w:szCs w:val="20"/>
              </w:rPr>
            </w:pPr>
            <w:r>
              <w:rPr>
                <w:rFonts w:ascii="宋体" w:hAnsi="宋体"/>
                <w:color w:val="000000"/>
                <w:sz w:val="18"/>
              </w:rPr>
              <w:t>762-0302-JQN-OLVC</w:t>
            </w:r>
          </w:p>
        </w:tc>
        <w:tc>
          <w:tcPr>
            <w:tcW w:w="1442" w:type="dxa"/>
            <w:tcBorders>
              <w:top w:val="single" w:color="000000" w:sz="4" w:space="0"/>
              <w:left w:val="single" w:color="000000" w:sz="4" w:space="0"/>
              <w:bottom w:val="single" w:color="000000" w:sz="4" w:space="0"/>
              <w:right w:val="single" w:color="000000" w:sz="4" w:space="0"/>
            </w:tcBorders>
            <w:vAlign w:val="center"/>
          </w:tcPr>
          <w:p w14:paraId="15255BA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tcPr>
          <w:p w14:paraId="17817585">
            <w:pPr>
              <w:autoSpaceDN w:val="0"/>
              <w:jc w:val="left"/>
              <w:textAlignment w:val="top"/>
              <w:rPr>
                <w:rFonts w:ascii="宋体" w:hAnsi="宋体" w:cs="宋体"/>
                <w:b/>
                <w:color w:val="000000"/>
                <w:sz w:val="20"/>
                <w:szCs w:val="20"/>
              </w:rPr>
            </w:pPr>
            <w:r>
              <w:rPr>
                <w:rFonts w:ascii="宋体" w:hAnsi="宋体"/>
                <w:color w:val="000000"/>
                <w:sz w:val="18"/>
              </w:rPr>
              <w:t>残疾人数据动态更新调查、日间照料中心、协会活动、基层组织建设、慰问等</w:t>
            </w:r>
          </w:p>
        </w:tc>
      </w:tr>
      <w:tr w14:paraId="0F533FF5">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04963A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7D5E9D56">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7DECA2D5">
            <w:pPr>
              <w:rPr>
                <w:rFonts w:ascii="宋体" w:hAnsi="宋体" w:cs="宋体"/>
                <w:b/>
                <w:color w:val="000000"/>
                <w:sz w:val="20"/>
                <w:szCs w:val="20"/>
              </w:rPr>
            </w:pPr>
            <w:r>
              <w:rPr>
                <w:rFonts w:hint="eastAsia" w:ascii="宋体" w:hAnsi="宋体" w:cs="宋体"/>
                <w:b/>
                <w:color w:val="000000"/>
                <w:sz w:val="20"/>
                <w:szCs w:val="20"/>
              </w:rPr>
              <w:t>71万元</w:t>
            </w:r>
          </w:p>
        </w:tc>
        <w:tc>
          <w:tcPr>
            <w:tcW w:w="1442" w:type="dxa"/>
            <w:tcBorders>
              <w:top w:val="single" w:color="000000" w:sz="4" w:space="0"/>
              <w:left w:val="single" w:color="000000" w:sz="4" w:space="0"/>
              <w:bottom w:val="single" w:color="000000" w:sz="4" w:space="0"/>
              <w:right w:val="single" w:color="000000" w:sz="4" w:space="0"/>
            </w:tcBorders>
            <w:vAlign w:val="center"/>
          </w:tcPr>
          <w:p w14:paraId="11C400D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7EAD4DB9">
            <w:pPr>
              <w:rPr>
                <w:rFonts w:ascii="宋体" w:hAnsi="宋体" w:cs="宋体"/>
                <w:b/>
                <w:color w:val="000000"/>
                <w:sz w:val="20"/>
                <w:szCs w:val="20"/>
              </w:rPr>
            </w:pPr>
            <w:r>
              <w:rPr>
                <w:rFonts w:hint="eastAsia" w:ascii="宋体" w:hAnsi="宋体" w:cs="宋体"/>
                <w:b/>
                <w:color w:val="000000"/>
                <w:sz w:val="20"/>
                <w:szCs w:val="20"/>
              </w:rPr>
              <w:t>71万元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29389FA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33E6080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05551214">
        <w:tblPrEx>
          <w:tblCellMar>
            <w:top w:w="15" w:type="dxa"/>
            <w:left w:w="15" w:type="dxa"/>
            <w:bottom w:w="15" w:type="dxa"/>
            <w:right w:w="15" w:type="dxa"/>
          </w:tblCellMar>
        </w:tblPrEx>
        <w:trPr>
          <w:trHeight w:val="42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E9E492F">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tcPr>
          <w:p w14:paraId="3AD3C35C">
            <w:pPr>
              <w:autoSpaceDN w:val="0"/>
              <w:jc w:val="left"/>
              <w:textAlignment w:val="top"/>
              <w:rPr>
                <w:rFonts w:ascii="宋体" w:hAnsi="宋体" w:cs="宋体"/>
                <w:color w:val="000000"/>
                <w:sz w:val="20"/>
                <w:szCs w:val="20"/>
              </w:rPr>
            </w:pPr>
            <w:r>
              <w:rPr>
                <w:rFonts w:ascii="宋体" w:hAnsi="宋体"/>
                <w:color w:val="000000"/>
                <w:sz w:val="18"/>
              </w:rPr>
              <w:t>对残疾人数据动态更新调查、日间照料中心、协会活动、基层组织建设、慰问等</w:t>
            </w:r>
          </w:p>
        </w:tc>
      </w:tr>
      <w:tr w14:paraId="327BD043">
        <w:tblPrEx>
          <w:tblCellMar>
            <w:top w:w="15" w:type="dxa"/>
            <w:left w:w="15" w:type="dxa"/>
            <w:bottom w:w="15" w:type="dxa"/>
            <w:right w:w="15" w:type="dxa"/>
          </w:tblCellMar>
        </w:tblPrEx>
        <w:trPr>
          <w:trHeight w:val="48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4FE95B8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4287398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763D6C3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0559214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5F270E8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253DA0B8">
        <w:tblPrEx>
          <w:tblCellMar>
            <w:top w:w="15" w:type="dxa"/>
            <w:left w:w="15" w:type="dxa"/>
            <w:bottom w:w="15" w:type="dxa"/>
            <w:right w:w="15" w:type="dxa"/>
          </w:tblCellMar>
        </w:tblPrEx>
        <w:trPr>
          <w:trHeight w:val="392"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8F8EC9F">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404BDBF5">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tcBorders>
              <w:top w:val="single" w:color="000000" w:sz="4" w:space="0"/>
              <w:left w:val="single" w:color="000000" w:sz="4" w:space="0"/>
              <w:bottom w:val="single" w:color="000000" w:sz="4" w:space="0"/>
              <w:right w:val="single" w:color="000000" w:sz="4" w:space="0"/>
            </w:tcBorders>
            <w:vAlign w:val="center"/>
          </w:tcPr>
          <w:p w14:paraId="2458597C">
            <w:pPr>
              <w:jc w:val="center"/>
              <w:rPr>
                <w:rFonts w:ascii="宋体" w:hAnsi="宋体" w:cs="宋体"/>
                <w:color w:val="000000"/>
                <w:sz w:val="20"/>
                <w:szCs w:val="20"/>
              </w:rPr>
            </w:pPr>
            <w:r>
              <w:rPr>
                <w:rFonts w:hint="eastAsia" w:ascii="宋体" w:hAnsi="宋体" w:cs="宋体"/>
                <w:color w:val="000000"/>
                <w:sz w:val="20"/>
                <w:szCs w:val="20"/>
              </w:rPr>
              <w:t>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55F169DB">
            <w:pPr>
              <w:jc w:val="center"/>
              <w:rPr>
                <w:rFonts w:ascii="宋体" w:hAnsi="宋体" w:cs="宋体"/>
                <w:color w:val="000000"/>
                <w:sz w:val="20"/>
                <w:szCs w:val="20"/>
              </w:rPr>
            </w:pPr>
            <w:r>
              <w:rPr>
                <w:rFonts w:hint="eastAsia" w:ascii="宋体" w:hAnsi="宋体" w:cs="宋体"/>
                <w:color w:val="000000"/>
                <w:sz w:val="20"/>
                <w:szCs w:val="20"/>
              </w:rPr>
              <w:t>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6097D546">
            <w:pPr>
              <w:jc w:val="center"/>
              <w:rPr>
                <w:rFonts w:ascii="宋体" w:hAnsi="宋体" w:cs="宋体"/>
                <w:color w:val="000000"/>
                <w:sz w:val="20"/>
                <w:szCs w:val="20"/>
              </w:rPr>
            </w:pPr>
            <w:r>
              <w:rPr>
                <w:rFonts w:hint="eastAsia" w:ascii="宋体" w:hAnsi="宋体" w:cs="宋体"/>
                <w:color w:val="000000"/>
                <w:sz w:val="20"/>
                <w:szCs w:val="20"/>
              </w:rPr>
              <w:t>100</w:t>
            </w:r>
          </w:p>
        </w:tc>
      </w:tr>
      <w:tr w14:paraId="63D27599">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4523D6B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6558CB9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tcPr>
          <w:p w14:paraId="64B0CD15">
            <w:pPr>
              <w:autoSpaceDN w:val="0"/>
              <w:jc w:val="left"/>
              <w:textAlignment w:val="top"/>
              <w:rPr>
                <w:rFonts w:ascii="宋体" w:hAnsi="宋体" w:cs="宋体"/>
                <w:color w:val="000000"/>
                <w:sz w:val="20"/>
                <w:szCs w:val="20"/>
              </w:rPr>
            </w:pPr>
            <w:r>
              <w:rPr>
                <w:rFonts w:ascii="宋体" w:hAnsi="宋体"/>
                <w:color w:val="000000"/>
                <w:sz w:val="18"/>
              </w:rPr>
              <w:t>对残疾人数据进行调查更新，依托残疾人日间照料中心加强对轻度精神、智力、肢体残疾人日间照料。</w:t>
            </w:r>
          </w:p>
        </w:tc>
      </w:tr>
      <w:tr w14:paraId="37B08D14">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D43A031">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6989C2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tcPr>
          <w:p w14:paraId="6A6AA927">
            <w:pPr>
              <w:autoSpaceDN w:val="0"/>
              <w:jc w:val="left"/>
              <w:textAlignment w:val="top"/>
              <w:rPr>
                <w:rFonts w:ascii="宋体" w:hAnsi="宋体" w:cs="宋体"/>
                <w:color w:val="000000"/>
                <w:sz w:val="20"/>
                <w:szCs w:val="20"/>
              </w:rPr>
            </w:pPr>
            <w:r>
              <w:rPr>
                <w:rFonts w:ascii="宋体" w:hAnsi="宋体"/>
                <w:color w:val="000000"/>
                <w:sz w:val="18"/>
              </w:rPr>
              <w:t>慰问贫困残疾人家庭，提高残疾人生活质量。</w:t>
            </w:r>
          </w:p>
        </w:tc>
      </w:tr>
      <w:tr w14:paraId="5DD797F8">
        <w:tblPrEx>
          <w:tblCellMar>
            <w:top w:w="15" w:type="dxa"/>
            <w:left w:w="15" w:type="dxa"/>
            <w:bottom w:w="15" w:type="dxa"/>
            <w:right w:w="15" w:type="dxa"/>
          </w:tblCellMar>
        </w:tblPrEx>
        <w:trPr>
          <w:trHeight w:val="27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450A50A">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B184723">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1DA13B95">
            <w:pPr>
              <w:jc w:val="left"/>
              <w:rPr>
                <w:rFonts w:ascii="宋体" w:hAnsi="宋体" w:cs="宋体"/>
                <w:color w:val="000000"/>
                <w:sz w:val="20"/>
                <w:szCs w:val="20"/>
              </w:rPr>
            </w:pPr>
          </w:p>
        </w:tc>
      </w:tr>
      <w:tr w14:paraId="2D85313A">
        <w:tblPrEx>
          <w:tblCellMar>
            <w:top w:w="15" w:type="dxa"/>
            <w:left w:w="15" w:type="dxa"/>
            <w:bottom w:w="15" w:type="dxa"/>
            <w:right w:w="15" w:type="dxa"/>
          </w:tblCellMar>
        </w:tblPrEx>
        <w:trPr>
          <w:trHeight w:val="27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DA8018B">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52B225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640CC99E">
            <w:pPr>
              <w:jc w:val="left"/>
              <w:rPr>
                <w:rFonts w:ascii="宋体" w:hAnsi="宋体" w:cs="宋体"/>
                <w:color w:val="000000"/>
                <w:sz w:val="20"/>
                <w:szCs w:val="20"/>
              </w:rPr>
            </w:pPr>
          </w:p>
        </w:tc>
      </w:tr>
      <w:tr w14:paraId="54B4B5B4">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280BBAE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2FCD279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7AB7C4A3">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A1C016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2B3FBE9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0B4207F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141D6F3F">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A586698">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658C8E7C">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74B8D134">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34DAB3A">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17A0B9B2">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3BA507D6">
            <w:pPr>
              <w:jc w:val="center"/>
              <w:rPr>
                <w:rFonts w:ascii="黑体" w:hAnsi="宋体" w:eastAsia="黑体"/>
                <w:b/>
                <w:color w:val="000000"/>
                <w:sz w:val="20"/>
                <w:szCs w:val="20"/>
              </w:rPr>
            </w:pPr>
          </w:p>
        </w:tc>
      </w:tr>
      <w:tr w14:paraId="60EE9B08">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72B143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690ABD7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tcPr>
          <w:p w14:paraId="3613433D">
            <w:pPr>
              <w:autoSpaceDN w:val="0"/>
              <w:jc w:val="left"/>
              <w:textAlignment w:val="top"/>
              <w:rPr>
                <w:rFonts w:ascii="宋体" w:hAnsi="宋体" w:cs="宋体"/>
                <w:color w:val="000000"/>
                <w:sz w:val="18"/>
                <w:szCs w:val="18"/>
              </w:rPr>
            </w:pPr>
            <w:r>
              <w:rPr>
                <w:rFonts w:ascii="宋体" w:hAnsi="宋体"/>
                <w:color w:val="000000"/>
                <w:sz w:val="18"/>
              </w:rPr>
              <w:t>提供照料服务人数</w:t>
            </w:r>
          </w:p>
        </w:tc>
        <w:tc>
          <w:tcPr>
            <w:tcW w:w="3943" w:type="dxa"/>
            <w:gridSpan w:val="3"/>
            <w:tcBorders>
              <w:top w:val="single" w:color="000000" w:sz="4" w:space="0"/>
              <w:left w:val="single" w:color="000000" w:sz="4" w:space="0"/>
              <w:bottom w:val="single" w:color="000000" w:sz="4" w:space="0"/>
              <w:right w:val="single" w:color="000000" w:sz="4" w:space="0"/>
            </w:tcBorders>
          </w:tcPr>
          <w:p w14:paraId="27AE4C48">
            <w:pPr>
              <w:autoSpaceDN w:val="0"/>
              <w:jc w:val="left"/>
              <w:textAlignment w:val="top"/>
              <w:rPr>
                <w:rFonts w:ascii="宋体" w:hAnsi="宋体" w:cs="宋体"/>
                <w:color w:val="000000"/>
                <w:sz w:val="18"/>
                <w:szCs w:val="18"/>
              </w:rPr>
            </w:pPr>
            <w:r>
              <w:rPr>
                <w:rFonts w:ascii="宋体" w:hAnsi="宋体"/>
                <w:color w:val="000000"/>
                <w:sz w:val="18"/>
              </w:rPr>
              <w:t>参与人数</w:t>
            </w:r>
          </w:p>
        </w:tc>
        <w:tc>
          <w:tcPr>
            <w:tcW w:w="979" w:type="dxa"/>
            <w:tcBorders>
              <w:top w:val="single" w:color="000000" w:sz="4" w:space="0"/>
              <w:left w:val="single" w:color="000000" w:sz="4" w:space="0"/>
              <w:bottom w:val="single" w:color="000000" w:sz="4" w:space="0"/>
              <w:right w:val="single" w:color="000000" w:sz="4" w:space="0"/>
            </w:tcBorders>
            <w:vAlign w:val="center"/>
          </w:tcPr>
          <w:p w14:paraId="45E6FF9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≥20人</w:t>
            </w:r>
          </w:p>
        </w:tc>
        <w:tc>
          <w:tcPr>
            <w:tcW w:w="961" w:type="dxa"/>
            <w:tcBorders>
              <w:top w:val="single" w:color="000000" w:sz="4" w:space="0"/>
              <w:left w:val="single" w:color="000000" w:sz="4" w:space="0"/>
              <w:bottom w:val="single" w:color="000000" w:sz="4" w:space="0"/>
              <w:right w:val="single" w:color="000000" w:sz="4" w:space="0"/>
            </w:tcBorders>
          </w:tcPr>
          <w:p w14:paraId="71D4E9E1">
            <w:pPr>
              <w:autoSpaceDN w:val="0"/>
              <w:jc w:val="left"/>
              <w:textAlignment w:val="top"/>
              <w:rPr>
                <w:rFonts w:ascii="宋体" w:hAnsi="宋体" w:cs="宋体"/>
                <w:color w:val="000000"/>
                <w:sz w:val="24"/>
              </w:rPr>
            </w:pPr>
            <w:r>
              <w:rPr>
                <w:rFonts w:ascii="宋体" w:hAnsi="宋体"/>
                <w:color w:val="000000"/>
                <w:sz w:val="18"/>
              </w:rPr>
              <w:t>根据实际情况</w:t>
            </w:r>
          </w:p>
        </w:tc>
      </w:tr>
      <w:tr w14:paraId="396783A7">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00FCE914">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7228857A">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tcPr>
          <w:p w14:paraId="02DE4A81">
            <w:pPr>
              <w:autoSpaceDN w:val="0"/>
              <w:jc w:val="left"/>
              <w:textAlignment w:val="top"/>
              <w:rPr>
                <w:rFonts w:ascii="宋体" w:hAnsi="宋体" w:cs="宋体"/>
                <w:color w:val="000000"/>
                <w:sz w:val="18"/>
                <w:szCs w:val="18"/>
              </w:rPr>
            </w:pPr>
            <w:r>
              <w:rPr>
                <w:rFonts w:ascii="宋体" w:hAnsi="宋体"/>
                <w:color w:val="000000"/>
                <w:sz w:val="18"/>
              </w:rPr>
              <w:t>残疾人参与社会能力占参加日间照料以来比例</w:t>
            </w:r>
          </w:p>
        </w:tc>
        <w:tc>
          <w:tcPr>
            <w:tcW w:w="3943" w:type="dxa"/>
            <w:gridSpan w:val="3"/>
            <w:tcBorders>
              <w:top w:val="single" w:color="000000" w:sz="4" w:space="0"/>
              <w:left w:val="single" w:color="000000" w:sz="4" w:space="0"/>
              <w:bottom w:val="single" w:color="000000" w:sz="4" w:space="0"/>
              <w:right w:val="single" w:color="000000" w:sz="4" w:space="0"/>
            </w:tcBorders>
          </w:tcPr>
          <w:p w14:paraId="6499F91A">
            <w:pPr>
              <w:autoSpaceDN w:val="0"/>
              <w:jc w:val="left"/>
              <w:textAlignment w:val="top"/>
              <w:rPr>
                <w:rFonts w:ascii="宋体" w:hAnsi="宋体" w:cs="宋体"/>
                <w:color w:val="000000"/>
                <w:sz w:val="18"/>
                <w:szCs w:val="18"/>
              </w:rPr>
            </w:pPr>
            <w:r>
              <w:rPr>
                <w:rFonts w:ascii="宋体" w:hAnsi="宋体"/>
                <w:color w:val="000000"/>
                <w:sz w:val="18"/>
              </w:rPr>
              <w:t>提高残疾人幸福指数</w:t>
            </w:r>
          </w:p>
        </w:tc>
        <w:tc>
          <w:tcPr>
            <w:tcW w:w="979" w:type="dxa"/>
            <w:tcBorders>
              <w:top w:val="single" w:color="000000" w:sz="4" w:space="0"/>
              <w:left w:val="single" w:color="000000" w:sz="4" w:space="0"/>
              <w:bottom w:val="single" w:color="000000" w:sz="4" w:space="0"/>
              <w:right w:val="single" w:color="000000" w:sz="4" w:space="0"/>
            </w:tcBorders>
            <w:vAlign w:val="center"/>
          </w:tcPr>
          <w:p w14:paraId="4AB94AC2">
            <w:pPr>
              <w:jc w:val="center"/>
              <w:rPr>
                <w:rFonts w:ascii="宋体" w:hAnsi="宋体" w:cs="宋体"/>
                <w:color w:val="000000"/>
                <w:sz w:val="20"/>
                <w:szCs w:val="20"/>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22F09E75">
            <w:pPr>
              <w:autoSpaceDN w:val="0"/>
              <w:jc w:val="left"/>
              <w:textAlignment w:val="top"/>
              <w:rPr>
                <w:rFonts w:ascii="宋体" w:hAnsi="宋体" w:cs="宋体"/>
                <w:color w:val="000000"/>
                <w:sz w:val="24"/>
              </w:rPr>
            </w:pPr>
            <w:r>
              <w:rPr>
                <w:rFonts w:ascii="宋体" w:hAnsi="宋体"/>
                <w:color w:val="000000"/>
                <w:sz w:val="18"/>
              </w:rPr>
              <w:t>根据实际情况</w:t>
            </w:r>
          </w:p>
        </w:tc>
      </w:tr>
      <w:tr w14:paraId="0DC7A1B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99C7D8E">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A032A4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tcPr>
          <w:p w14:paraId="23EFDE7F">
            <w:pPr>
              <w:autoSpaceDN w:val="0"/>
              <w:jc w:val="left"/>
              <w:textAlignment w:val="top"/>
              <w:rPr>
                <w:rFonts w:ascii="宋体" w:hAnsi="宋体" w:cs="宋体"/>
                <w:color w:val="000000"/>
                <w:sz w:val="20"/>
                <w:szCs w:val="20"/>
              </w:rPr>
            </w:pPr>
            <w:r>
              <w:rPr>
                <w:rFonts w:ascii="宋体" w:hAnsi="宋体"/>
                <w:color w:val="000000"/>
                <w:sz w:val="18"/>
              </w:rPr>
              <w:t>调查入户率</w:t>
            </w:r>
          </w:p>
        </w:tc>
        <w:tc>
          <w:tcPr>
            <w:tcW w:w="3943" w:type="dxa"/>
            <w:gridSpan w:val="3"/>
            <w:tcBorders>
              <w:top w:val="single" w:color="000000" w:sz="4" w:space="0"/>
              <w:left w:val="single" w:color="000000" w:sz="4" w:space="0"/>
              <w:bottom w:val="single" w:color="000000" w:sz="4" w:space="0"/>
              <w:right w:val="single" w:color="000000" w:sz="4" w:space="0"/>
            </w:tcBorders>
          </w:tcPr>
          <w:p w14:paraId="70D80A2D">
            <w:pPr>
              <w:autoSpaceDN w:val="0"/>
              <w:jc w:val="left"/>
              <w:textAlignment w:val="top"/>
              <w:rPr>
                <w:rFonts w:ascii="宋体" w:hAnsi="宋体" w:cs="宋体"/>
                <w:color w:val="000000"/>
                <w:sz w:val="20"/>
                <w:szCs w:val="20"/>
              </w:rPr>
            </w:pPr>
            <w:r>
              <w:rPr>
                <w:rFonts w:ascii="宋体" w:hAnsi="宋体"/>
                <w:color w:val="000000"/>
                <w:sz w:val="18"/>
              </w:rPr>
              <w:t>开展动态更新情况调查入户率</w:t>
            </w:r>
          </w:p>
        </w:tc>
        <w:tc>
          <w:tcPr>
            <w:tcW w:w="979" w:type="dxa"/>
            <w:tcBorders>
              <w:top w:val="single" w:color="000000" w:sz="4" w:space="0"/>
              <w:left w:val="single" w:color="000000" w:sz="4" w:space="0"/>
              <w:bottom w:val="single" w:color="000000" w:sz="4" w:space="0"/>
              <w:right w:val="single" w:color="000000" w:sz="4" w:space="0"/>
            </w:tcBorders>
            <w:vAlign w:val="center"/>
          </w:tcPr>
          <w:p w14:paraId="08AC7376">
            <w:pPr>
              <w:rPr>
                <w:rFonts w:ascii="宋体" w:hAnsi="宋体" w:cs="宋体"/>
                <w:color w:val="000000"/>
                <w:sz w:val="24"/>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6469783C">
            <w:pPr>
              <w:autoSpaceDN w:val="0"/>
              <w:jc w:val="left"/>
              <w:textAlignment w:val="top"/>
              <w:rPr>
                <w:rFonts w:ascii="宋体" w:hAnsi="宋体" w:cs="宋体"/>
                <w:color w:val="000000"/>
                <w:sz w:val="24"/>
              </w:rPr>
            </w:pPr>
            <w:r>
              <w:rPr>
                <w:rFonts w:ascii="宋体" w:hAnsi="宋体"/>
                <w:color w:val="000000"/>
                <w:sz w:val="18"/>
              </w:rPr>
              <w:t>实际调查情况</w:t>
            </w:r>
          </w:p>
        </w:tc>
      </w:tr>
      <w:tr w14:paraId="43FD89AB">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8A4EA3B">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0DEEEE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4635B72">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4856C5AB">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5A7DF26">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3F6EEE90">
            <w:pPr>
              <w:rPr>
                <w:rFonts w:ascii="宋体" w:hAnsi="宋体" w:cs="宋体"/>
                <w:color w:val="000000"/>
                <w:sz w:val="24"/>
              </w:rPr>
            </w:pPr>
          </w:p>
        </w:tc>
      </w:tr>
      <w:tr w14:paraId="49704212">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E4D3600">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338233F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CE98802">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66305FA9">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268361D0">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6EADB069">
            <w:pPr>
              <w:rPr>
                <w:rFonts w:ascii="宋体" w:hAnsi="宋体" w:cs="宋体"/>
                <w:color w:val="000000"/>
                <w:sz w:val="24"/>
              </w:rPr>
            </w:pPr>
          </w:p>
        </w:tc>
      </w:tr>
      <w:tr w14:paraId="2445A6B1">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1889E37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5C98755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315" w:type="dxa"/>
            <w:tcBorders>
              <w:top w:val="single" w:color="000000" w:sz="4" w:space="0"/>
              <w:left w:val="single" w:color="000000" w:sz="4" w:space="0"/>
              <w:bottom w:val="single" w:color="000000" w:sz="4" w:space="0"/>
              <w:right w:val="single" w:color="000000" w:sz="4" w:space="0"/>
            </w:tcBorders>
          </w:tcPr>
          <w:p w14:paraId="515045D2">
            <w:pPr>
              <w:autoSpaceDN w:val="0"/>
              <w:jc w:val="left"/>
              <w:textAlignment w:val="top"/>
              <w:rPr>
                <w:rFonts w:ascii="宋体" w:hAnsi="宋体" w:cs="宋体"/>
                <w:color w:val="000000"/>
                <w:sz w:val="20"/>
                <w:szCs w:val="20"/>
              </w:rPr>
            </w:pPr>
            <w:r>
              <w:rPr>
                <w:rFonts w:ascii="宋体" w:hAnsi="宋体"/>
                <w:color w:val="000000"/>
                <w:sz w:val="18"/>
              </w:rPr>
              <w:t>残疾人参与率</w:t>
            </w:r>
          </w:p>
        </w:tc>
        <w:tc>
          <w:tcPr>
            <w:tcW w:w="3943" w:type="dxa"/>
            <w:gridSpan w:val="3"/>
            <w:tcBorders>
              <w:top w:val="single" w:color="000000" w:sz="4" w:space="0"/>
              <w:left w:val="single" w:color="000000" w:sz="4" w:space="0"/>
              <w:bottom w:val="single" w:color="000000" w:sz="4" w:space="0"/>
              <w:right w:val="single" w:color="000000" w:sz="4" w:space="0"/>
            </w:tcBorders>
          </w:tcPr>
          <w:p w14:paraId="6A7DDBCA">
            <w:pPr>
              <w:autoSpaceDN w:val="0"/>
              <w:jc w:val="left"/>
              <w:textAlignment w:val="top"/>
              <w:rPr>
                <w:rFonts w:ascii="宋体" w:hAnsi="宋体" w:cs="宋体"/>
                <w:color w:val="000000"/>
                <w:sz w:val="20"/>
                <w:szCs w:val="20"/>
              </w:rPr>
            </w:pPr>
            <w:r>
              <w:rPr>
                <w:rFonts w:ascii="宋体" w:hAnsi="宋体"/>
                <w:color w:val="000000"/>
                <w:sz w:val="18"/>
              </w:rPr>
              <w:t>残疾人在日间照料中心活动开展情况</w:t>
            </w:r>
          </w:p>
        </w:tc>
        <w:tc>
          <w:tcPr>
            <w:tcW w:w="979" w:type="dxa"/>
            <w:tcBorders>
              <w:top w:val="single" w:color="000000" w:sz="4" w:space="0"/>
              <w:left w:val="single" w:color="000000" w:sz="4" w:space="0"/>
              <w:bottom w:val="single" w:color="000000" w:sz="4" w:space="0"/>
              <w:right w:val="single" w:color="000000" w:sz="4" w:space="0"/>
            </w:tcBorders>
            <w:vAlign w:val="center"/>
          </w:tcPr>
          <w:p w14:paraId="46B6009F">
            <w:pPr>
              <w:rPr>
                <w:rFonts w:ascii="宋体" w:hAnsi="宋体" w:cs="宋体"/>
                <w:color w:val="000000"/>
                <w:sz w:val="24"/>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7C7F737C">
            <w:pPr>
              <w:autoSpaceDN w:val="0"/>
              <w:jc w:val="left"/>
              <w:textAlignment w:val="top"/>
              <w:rPr>
                <w:rFonts w:ascii="宋体" w:hAnsi="宋体" w:cs="宋体"/>
                <w:color w:val="000000"/>
                <w:sz w:val="24"/>
              </w:rPr>
            </w:pPr>
            <w:r>
              <w:rPr>
                <w:rFonts w:ascii="宋体" w:hAnsi="宋体"/>
                <w:color w:val="000000"/>
                <w:sz w:val="18"/>
              </w:rPr>
              <w:t>根据实际情况</w:t>
            </w:r>
          </w:p>
        </w:tc>
      </w:tr>
      <w:tr w14:paraId="073730DD">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5F45FB1A">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71E1117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tcPr>
          <w:p w14:paraId="591B9414">
            <w:pPr>
              <w:autoSpaceDN w:val="0"/>
              <w:jc w:val="left"/>
              <w:textAlignment w:val="top"/>
              <w:rPr>
                <w:rFonts w:ascii="宋体" w:hAnsi="宋体" w:cs="宋体"/>
                <w:color w:val="000000"/>
                <w:sz w:val="20"/>
                <w:szCs w:val="20"/>
              </w:rPr>
            </w:pPr>
            <w:r>
              <w:rPr>
                <w:rFonts w:ascii="宋体" w:hAnsi="宋体"/>
                <w:color w:val="000000"/>
                <w:sz w:val="18"/>
              </w:rPr>
              <w:t>残疾人幸福指数</w:t>
            </w:r>
          </w:p>
        </w:tc>
        <w:tc>
          <w:tcPr>
            <w:tcW w:w="3943" w:type="dxa"/>
            <w:gridSpan w:val="3"/>
            <w:tcBorders>
              <w:top w:val="single" w:color="000000" w:sz="4" w:space="0"/>
              <w:left w:val="single" w:color="000000" w:sz="4" w:space="0"/>
              <w:bottom w:val="single" w:color="000000" w:sz="4" w:space="0"/>
              <w:right w:val="single" w:color="000000" w:sz="4" w:space="0"/>
            </w:tcBorders>
          </w:tcPr>
          <w:p w14:paraId="176FD08B">
            <w:pPr>
              <w:autoSpaceDN w:val="0"/>
              <w:jc w:val="left"/>
              <w:textAlignment w:val="top"/>
              <w:rPr>
                <w:rFonts w:ascii="宋体" w:hAnsi="宋体" w:cs="宋体"/>
                <w:color w:val="000000"/>
                <w:sz w:val="20"/>
                <w:szCs w:val="20"/>
              </w:rPr>
            </w:pPr>
            <w:r>
              <w:rPr>
                <w:rFonts w:ascii="宋体" w:hAnsi="宋体"/>
                <w:color w:val="000000"/>
                <w:sz w:val="18"/>
              </w:rPr>
              <w:t>实际参与人数</w:t>
            </w:r>
          </w:p>
        </w:tc>
        <w:tc>
          <w:tcPr>
            <w:tcW w:w="979" w:type="dxa"/>
            <w:tcBorders>
              <w:top w:val="single" w:color="000000" w:sz="4" w:space="0"/>
              <w:left w:val="single" w:color="000000" w:sz="4" w:space="0"/>
              <w:bottom w:val="single" w:color="000000" w:sz="4" w:space="0"/>
              <w:right w:val="single" w:color="000000" w:sz="4" w:space="0"/>
            </w:tcBorders>
            <w:vAlign w:val="center"/>
          </w:tcPr>
          <w:p w14:paraId="5E05BC68">
            <w:pPr>
              <w:rPr>
                <w:rFonts w:ascii="宋体" w:hAnsi="宋体" w:cs="宋体"/>
                <w:color w:val="000000"/>
                <w:sz w:val="24"/>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18A5F856">
            <w:pPr>
              <w:autoSpaceDN w:val="0"/>
              <w:jc w:val="left"/>
              <w:textAlignment w:val="top"/>
              <w:rPr>
                <w:rFonts w:ascii="宋体" w:hAnsi="宋体" w:cs="宋体"/>
                <w:color w:val="000000"/>
                <w:sz w:val="24"/>
              </w:rPr>
            </w:pPr>
            <w:r>
              <w:rPr>
                <w:rFonts w:ascii="宋体" w:hAnsi="宋体"/>
                <w:color w:val="000000"/>
                <w:sz w:val="18"/>
              </w:rPr>
              <w:t>根据实际情况</w:t>
            </w:r>
          </w:p>
        </w:tc>
      </w:tr>
      <w:tr w14:paraId="361CEE2E">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72121ED6">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19A7203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tcPr>
          <w:p w14:paraId="496FF9E7">
            <w:pPr>
              <w:autoSpaceDN w:val="0"/>
              <w:jc w:val="left"/>
              <w:textAlignment w:val="top"/>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2E919ACA">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0A75DBAC">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07679059">
            <w:pPr>
              <w:rPr>
                <w:rFonts w:ascii="宋体" w:hAnsi="宋体" w:cs="宋体"/>
                <w:color w:val="000000"/>
                <w:sz w:val="24"/>
              </w:rPr>
            </w:pPr>
          </w:p>
        </w:tc>
      </w:tr>
      <w:tr w14:paraId="3D3F68AC">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473F92C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245DE14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tcPr>
          <w:p w14:paraId="2CAC67E1">
            <w:pPr>
              <w:autoSpaceDN w:val="0"/>
              <w:jc w:val="left"/>
              <w:textAlignment w:val="top"/>
              <w:rPr>
                <w:rFonts w:ascii="宋体" w:hAnsi="宋体" w:cs="宋体"/>
                <w:color w:val="000000"/>
                <w:sz w:val="20"/>
                <w:szCs w:val="20"/>
              </w:rPr>
            </w:pPr>
            <w:r>
              <w:rPr>
                <w:rFonts w:ascii="宋体" w:hAnsi="宋体"/>
                <w:color w:val="000000"/>
                <w:sz w:val="18"/>
              </w:rPr>
              <w:t>调查动态更新情况满意率</w:t>
            </w:r>
          </w:p>
        </w:tc>
        <w:tc>
          <w:tcPr>
            <w:tcW w:w="3943" w:type="dxa"/>
            <w:gridSpan w:val="3"/>
            <w:tcBorders>
              <w:top w:val="single" w:color="000000" w:sz="4" w:space="0"/>
              <w:left w:val="single" w:color="000000" w:sz="4" w:space="0"/>
              <w:bottom w:val="single" w:color="000000" w:sz="4" w:space="0"/>
              <w:right w:val="single" w:color="000000" w:sz="4" w:space="0"/>
            </w:tcBorders>
          </w:tcPr>
          <w:p w14:paraId="0D6682DC">
            <w:pPr>
              <w:autoSpaceDN w:val="0"/>
              <w:jc w:val="left"/>
              <w:textAlignment w:val="top"/>
              <w:rPr>
                <w:rFonts w:ascii="宋体" w:hAnsi="宋体" w:cs="宋体"/>
                <w:color w:val="000000"/>
                <w:sz w:val="20"/>
                <w:szCs w:val="20"/>
              </w:rPr>
            </w:pPr>
            <w:r>
              <w:rPr>
                <w:rFonts w:ascii="宋体" w:hAnsi="宋体"/>
                <w:color w:val="000000"/>
                <w:sz w:val="18"/>
              </w:rPr>
              <w:t>通过了解，掌握被调查人员对动态更新调查活动的满意程度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14:paraId="095640B9">
            <w:pPr>
              <w:rPr>
                <w:rFonts w:ascii="宋体" w:hAnsi="宋体" w:cs="宋体"/>
                <w:color w:val="000000"/>
                <w:sz w:val="24"/>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6F8A4788">
            <w:pPr>
              <w:autoSpaceDN w:val="0"/>
              <w:jc w:val="left"/>
              <w:textAlignment w:val="top"/>
              <w:rPr>
                <w:rFonts w:ascii="宋体" w:hAnsi="宋体" w:cs="宋体"/>
                <w:color w:val="000000"/>
                <w:sz w:val="24"/>
              </w:rPr>
            </w:pPr>
            <w:r>
              <w:rPr>
                <w:rFonts w:ascii="宋体" w:hAnsi="宋体"/>
                <w:color w:val="000000"/>
                <w:sz w:val="18"/>
              </w:rPr>
              <w:t>被调查人员评价</w:t>
            </w:r>
          </w:p>
        </w:tc>
      </w:tr>
    </w:tbl>
    <w:p w14:paraId="5AEB19E0">
      <w:pPr>
        <w:spacing w:line="580" w:lineRule="exact"/>
        <w:rPr>
          <w:rFonts w:eastAsia="方正仿宋_GBK"/>
          <w:sz w:val="32"/>
          <w:szCs w:val="32"/>
        </w:rPr>
      </w:pPr>
    </w:p>
    <w:p w14:paraId="1EE19580">
      <w:pPr>
        <w:spacing w:line="580" w:lineRule="exact"/>
        <w:rPr>
          <w:rFonts w:eastAsia="方正仿宋_GBK"/>
          <w:sz w:val="32"/>
          <w:szCs w:val="32"/>
        </w:rPr>
      </w:pPr>
      <w:r>
        <w:rPr>
          <w:rFonts w:hint="eastAsia" w:eastAsia="方正仿宋_GBK"/>
          <w:sz w:val="32"/>
          <w:szCs w:val="32"/>
        </w:rPr>
        <w:t>9.</w:t>
      </w:r>
      <w:r>
        <w:rPr>
          <w:rFonts w:eastAsia="方正仿宋_GBK"/>
          <w:sz w:val="32"/>
          <w:szCs w:val="32"/>
        </w:rPr>
        <w:t>残疾人职业技能培训及贫困残疾人取暖补贴</w:t>
      </w:r>
      <w:r>
        <w:rPr>
          <w:rFonts w:hint="eastAsia" w:eastAsia="方正仿宋_GBK"/>
          <w:sz w:val="32"/>
          <w:szCs w:val="32"/>
        </w:rPr>
        <w:t>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100C4E69">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4F02882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tcPr>
          <w:p w14:paraId="1B4A3F0E">
            <w:pPr>
              <w:autoSpaceDN w:val="0"/>
              <w:jc w:val="left"/>
              <w:textAlignment w:val="top"/>
              <w:rPr>
                <w:rFonts w:ascii="宋体" w:hAnsi="宋体" w:cs="宋体"/>
                <w:b/>
                <w:color w:val="000000"/>
                <w:sz w:val="20"/>
                <w:szCs w:val="20"/>
              </w:rPr>
            </w:pPr>
            <w:r>
              <w:rPr>
                <w:rFonts w:ascii="宋体" w:hAnsi="宋体"/>
                <w:color w:val="000000"/>
                <w:sz w:val="18"/>
              </w:rPr>
              <w:t>762-0302-JQN-80L0</w:t>
            </w:r>
          </w:p>
        </w:tc>
        <w:tc>
          <w:tcPr>
            <w:tcW w:w="1442" w:type="dxa"/>
            <w:tcBorders>
              <w:top w:val="single" w:color="000000" w:sz="4" w:space="0"/>
              <w:left w:val="single" w:color="000000" w:sz="4" w:space="0"/>
              <w:bottom w:val="single" w:color="000000" w:sz="4" w:space="0"/>
              <w:right w:val="single" w:color="000000" w:sz="4" w:space="0"/>
            </w:tcBorders>
            <w:vAlign w:val="center"/>
          </w:tcPr>
          <w:p w14:paraId="513D249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tcPr>
          <w:p w14:paraId="6CD0374B">
            <w:pPr>
              <w:autoSpaceDN w:val="0"/>
              <w:jc w:val="left"/>
              <w:textAlignment w:val="top"/>
              <w:rPr>
                <w:rFonts w:ascii="宋体" w:hAnsi="宋体" w:cs="宋体"/>
                <w:b/>
                <w:color w:val="000000"/>
                <w:sz w:val="20"/>
                <w:szCs w:val="20"/>
              </w:rPr>
            </w:pPr>
            <w:r>
              <w:rPr>
                <w:rFonts w:ascii="宋体" w:hAnsi="宋体"/>
                <w:color w:val="000000"/>
                <w:sz w:val="18"/>
              </w:rPr>
              <w:t>残疾人职业技能培训及贫困残疾人取暖补贴</w:t>
            </w:r>
          </w:p>
        </w:tc>
      </w:tr>
      <w:tr w14:paraId="6E29F944">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721B387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033459D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4C7A9F19">
            <w:pPr>
              <w:rPr>
                <w:rFonts w:ascii="宋体" w:hAnsi="宋体" w:cs="宋体"/>
                <w:b/>
                <w:color w:val="000000"/>
                <w:sz w:val="20"/>
                <w:szCs w:val="20"/>
              </w:rPr>
            </w:pPr>
            <w:r>
              <w:rPr>
                <w:rFonts w:hint="eastAsia" w:ascii="宋体" w:hAnsi="宋体" w:cs="宋体"/>
                <w:b/>
                <w:color w:val="000000"/>
                <w:sz w:val="20"/>
                <w:szCs w:val="20"/>
              </w:rPr>
              <w:t>69.36万元</w:t>
            </w:r>
          </w:p>
        </w:tc>
        <w:tc>
          <w:tcPr>
            <w:tcW w:w="1442" w:type="dxa"/>
            <w:tcBorders>
              <w:top w:val="single" w:color="000000" w:sz="4" w:space="0"/>
              <w:left w:val="single" w:color="000000" w:sz="4" w:space="0"/>
              <w:bottom w:val="single" w:color="000000" w:sz="4" w:space="0"/>
              <w:right w:val="single" w:color="000000" w:sz="4" w:space="0"/>
            </w:tcBorders>
            <w:vAlign w:val="center"/>
          </w:tcPr>
          <w:p w14:paraId="4813BAC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290183A4">
            <w:pPr>
              <w:rPr>
                <w:rFonts w:ascii="宋体" w:hAnsi="宋体" w:cs="宋体"/>
                <w:b/>
                <w:color w:val="000000"/>
                <w:sz w:val="20"/>
                <w:szCs w:val="20"/>
              </w:rPr>
            </w:pPr>
            <w:r>
              <w:rPr>
                <w:rFonts w:hint="eastAsia" w:ascii="宋体" w:hAnsi="宋体" w:cs="宋体"/>
                <w:b/>
                <w:color w:val="000000"/>
                <w:sz w:val="20"/>
                <w:szCs w:val="20"/>
              </w:rPr>
              <w:t>69.36万元</w:t>
            </w:r>
          </w:p>
        </w:tc>
        <w:tc>
          <w:tcPr>
            <w:tcW w:w="1423" w:type="dxa"/>
            <w:tcBorders>
              <w:top w:val="single" w:color="000000" w:sz="4" w:space="0"/>
              <w:left w:val="single" w:color="000000" w:sz="4" w:space="0"/>
              <w:bottom w:val="single" w:color="000000" w:sz="4" w:space="0"/>
              <w:right w:val="single" w:color="000000" w:sz="4" w:space="0"/>
            </w:tcBorders>
            <w:vAlign w:val="center"/>
          </w:tcPr>
          <w:p w14:paraId="44ECD9A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310A4DA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7FFBB796">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C6684B6">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tcPr>
          <w:p w14:paraId="39BA8119">
            <w:pPr>
              <w:autoSpaceDN w:val="0"/>
              <w:jc w:val="left"/>
              <w:textAlignment w:val="top"/>
              <w:rPr>
                <w:rFonts w:ascii="宋体" w:hAnsi="宋体" w:cs="宋体"/>
                <w:color w:val="000000"/>
                <w:sz w:val="20"/>
                <w:szCs w:val="20"/>
              </w:rPr>
            </w:pPr>
            <w:r>
              <w:rPr>
                <w:rFonts w:ascii="宋体" w:hAnsi="宋体"/>
                <w:color w:val="000000"/>
                <w:sz w:val="18"/>
              </w:rPr>
              <w:t>残疾人职业培训、职业教育和职业康复支出。解决贫困残疾人家庭冬季取暖问题。</w:t>
            </w:r>
          </w:p>
        </w:tc>
      </w:tr>
      <w:tr w14:paraId="3CAAE7ED">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B8F401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3508F35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1696836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00E758A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576465D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5B2894F2">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9759E82">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0D8F5D00">
            <w:pPr>
              <w:jc w:val="center"/>
              <w:rPr>
                <w:rFonts w:ascii="宋体" w:hAnsi="宋体" w:cs="宋体"/>
                <w:b/>
                <w:color w:val="000000"/>
                <w:sz w:val="20"/>
                <w:szCs w:val="20"/>
              </w:rPr>
            </w:pPr>
            <w:r>
              <w:rPr>
                <w:rFonts w:hint="eastAsia" w:ascii="宋体" w:hAnsi="宋体" w:cs="宋体"/>
                <w:b/>
                <w:color w:val="000000"/>
                <w:sz w:val="20"/>
                <w:szCs w:val="20"/>
              </w:rPr>
              <w:t>0</w:t>
            </w:r>
          </w:p>
        </w:tc>
        <w:tc>
          <w:tcPr>
            <w:tcW w:w="1442" w:type="dxa"/>
            <w:tcBorders>
              <w:top w:val="single" w:color="000000" w:sz="4" w:space="0"/>
              <w:left w:val="single" w:color="000000" w:sz="4" w:space="0"/>
              <w:bottom w:val="single" w:color="000000" w:sz="4" w:space="0"/>
              <w:right w:val="single" w:color="000000" w:sz="4" w:space="0"/>
            </w:tcBorders>
            <w:vAlign w:val="center"/>
          </w:tcPr>
          <w:p w14:paraId="28A1BFD0">
            <w:pPr>
              <w:jc w:val="center"/>
              <w:rPr>
                <w:rFonts w:ascii="宋体" w:hAnsi="宋体" w:cs="宋体"/>
                <w:color w:val="000000"/>
                <w:sz w:val="20"/>
                <w:szCs w:val="20"/>
              </w:rPr>
            </w:pPr>
            <w:r>
              <w:rPr>
                <w:rFonts w:hint="eastAsia" w:ascii="宋体" w:hAnsi="宋体" w:cs="宋体"/>
                <w:color w:val="000000"/>
                <w:sz w:val="20"/>
                <w:szCs w:val="20"/>
              </w:rPr>
              <w:t>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46DBF063">
            <w:pPr>
              <w:jc w:val="center"/>
              <w:rPr>
                <w:rFonts w:ascii="宋体" w:hAnsi="宋体" w:cs="宋体"/>
                <w:color w:val="000000"/>
                <w:sz w:val="20"/>
                <w:szCs w:val="20"/>
              </w:rPr>
            </w:pPr>
            <w:r>
              <w:rPr>
                <w:rFonts w:hint="eastAsia" w:ascii="宋体" w:hAnsi="宋体" w:cs="宋体"/>
                <w:color w:val="000000"/>
                <w:sz w:val="20"/>
                <w:szCs w:val="20"/>
              </w:rPr>
              <w:t>50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175A8723">
            <w:pPr>
              <w:jc w:val="center"/>
              <w:rPr>
                <w:rFonts w:ascii="宋体" w:hAnsi="宋体" w:cs="宋体"/>
                <w:color w:val="000000"/>
                <w:sz w:val="20"/>
                <w:szCs w:val="20"/>
              </w:rPr>
            </w:pPr>
            <w:r>
              <w:rPr>
                <w:rFonts w:hint="eastAsia" w:ascii="宋体" w:hAnsi="宋体" w:cs="宋体"/>
                <w:color w:val="000000"/>
                <w:sz w:val="20"/>
                <w:szCs w:val="20"/>
              </w:rPr>
              <w:t>100</w:t>
            </w:r>
          </w:p>
        </w:tc>
      </w:tr>
      <w:tr w14:paraId="03DBA49D">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93F5DE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0C1E500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tcPr>
          <w:p w14:paraId="4D754B97">
            <w:pPr>
              <w:autoSpaceDN w:val="0"/>
              <w:jc w:val="left"/>
              <w:textAlignment w:val="top"/>
              <w:rPr>
                <w:rFonts w:ascii="宋体" w:hAnsi="宋体" w:cs="宋体"/>
                <w:color w:val="000000"/>
                <w:sz w:val="20"/>
                <w:szCs w:val="20"/>
              </w:rPr>
            </w:pPr>
            <w:r>
              <w:rPr>
                <w:rFonts w:ascii="宋体" w:hAnsi="宋体"/>
                <w:color w:val="000000"/>
                <w:sz w:val="18"/>
              </w:rPr>
              <w:t>进一步提升我区残疾人技能水平和就业能力</w:t>
            </w:r>
          </w:p>
        </w:tc>
      </w:tr>
      <w:tr w14:paraId="6191EE4D">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37412B6C">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A154D9D">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tcPr>
          <w:p w14:paraId="16F38F56">
            <w:pPr>
              <w:autoSpaceDN w:val="0"/>
              <w:jc w:val="left"/>
              <w:textAlignment w:val="top"/>
              <w:rPr>
                <w:rFonts w:ascii="宋体" w:hAnsi="宋体" w:cs="宋体"/>
                <w:color w:val="000000"/>
                <w:sz w:val="20"/>
                <w:szCs w:val="20"/>
              </w:rPr>
            </w:pPr>
            <w:r>
              <w:rPr>
                <w:rFonts w:ascii="宋体" w:hAnsi="宋体"/>
                <w:color w:val="000000"/>
                <w:sz w:val="18"/>
              </w:rPr>
              <w:t>解决贫困残疾人家庭冬季取暖问题，确保困难残疾人家庭过上一个温暖的冬季。</w:t>
            </w:r>
          </w:p>
        </w:tc>
      </w:tr>
      <w:tr w14:paraId="3E3D2F0A">
        <w:tblPrEx>
          <w:tblCellMar>
            <w:top w:w="15" w:type="dxa"/>
            <w:left w:w="15" w:type="dxa"/>
            <w:bottom w:w="15" w:type="dxa"/>
            <w:right w:w="15" w:type="dxa"/>
          </w:tblCellMar>
        </w:tblPrEx>
        <w:trPr>
          <w:trHeight w:val="32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5204EC4">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0EB9D11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58609587">
            <w:pPr>
              <w:jc w:val="left"/>
              <w:rPr>
                <w:rFonts w:ascii="宋体" w:hAnsi="宋体" w:cs="宋体"/>
                <w:color w:val="000000"/>
                <w:sz w:val="20"/>
                <w:szCs w:val="20"/>
              </w:rPr>
            </w:pPr>
          </w:p>
        </w:tc>
      </w:tr>
      <w:tr w14:paraId="44D75B94">
        <w:tblPrEx>
          <w:tblCellMar>
            <w:top w:w="15" w:type="dxa"/>
            <w:left w:w="15" w:type="dxa"/>
            <w:bottom w:w="15" w:type="dxa"/>
            <w:right w:w="15" w:type="dxa"/>
          </w:tblCellMar>
        </w:tblPrEx>
        <w:trPr>
          <w:trHeight w:val="32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CCFA02E">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403BEB2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14:paraId="7A82EEE6">
            <w:pPr>
              <w:jc w:val="left"/>
              <w:rPr>
                <w:rFonts w:ascii="宋体" w:hAnsi="宋体" w:cs="宋体"/>
                <w:color w:val="000000"/>
                <w:sz w:val="20"/>
                <w:szCs w:val="20"/>
              </w:rPr>
            </w:pPr>
          </w:p>
        </w:tc>
      </w:tr>
      <w:tr w14:paraId="155B6F6A">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2A4048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17BDE93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27AA48F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109999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32367094">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4AE3534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5F2BC562">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ADA230B">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732D38BC">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4E8DE925">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E9C67B8">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0A8C18FE">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697379A6">
            <w:pPr>
              <w:jc w:val="center"/>
              <w:rPr>
                <w:rFonts w:ascii="黑体" w:hAnsi="宋体" w:eastAsia="黑体"/>
                <w:b/>
                <w:color w:val="000000"/>
                <w:sz w:val="20"/>
                <w:szCs w:val="20"/>
              </w:rPr>
            </w:pPr>
          </w:p>
        </w:tc>
      </w:tr>
      <w:tr w14:paraId="46346A0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85BD8E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61D9671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tcPr>
          <w:p w14:paraId="55CACB5C">
            <w:pPr>
              <w:autoSpaceDN w:val="0"/>
              <w:jc w:val="left"/>
              <w:textAlignment w:val="top"/>
              <w:rPr>
                <w:rFonts w:ascii="宋体" w:hAnsi="宋体" w:cs="宋体"/>
                <w:color w:val="000000"/>
                <w:sz w:val="18"/>
                <w:szCs w:val="18"/>
              </w:rPr>
            </w:pPr>
            <w:r>
              <w:rPr>
                <w:rFonts w:ascii="宋体" w:hAnsi="宋体"/>
                <w:color w:val="000000"/>
                <w:sz w:val="18"/>
              </w:rPr>
              <w:t>培训任务按计划完成率</w:t>
            </w:r>
          </w:p>
        </w:tc>
        <w:tc>
          <w:tcPr>
            <w:tcW w:w="3943" w:type="dxa"/>
            <w:gridSpan w:val="3"/>
            <w:tcBorders>
              <w:top w:val="single" w:color="000000" w:sz="4" w:space="0"/>
              <w:left w:val="single" w:color="000000" w:sz="4" w:space="0"/>
              <w:bottom w:val="single" w:color="000000" w:sz="4" w:space="0"/>
              <w:right w:val="single" w:color="000000" w:sz="4" w:space="0"/>
            </w:tcBorders>
          </w:tcPr>
          <w:p w14:paraId="463C21D6">
            <w:pPr>
              <w:autoSpaceDN w:val="0"/>
              <w:jc w:val="left"/>
              <w:textAlignment w:val="top"/>
              <w:rPr>
                <w:rFonts w:ascii="宋体" w:hAnsi="宋体" w:cs="宋体"/>
                <w:color w:val="000000"/>
                <w:sz w:val="18"/>
                <w:szCs w:val="18"/>
              </w:rPr>
            </w:pPr>
            <w:r>
              <w:rPr>
                <w:rFonts w:ascii="宋体" w:hAnsi="宋体"/>
                <w:color w:val="000000"/>
                <w:sz w:val="18"/>
              </w:rPr>
              <w:t>组织培训的人数占总任务的比率</w:t>
            </w:r>
          </w:p>
        </w:tc>
        <w:tc>
          <w:tcPr>
            <w:tcW w:w="979" w:type="dxa"/>
            <w:tcBorders>
              <w:top w:val="single" w:color="000000" w:sz="4" w:space="0"/>
              <w:left w:val="single" w:color="000000" w:sz="4" w:space="0"/>
              <w:bottom w:val="single" w:color="000000" w:sz="4" w:space="0"/>
              <w:right w:val="single" w:color="000000" w:sz="4" w:space="0"/>
            </w:tcBorders>
            <w:vAlign w:val="center"/>
          </w:tcPr>
          <w:p w14:paraId="6C400B2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c>
          <w:tcPr>
            <w:tcW w:w="961" w:type="dxa"/>
            <w:tcBorders>
              <w:top w:val="single" w:color="000000" w:sz="4" w:space="0"/>
              <w:left w:val="single" w:color="000000" w:sz="4" w:space="0"/>
              <w:bottom w:val="single" w:color="000000" w:sz="4" w:space="0"/>
              <w:right w:val="single" w:color="000000" w:sz="4" w:space="0"/>
            </w:tcBorders>
          </w:tcPr>
          <w:p w14:paraId="409FB932">
            <w:pPr>
              <w:autoSpaceDN w:val="0"/>
              <w:jc w:val="left"/>
              <w:textAlignment w:val="top"/>
              <w:rPr>
                <w:rFonts w:ascii="宋体" w:hAnsi="宋体" w:cs="宋体"/>
                <w:color w:val="000000"/>
                <w:sz w:val="24"/>
              </w:rPr>
            </w:pPr>
            <w:r>
              <w:rPr>
                <w:rFonts w:ascii="宋体" w:hAnsi="宋体"/>
                <w:color w:val="000000"/>
                <w:sz w:val="18"/>
              </w:rPr>
              <w:t>上级文件要求</w:t>
            </w:r>
          </w:p>
        </w:tc>
      </w:tr>
      <w:tr w14:paraId="546F038D">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DA1B924">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4291D23E">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14:paraId="23300910">
            <w:pPr>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09434A95">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53368368">
            <w:pPr>
              <w:jc w:val="cente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6C1973BB">
            <w:pPr>
              <w:rPr>
                <w:rFonts w:ascii="宋体" w:hAnsi="宋体" w:cs="宋体"/>
                <w:color w:val="000000"/>
                <w:sz w:val="24"/>
              </w:rPr>
            </w:pPr>
          </w:p>
        </w:tc>
      </w:tr>
      <w:tr w14:paraId="7EBCE900">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B94C073">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724E93F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tcPr>
          <w:p w14:paraId="0CF4261E">
            <w:pPr>
              <w:autoSpaceDN w:val="0"/>
              <w:jc w:val="left"/>
              <w:textAlignment w:val="top"/>
              <w:rPr>
                <w:rFonts w:ascii="宋体" w:hAnsi="宋体" w:cs="宋体"/>
                <w:color w:val="000000"/>
                <w:sz w:val="20"/>
                <w:szCs w:val="20"/>
              </w:rPr>
            </w:pPr>
            <w:r>
              <w:rPr>
                <w:rFonts w:ascii="宋体" w:hAnsi="宋体"/>
                <w:color w:val="000000"/>
                <w:sz w:val="18"/>
              </w:rPr>
              <w:t>残疾人技能培训就业率</w:t>
            </w:r>
          </w:p>
        </w:tc>
        <w:tc>
          <w:tcPr>
            <w:tcW w:w="3943" w:type="dxa"/>
            <w:gridSpan w:val="3"/>
            <w:tcBorders>
              <w:top w:val="single" w:color="000000" w:sz="4" w:space="0"/>
              <w:left w:val="single" w:color="000000" w:sz="4" w:space="0"/>
              <w:bottom w:val="single" w:color="000000" w:sz="4" w:space="0"/>
              <w:right w:val="single" w:color="000000" w:sz="4" w:space="0"/>
            </w:tcBorders>
          </w:tcPr>
          <w:p w14:paraId="371EDDB8">
            <w:pPr>
              <w:autoSpaceDN w:val="0"/>
              <w:jc w:val="left"/>
              <w:textAlignment w:val="top"/>
              <w:rPr>
                <w:rFonts w:ascii="宋体" w:hAnsi="宋体" w:cs="宋体"/>
                <w:color w:val="000000"/>
                <w:sz w:val="20"/>
                <w:szCs w:val="20"/>
              </w:rPr>
            </w:pPr>
            <w:r>
              <w:rPr>
                <w:rFonts w:ascii="宋体" w:hAnsi="宋体"/>
                <w:color w:val="000000"/>
                <w:sz w:val="18"/>
              </w:rPr>
              <w:t>培训后就业人数占总培训人数</w:t>
            </w:r>
          </w:p>
        </w:tc>
        <w:tc>
          <w:tcPr>
            <w:tcW w:w="979" w:type="dxa"/>
            <w:tcBorders>
              <w:top w:val="single" w:color="000000" w:sz="4" w:space="0"/>
              <w:left w:val="single" w:color="000000" w:sz="4" w:space="0"/>
              <w:bottom w:val="single" w:color="000000" w:sz="4" w:space="0"/>
              <w:right w:val="single" w:color="000000" w:sz="4" w:space="0"/>
            </w:tcBorders>
            <w:vAlign w:val="center"/>
          </w:tcPr>
          <w:p w14:paraId="3DCBABB4">
            <w:pPr>
              <w:rPr>
                <w:rFonts w:ascii="宋体" w:hAnsi="宋体" w:cs="宋体"/>
                <w:color w:val="000000"/>
                <w:sz w:val="24"/>
              </w:rPr>
            </w:pPr>
            <w:r>
              <w:rPr>
                <w:rFonts w:hint="eastAsia" w:ascii="宋体" w:hAnsi="宋体" w:cs="宋体"/>
                <w:color w:val="000000"/>
                <w:sz w:val="24"/>
              </w:rPr>
              <w:t>&gt;70%</w:t>
            </w:r>
          </w:p>
        </w:tc>
        <w:tc>
          <w:tcPr>
            <w:tcW w:w="961" w:type="dxa"/>
            <w:tcBorders>
              <w:top w:val="single" w:color="000000" w:sz="4" w:space="0"/>
              <w:left w:val="single" w:color="000000" w:sz="4" w:space="0"/>
              <w:bottom w:val="single" w:color="000000" w:sz="4" w:space="0"/>
              <w:right w:val="single" w:color="000000" w:sz="4" w:space="0"/>
            </w:tcBorders>
            <w:vAlign w:val="center"/>
          </w:tcPr>
          <w:p w14:paraId="1EE1DDCF">
            <w:pPr>
              <w:rPr>
                <w:rFonts w:ascii="宋体" w:hAnsi="宋体" w:cs="宋体"/>
                <w:color w:val="000000"/>
                <w:sz w:val="24"/>
              </w:rPr>
            </w:pPr>
            <w:r>
              <w:rPr>
                <w:rFonts w:ascii="宋体" w:hAnsi="宋体"/>
                <w:color w:val="000000"/>
                <w:sz w:val="18"/>
              </w:rPr>
              <w:t>上级文件要求</w:t>
            </w:r>
          </w:p>
        </w:tc>
      </w:tr>
      <w:tr w14:paraId="1824BBC1">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9237128">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3B7D80B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315" w:type="dxa"/>
            <w:tcBorders>
              <w:top w:val="single" w:color="000000" w:sz="4" w:space="0"/>
              <w:left w:val="single" w:color="000000" w:sz="4" w:space="0"/>
              <w:bottom w:val="single" w:color="000000" w:sz="4" w:space="0"/>
              <w:right w:val="single" w:color="000000" w:sz="4" w:space="0"/>
            </w:tcBorders>
          </w:tcPr>
          <w:p w14:paraId="48B926E4">
            <w:pPr>
              <w:autoSpaceDN w:val="0"/>
              <w:jc w:val="left"/>
              <w:textAlignment w:val="top"/>
              <w:rPr>
                <w:rFonts w:ascii="方正仿宋_GBK" w:hAnsi="方正仿宋_GBK" w:eastAsia="方正仿宋_GBK" w:cs="方正仿宋_GBK"/>
                <w:color w:val="000000"/>
                <w:sz w:val="20"/>
                <w:szCs w:val="20"/>
              </w:rPr>
            </w:pPr>
            <w:r>
              <w:rPr>
                <w:rFonts w:ascii="宋体" w:hAnsi="宋体"/>
                <w:color w:val="000000"/>
                <w:sz w:val="18"/>
              </w:rPr>
              <w:t>需帮扶取暖残疾人家庭数量</w:t>
            </w:r>
          </w:p>
        </w:tc>
        <w:tc>
          <w:tcPr>
            <w:tcW w:w="3943" w:type="dxa"/>
            <w:gridSpan w:val="3"/>
            <w:tcBorders>
              <w:top w:val="single" w:color="000000" w:sz="4" w:space="0"/>
              <w:left w:val="single" w:color="000000" w:sz="4" w:space="0"/>
              <w:bottom w:val="single" w:color="000000" w:sz="4" w:space="0"/>
              <w:right w:val="single" w:color="000000" w:sz="4" w:space="0"/>
            </w:tcBorders>
          </w:tcPr>
          <w:p w14:paraId="5BE2BE10">
            <w:pPr>
              <w:autoSpaceDN w:val="0"/>
              <w:jc w:val="left"/>
              <w:textAlignment w:val="top"/>
              <w:rPr>
                <w:rFonts w:ascii="宋体" w:hAnsi="宋体" w:cs="宋体"/>
                <w:color w:val="000000"/>
                <w:sz w:val="20"/>
                <w:szCs w:val="20"/>
              </w:rPr>
            </w:pPr>
            <w:r>
              <w:rPr>
                <w:rFonts w:ascii="宋体" w:hAnsi="宋体"/>
                <w:color w:val="000000"/>
                <w:sz w:val="18"/>
              </w:rPr>
              <w:t>接受帮扶取暖残疾人家庭占需帮扶家庭数量比例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0FAA17F5">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tcPr>
          <w:p w14:paraId="7EC2847F">
            <w:pPr>
              <w:autoSpaceDN w:val="0"/>
              <w:jc w:val="left"/>
              <w:textAlignment w:val="top"/>
              <w:rPr>
                <w:rFonts w:ascii="宋体" w:hAnsi="宋体" w:cs="宋体"/>
                <w:color w:val="000000"/>
                <w:sz w:val="24"/>
              </w:rPr>
            </w:pPr>
            <w:r>
              <w:rPr>
                <w:rFonts w:ascii="宋体" w:hAnsi="宋体"/>
                <w:color w:val="000000"/>
                <w:sz w:val="18"/>
              </w:rPr>
              <w:t>入户调查</w:t>
            </w:r>
          </w:p>
        </w:tc>
      </w:tr>
      <w:tr w14:paraId="1DC968E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DAD9865">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259E73E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0D1FC76B">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55B0D828">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A14D7F9">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2A3B472E">
            <w:pPr>
              <w:rPr>
                <w:rFonts w:ascii="宋体" w:hAnsi="宋体" w:cs="宋体"/>
                <w:color w:val="000000"/>
                <w:sz w:val="24"/>
              </w:rPr>
            </w:pPr>
          </w:p>
        </w:tc>
      </w:tr>
      <w:tr w14:paraId="758179E0">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16AEBEF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7B67424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315" w:type="dxa"/>
            <w:tcBorders>
              <w:top w:val="single" w:color="000000" w:sz="4" w:space="0"/>
              <w:left w:val="single" w:color="000000" w:sz="4" w:space="0"/>
              <w:bottom w:val="single" w:color="000000" w:sz="4" w:space="0"/>
              <w:right w:val="single" w:color="000000" w:sz="4" w:space="0"/>
            </w:tcBorders>
          </w:tcPr>
          <w:p w14:paraId="11BC104C">
            <w:pPr>
              <w:autoSpaceDN w:val="0"/>
              <w:jc w:val="left"/>
              <w:textAlignment w:val="top"/>
              <w:rPr>
                <w:rFonts w:ascii="宋体" w:hAnsi="宋体" w:cs="宋体"/>
                <w:color w:val="000000"/>
                <w:sz w:val="20"/>
                <w:szCs w:val="20"/>
              </w:rPr>
            </w:pPr>
            <w:r>
              <w:rPr>
                <w:rFonts w:ascii="宋体" w:hAnsi="宋体"/>
                <w:color w:val="000000"/>
                <w:sz w:val="18"/>
              </w:rPr>
              <w:t>残疾人培训后就业率</w:t>
            </w:r>
          </w:p>
        </w:tc>
        <w:tc>
          <w:tcPr>
            <w:tcW w:w="3943" w:type="dxa"/>
            <w:gridSpan w:val="3"/>
            <w:tcBorders>
              <w:top w:val="single" w:color="000000" w:sz="4" w:space="0"/>
              <w:left w:val="single" w:color="000000" w:sz="4" w:space="0"/>
              <w:bottom w:val="single" w:color="000000" w:sz="4" w:space="0"/>
              <w:right w:val="single" w:color="000000" w:sz="4" w:space="0"/>
            </w:tcBorders>
          </w:tcPr>
          <w:p w14:paraId="4AFB8C28">
            <w:pPr>
              <w:autoSpaceDN w:val="0"/>
              <w:jc w:val="left"/>
              <w:textAlignment w:val="top"/>
              <w:rPr>
                <w:rFonts w:ascii="宋体" w:hAnsi="宋体" w:cs="宋体"/>
                <w:color w:val="000000"/>
                <w:sz w:val="20"/>
                <w:szCs w:val="20"/>
              </w:rPr>
            </w:pPr>
            <w:r>
              <w:rPr>
                <w:rFonts w:ascii="宋体" w:hAnsi="宋体"/>
                <w:color w:val="000000"/>
                <w:sz w:val="18"/>
              </w:rPr>
              <w:t>通过培训，学到一技之长实现就业</w:t>
            </w:r>
          </w:p>
        </w:tc>
        <w:tc>
          <w:tcPr>
            <w:tcW w:w="979" w:type="dxa"/>
            <w:tcBorders>
              <w:top w:val="single" w:color="000000" w:sz="4" w:space="0"/>
              <w:left w:val="single" w:color="000000" w:sz="4" w:space="0"/>
              <w:bottom w:val="single" w:color="000000" w:sz="4" w:space="0"/>
              <w:right w:val="single" w:color="000000" w:sz="4" w:space="0"/>
            </w:tcBorders>
            <w:vAlign w:val="center"/>
          </w:tcPr>
          <w:p w14:paraId="05B58382">
            <w:pPr>
              <w:rPr>
                <w:rFonts w:ascii="宋体" w:hAnsi="宋体" w:cs="宋体"/>
                <w:color w:val="000000"/>
                <w:sz w:val="24"/>
              </w:rPr>
            </w:pPr>
            <w:r>
              <w:rPr>
                <w:rFonts w:hint="eastAsia" w:ascii="宋体" w:hAnsi="宋体" w:cs="宋体"/>
                <w:color w:val="000000"/>
                <w:sz w:val="24"/>
              </w:rPr>
              <w:t>&gt;80%</w:t>
            </w:r>
          </w:p>
        </w:tc>
        <w:tc>
          <w:tcPr>
            <w:tcW w:w="961" w:type="dxa"/>
            <w:tcBorders>
              <w:top w:val="single" w:color="000000" w:sz="4" w:space="0"/>
              <w:left w:val="single" w:color="000000" w:sz="4" w:space="0"/>
              <w:bottom w:val="single" w:color="000000" w:sz="4" w:space="0"/>
              <w:right w:val="single" w:color="000000" w:sz="4" w:space="0"/>
            </w:tcBorders>
          </w:tcPr>
          <w:p w14:paraId="22B5E5C2">
            <w:pPr>
              <w:autoSpaceDN w:val="0"/>
              <w:jc w:val="left"/>
              <w:textAlignment w:val="top"/>
              <w:rPr>
                <w:rFonts w:ascii="宋体" w:hAnsi="宋体" w:cs="宋体"/>
                <w:color w:val="000000"/>
                <w:sz w:val="24"/>
              </w:rPr>
            </w:pPr>
            <w:r>
              <w:rPr>
                <w:rFonts w:ascii="宋体" w:hAnsi="宋体"/>
                <w:color w:val="000000"/>
                <w:sz w:val="18"/>
              </w:rPr>
              <w:t>上级文件要求</w:t>
            </w:r>
          </w:p>
        </w:tc>
      </w:tr>
      <w:tr w14:paraId="2EBDFC6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2C940DE5">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12ED815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tcPr>
          <w:p w14:paraId="3BE8A400">
            <w:pPr>
              <w:autoSpaceDN w:val="0"/>
              <w:jc w:val="left"/>
              <w:textAlignment w:val="top"/>
              <w:rPr>
                <w:rFonts w:ascii="宋体" w:hAnsi="宋体" w:cs="宋体"/>
                <w:color w:val="000000"/>
                <w:sz w:val="20"/>
                <w:szCs w:val="20"/>
              </w:rPr>
            </w:pPr>
            <w:r>
              <w:rPr>
                <w:rFonts w:ascii="宋体" w:hAnsi="宋体"/>
                <w:color w:val="000000"/>
                <w:sz w:val="18"/>
              </w:rPr>
              <w:t>培训合格率</w:t>
            </w:r>
          </w:p>
        </w:tc>
        <w:tc>
          <w:tcPr>
            <w:tcW w:w="3943" w:type="dxa"/>
            <w:gridSpan w:val="3"/>
            <w:tcBorders>
              <w:top w:val="single" w:color="000000" w:sz="4" w:space="0"/>
              <w:left w:val="single" w:color="000000" w:sz="4" w:space="0"/>
              <w:bottom w:val="single" w:color="000000" w:sz="4" w:space="0"/>
              <w:right w:val="single" w:color="000000" w:sz="4" w:space="0"/>
            </w:tcBorders>
          </w:tcPr>
          <w:p w14:paraId="0387DF0E">
            <w:pPr>
              <w:autoSpaceDN w:val="0"/>
              <w:jc w:val="left"/>
              <w:textAlignment w:val="top"/>
              <w:rPr>
                <w:rFonts w:ascii="宋体" w:hAnsi="宋体" w:cs="宋体"/>
                <w:color w:val="000000"/>
                <w:sz w:val="20"/>
                <w:szCs w:val="20"/>
              </w:rPr>
            </w:pPr>
            <w:r>
              <w:rPr>
                <w:rFonts w:ascii="宋体" w:hAnsi="宋体"/>
                <w:color w:val="000000"/>
                <w:sz w:val="18"/>
              </w:rPr>
              <w:t>经考试，合格率</w:t>
            </w:r>
          </w:p>
        </w:tc>
        <w:tc>
          <w:tcPr>
            <w:tcW w:w="979" w:type="dxa"/>
            <w:tcBorders>
              <w:top w:val="single" w:color="000000" w:sz="4" w:space="0"/>
              <w:left w:val="single" w:color="000000" w:sz="4" w:space="0"/>
              <w:bottom w:val="single" w:color="000000" w:sz="4" w:space="0"/>
              <w:right w:val="single" w:color="000000" w:sz="4" w:space="0"/>
            </w:tcBorders>
            <w:vAlign w:val="center"/>
          </w:tcPr>
          <w:p w14:paraId="4002C04B">
            <w:pPr>
              <w:rPr>
                <w:rFonts w:ascii="宋体" w:hAnsi="宋体" w:cs="宋体"/>
                <w:color w:val="000000"/>
                <w:sz w:val="24"/>
              </w:rPr>
            </w:pPr>
            <w:r>
              <w:rPr>
                <w:rFonts w:hint="eastAsia" w:ascii="宋体" w:hAnsi="宋体" w:cs="宋体"/>
                <w:color w:val="000000"/>
                <w:sz w:val="24"/>
              </w:rPr>
              <w:t>&gt;90%</w:t>
            </w:r>
          </w:p>
        </w:tc>
        <w:tc>
          <w:tcPr>
            <w:tcW w:w="961" w:type="dxa"/>
            <w:tcBorders>
              <w:top w:val="single" w:color="000000" w:sz="4" w:space="0"/>
              <w:left w:val="single" w:color="000000" w:sz="4" w:space="0"/>
              <w:bottom w:val="single" w:color="000000" w:sz="4" w:space="0"/>
              <w:right w:val="single" w:color="000000" w:sz="4" w:space="0"/>
            </w:tcBorders>
          </w:tcPr>
          <w:p w14:paraId="38F95854">
            <w:pPr>
              <w:autoSpaceDN w:val="0"/>
              <w:jc w:val="left"/>
              <w:textAlignment w:val="top"/>
              <w:rPr>
                <w:rFonts w:ascii="宋体" w:hAnsi="宋体" w:cs="宋体"/>
                <w:color w:val="000000"/>
                <w:sz w:val="24"/>
              </w:rPr>
            </w:pPr>
            <w:r>
              <w:rPr>
                <w:rFonts w:ascii="宋体" w:hAnsi="宋体"/>
                <w:color w:val="000000"/>
                <w:sz w:val="18"/>
              </w:rPr>
              <w:t>上级文件要求</w:t>
            </w:r>
          </w:p>
        </w:tc>
      </w:tr>
      <w:tr w14:paraId="7D5D9868">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47F3FE6D">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12F0B4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E3FE33B">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2244ADC">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1A2ECDC7">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05E6E8AE">
            <w:pPr>
              <w:rPr>
                <w:rFonts w:ascii="宋体" w:hAnsi="宋体" w:cs="宋体"/>
                <w:color w:val="000000"/>
                <w:sz w:val="24"/>
              </w:rPr>
            </w:pPr>
          </w:p>
        </w:tc>
      </w:tr>
      <w:tr w14:paraId="28F1A654">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7582DB7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3C9B937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tcPr>
          <w:p w14:paraId="1B437ED7">
            <w:pPr>
              <w:autoSpaceDN w:val="0"/>
              <w:jc w:val="left"/>
              <w:textAlignment w:val="top"/>
              <w:rPr>
                <w:rFonts w:ascii="宋体" w:hAnsi="宋体" w:cs="宋体"/>
                <w:color w:val="000000"/>
                <w:sz w:val="20"/>
                <w:szCs w:val="20"/>
              </w:rPr>
            </w:pPr>
            <w:r>
              <w:rPr>
                <w:rFonts w:ascii="宋体" w:hAnsi="宋体"/>
                <w:color w:val="000000"/>
                <w:sz w:val="18"/>
              </w:rPr>
              <w:t>学员对培训效果的满意度</w:t>
            </w:r>
          </w:p>
        </w:tc>
        <w:tc>
          <w:tcPr>
            <w:tcW w:w="3943" w:type="dxa"/>
            <w:gridSpan w:val="3"/>
            <w:tcBorders>
              <w:top w:val="single" w:color="000000" w:sz="4" w:space="0"/>
              <w:left w:val="single" w:color="000000" w:sz="4" w:space="0"/>
              <w:bottom w:val="single" w:color="000000" w:sz="4" w:space="0"/>
              <w:right w:val="single" w:color="000000" w:sz="4" w:space="0"/>
            </w:tcBorders>
          </w:tcPr>
          <w:p w14:paraId="4FEAE502">
            <w:pPr>
              <w:autoSpaceDN w:val="0"/>
              <w:jc w:val="left"/>
              <w:textAlignment w:val="top"/>
              <w:rPr>
                <w:rFonts w:ascii="宋体" w:hAnsi="宋体" w:cs="宋体"/>
                <w:color w:val="000000"/>
                <w:sz w:val="20"/>
                <w:szCs w:val="20"/>
              </w:rPr>
            </w:pPr>
            <w:r>
              <w:rPr>
                <w:rFonts w:ascii="宋体" w:hAnsi="宋体"/>
                <w:color w:val="000000"/>
                <w:sz w:val="18"/>
              </w:rPr>
              <w:t>通过残疾人家属调查对培训的满意度</w:t>
            </w:r>
          </w:p>
        </w:tc>
        <w:tc>
          <w:tcPr>
            <w:tcW w:w="979" w:type="dxa"/>
            <w:tcBorders>
              <w:top w:val="single" w:color="000000" w:sz="4" w:space="0"/>
              <w:left w:val="single" w:color="000000" w:sz="4" w:space="0"/>
              <w:bottom w:val="single" w:color="000000" w:sz="4" w:space="0"/>
              <w:right w:val="single" w:color="000000" w:sz="4" w:space="0"/>
            </w:tcBorders>
            <w:vAlign w:val="center"/>
          </w:tcPr>
          <w:p w14:paraId="11BC6284">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tcPr>
          <w:p w14:paraId="036FF226">
            <w:pPr>
              <w:autoSpaceDN w:val="0"/>
              <w:jc w:val="left"/>
              <w:textAlignment w:val="top"/>
              <w:rPr>
                <w:rFonts w:ascii="宋体" w:hAnsi="宋体" w:cs="宋体"/>
                <w:color w:val="000000"/>
                <w:sz w:val="24"/>
              </w:rPr>
            </w:pPr>
            <w:r>
              <w:rPr>
                <w:rFonts w:ascii="宋体" w:hAnsi="宋体"/>
                <w:color w:val="000000"/>
                <w:sz w:val="18"/>
              </w:rPr>
              <w:t>电话调查</w:t>
            </w:r>
          </w:p>
        </w:tc>
      </w:tr>
    </w:tbl>
    <w:p w14:paraId="7A221DDE">
      <w:pPr>
        <w:spacing w:line="580" w:lineRule="exact"/>
        <w:rPr>
          <w:rFonts w:eastAsia="方正仿宋_GBK"/>
          <w:sz w:val="32"/>
          <w:szCs w:val="32"/>
        </w:rPr>
      </w:pPr>
    </w:p>
    <w:p w14:paraId="756FF315">
      <w:pPr>
        <w:numPr>
          <w:ilvl w:val="0"/>
          <w:numId w:val="7"/>
        </w:numPr>
        <w:spacing w:line="580" w:lineRule="exact"/>
        <w:rPr>
          <w:rFonts w:eastAsia="方正仿宋_GBK"/>
          <w:sz w:val="32"/>
          <w:szCs w:val="32"/>
        </w:rPr>
      </w:pPr>
      <w:r>
        <w:rPr>
          <w:rFonts w:hint="eastAsia" w:eastAsia="方正仿宋_GBK"/>
          <w:sz w:val="32"/>
          <w:szCs w:val="32"/>
        </w:rPr>
        <w:t xml:space="preserve"> </w:t>
      </w:r>
      <w:r>
        <w:rPr>
          <w:rFonts w:eastAsia="方正仿宋_GBK"/>
          <w:sz w:val="32"/>
          <w:szCs w:val="32"/>
        </w:rPr>
        <w:t>残疾人劳动就业服务所运转</w:t>
      </w:r>
      <w:r>
        <w:rPr>
          <w:rFonts w:hint="eastAsia" w:eastAsia="方正仿宋_GBK"/>
          <w:sz w:val="32"/>
          <w:szCs w:val="32"/>
        </w:rPr>
        <w:t>项目</w:t>
      </w:r>
      <w:r>
        <w:rPr>
          <w:rFonts w:eastAsia="方正仿宋_GBK"/>
          <w:sz w:val="32"/>
          <w:szCs w:val="32"/>
        </w:rPr>
        <w:t>资金绩效表</w:t>
      </w:r>
      <w:r>
        <w:rPr>
          <w:rFonts w:hint="eastAsia" w:eastAsia="方正仿宋_GBK"/>
          <w:sz w:val="32"/>
          <w:szCs w:val="32"/>
        </w:rPr>
        <w:t xml:space="preserve">   </w:t>
      </w:r>
    </w:p>
    <w:p w14:paraId="027CCBA0">
      <w:pPr>
        <w:spacing w:line="580" w:lineRule="exact"/>
        <w:rPr>
          <w:rFonts w:ascii="仿宋" w:hAnsi="仿宋" w:eastAsia="仿宋" w:cs="仿宋"/>
          <w:sz w:val="28"/>
          <w:szCs w:val="28"/>
        </w:rPr>
      </w:pPr>
      <w:r>
        <w:rPr>
          <w:rFonts w:hint="eastAsia" w:eastAsia="方正仿宋_GBK"/>
          <w:sz w:val="28"/>
          <w:szCs w:val="28"/>
        </w:rPr>
        <w:t xml:space="preserve">762001石家庄市藁城区残疾人联合会                    </w:t>
      </w:r>
      <w:r>
        <w:rPr>
          <w:rFonts w:hint="eastAsia" w:ascii="仿宋" w:hAnsi="仿宋" w:eastAsia="仿宋" w:cs="仿宋"/>
          <w:sz w:val="28"/>
          <w:szCs w:val="28"/>
        </w:rPr>
        <w:t>单位：万元</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6FAAA613">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67FF85B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tcPr>
          <w:p w14:paraId="68E82F90">
            <w:pPr>
              <w:autoSpaceDN w:val="0"/>
              <w:jc w:val="left"/>
              <w:textAlignment w:val="top"/>
              <w:rPr>
                <w:rFonts w:ascii="宋体" w:hAnsi="宋体" w:cs="宋体"/>
                <w:b/>
                <w:color w:val="000000"/>
                <w:sz w:val="20"/>
                <w:szCs w:val="20"/>
              </w:rPr>
            </w:pPr>
            <w:r>
              <w:rPr>
                <w:rFonts w:hint="eastAsia" w:ascii="宋体" w:hAnsi="宋体"/>
                <w:color w:val="000000"/>
                <w:sz w:val="18"/>
              </w:rPr>
              <w:t>13010921MGFH4K5ZGIG7</w:t>
            </w:r>
          </w:p>
        </w:tc>
        <w:tc>
          <w:tcPr>
            <w:tcW w:w="1442" w:type="dxa"/>
            <w:tcBorders>
              <w:top w:val="single" w:color="000000" w:sz="4" w:space="0"/>
              <w:left w:val="single" w:color="000000" w:sz="4" w:space="0"/>
              <w:bottom w:val="single" w:color="000000" w:sz="4" w:space="0"/>
              <w:right w:val="single" w:color="000000" w:sz="4" w:space="0"/>
            </w:tcBorders>
            <w:vAlign w:val="center"/>
          </w:tcPr>
          <w:p w14:paraId="00CBDE6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tcPr>
          <w:p w14:paraId="6B2E75E8">
            <w:pPr>
              <w:autoSpaceDN w:val="0"/>
              <w:jc w:val="left"/>
              <w:textAlignment w:val="top"/>
              <w:rPr>
                <w:rFonts w:ascii="宋体" w:hAnsi="宋体" w:cs="宋体"/>
                <w:b/>
                <w:color w:val="000000"/>
                <w:sz w:val="20"/>
                <w:szCs w:val="20"/>
              </w:rPr>
            </w:pPr>
            <w:r>
              <w:rPr>
                <w:rFonts w:ascii="宋体" w:hAnsi="宋体"/>
                <w:color w:val="000000"/>
                <w:sz w:val="18"/>
              </w:rPr>
              <w:t>残疾人劳动就业服务所运转</w:t>
            </w:r>
          </w:p>
        </w:tc>
      </w:tr>
      <w:tr w14:paraId="013F2E4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8A7B16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14:paraId="6A5A77F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14:paraId="41C78AF8">
            <w:pPr>
              <w:rPr>
                <w:rFonts w:ascii="宋体" w:hAnsi="宋体" w:cs="宋体"/>
                <w:b/>
                <w:color w:val="000000"/>
                <w:sz w:val="20"/>
                <w:szCs w:val="20"/>
              </w:rPr>
            </w:pPr>
            <w:r>
              <w:rPr>
                <w:rFonts w:hint="eastAsia" w:ascii="宋体" w:hAnsi="宋体" w:cs="宋体"/>
                <w:b/>
                <w:color w:val="000000"/>
                <w:sz w:val="20"/>
                <w:szCs w:val="20"/>
              </w:rPr>
              <w:t>38</w:t>
            </w:r>
          </w:p>
        </w:tc>
        <w:tc>
          <w:tcPr>
            <w:tcW w:w="1442" w:type="dxa"/>
            <w:tcBorders>
              <w:top w:val="single" w:color="000000" w:sz="4" w:space="0"/>
              <w:left w:val="single" w:color="000000" w:sz="4" w:space="0"/>
              <w:bottom w:val="single" w:color="000000" w:sz="4" w:space="0"/>
              <w:right w:val="single" w:color="000000" w:sz="4" w:space="0"/>
            </w:tcBorders>
            <w:vAlign w:val="center"/>
          </w:tcPr>
          <w:p w14:paraId="649075F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14:paraId="70859048">
            <w:pPr>
              <w:rPr>
                <w:rFonts w:ascii="宋体" w:hAnsi="宋体" w:cs="宋体"/>
                <w:b/>
                <w:color w:val="000000"/>
                <w:sz w:val="20"/>
                <w:szCs w:val="20"/>
              </w:rPr>
            </w:pPr>
            <w:r>
              <w:rPr>
                <w:rFonts w:hint="eastAsia" w:ascii="宋体" w:hAnsi="宋体" w:cs="宋体"/>
                <w:b/>
                <w:color w:val="000000"/>
                <w:sz w:val="20"/>
                <w:szCs w:val="20"/>
              </w:rPr>
              <w:t>38</w:t>
            </w:r>
          </w:p>
        </w:tc>
        <w:tc>
          <w:tcPr>
            <w:tcW w:w="1423" w:type="dxa"/>
            <w:tcBorders>
              <w:top w:val="single" w:color="000000" w:sz="4" w:space="0"/>
              <w:left w:val="single" w:color="000000" w:sz="4" w:space="0"/>
              <w:bottom w:val="single" w:color="000000" w:sz="4" w:space="0"/>
              <w:right w:val="single" w:color="000000" w:sz="4" w:space="0"/>
            </w:tcBorders>
            <w:vAlign w:val="center"/>
          </w:tcPr>
          <w:p w14:paraId="67E3C4D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37FBC31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0 </w:t>
            </w:r>
          </w:p>
        </w:tc>
      </w:tr>
      <w:tr w14:paraId="5D9C9393">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4DB26F6A">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tcPr>
          <w:p w14:paraId="006F44F1">
            <w:pPr>
              <w:autoSpaceDN w:val="0"/>
              <w:jc w:val="left"/>
              <w:textAlignment w:val="top"/>
              <w:rPr>
                <w:rFonts w:ascii="宋体" w:hAnsi="宋体" w:cs="宋体"/>
                <w:color w:val="000000"/>
                <w:sz w:val="20"/>
                <w:szCs w:val="20"/>
              </w:rPr>
            </w:pPr>
            <w:r>
              <w:rPr>
                <w:rFonts w:hint="eastAsia" w:ascii="宋体" w:hAnsi="宋体" w:cs="宋体"/>
                <w:color w:val="000000"/>
                <w:sz w:val="20"/>
                <w:szCs w:val="20"/>
              </w:rPr>
              <w:t>确保办公场所正常运行，提升办公环境，保证工作人员顺利完成各项工作</w:t>
            </w:r>
          </w:p>
        </w:tc>
      </w:tr>
      <w:tr w14:paraId="597318DE">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3682F23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0FEDBD8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14:paraId="1027D01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1E21654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44F71D3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3C4AD2C1">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1988E03">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14:paraId="7E0E1870">
            <w:pPr>
              <w:jc w:val="center"/>
              <w:rPr>
                <w:rFonts w:ascii="宋体" w:hAnsi="宋体" w:cs="宋体"/>
                <w:b/>
                <w:color w:val="000000"/>
                <w:sz w:val="20"/>
                <w:szCs w:val="20"/>
              </w:rPr>
            </w:pPr>
          </w:p>
        </w:tc>
        <w:tc>
          <w:tcPr>
            <w:tcW w:w="1442" w:type="dxa"/>
            <w:tcBorders>
              <w:top w:val="single" w:color="000000" w:sz="4" w:space="0"/>
              <w:left w:val="single" w:color="000000" w:sz="4" w:space="0"/>
              <w:bottom w:val="single" w:color="000000" w:sz="4" w:space="0"/>
              <w:right w:val="single" w:color="000000" w:sz="4" w:space="0"/>
            </w:tcBorders>
            <w:vAlign w:val="center"/>
          </w:tcPr>
          <w:p w14:paraId="24F4A69D">
            <w:pPr>
              <w:jc w:val="center"/>
              <w:rPr>
                <w:rFonts w:ascii="宋体" w:hAnsi="宋体" w:cs="宋体"/>
                <w:color w:val="000000"/>
                <w:sz w:val="20"/>
                <w:szCs w:val="20"/>
              </w:rPr>
            </w:pPr>
            <w:r>
              <w:rPr>
                <w:rFonts w:hint="eastAsia" w:ascii="宋体" w:hAnsi="宋体" w:cs="宋体"/>
                <w:color w:val="000000"/>
                <w:sz w:val="20"/>
                <w:szCs w:val="20"/>
              </w:rPr>
              <w:t>60%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14:paraId="323D2E98">
            <w:pPr>
              <w:jc w:val="center"/>
              <w:rPr>
                <w:rFonts w:ascii="宋体" w:hAnsi="宋体" w:cs="宋体"/>
                <w:color w:val="000000"/>
                <w:sz w:val="20"/>
                <w:szCs w:val="20"/>
              </w:rPr>
            </w:pPr>
            <w:r>
              <w:rPr>
                <w:rFonts w:hint="eastAsia" w:ascii="宋体" w:hAnsi="宋体" w:cs="宋体"/>
                <w:color w:val="000000"/>
                <w:sz w:val="20"/>
                <w:szCs w:val="20"/>
              </w:rPr>
              <w:t>100%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14:paraId="3BCEB657">
            <w:pPr>
              <w:jc w:val="center"/>
              <w:rPr>
                <w:rFonts w:ascii="宋体" w:hAnsi="宋体" w:cs="宋体"/>
                <w:color w:val="000000"/>
                <w:sz w:val="20"/>
                <w:szCs w:val="20"/>
              </w:rPr>
            </w:pPr>
            <w:r>
              <w:rPr>
                <w:rFonts w:hint="eastAsia" w:ascii="宋体" w:hAnsi="宋体" w:cs="宋体"/>
                <w:color w:val="000000"/>
                <w:sz w:val="20"/>
                <w:szCs w:val="20"/>
              </w:rPr>
              <w:t>100%</w:t>
            </w:r>
          </w:p>
        </w:tc>
      </w:tr>
      <w:tr w14:paraId="3CA7967E">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7E15256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236B89B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tcPr>
          <w:p w14:paraId="7B0ABF03">
            <w:pPr>
              <w:autoSpaceDN w:val="0"/>
              <w:jc w:val="left"/>
              <w:textAlignment w:val="top"/>
              <w:rPr>
                <w:rFonts w:ascii="宋体" w:hAnsi="宋体" w:cs="宋体"/>
                <w:color w:val="000000"/>
                <w:sz w:val="20"/>
                <w:szCs w:val="20"/>
              </w:rPr>
            </w:pPr>
            <w:r>
              <w:rPr>
                <w:rFonts w:ascii="宋体" w:hAnsi="宋体"/>
                <w:color w:val="000000"/>
                <w:sz w:val="18"/>
              </w:rPr>
              <w:t>补充经费不足，支付各项服务所费用</w:t>
            </w:r>
          </w:p>
        </w:tc>
      </w:tr>
      <w:tr w14:paraId="4A0265E7">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5B037E8F">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28CAD7A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tcPr>
          <w:p w14:paraId="561A4952">
            <w:pPr>
              <w:autoSpaceDN w:val="0"/>
              <w:jc w:val="left"/>
              <w:textAlignment w:val="top"/>
              <w:rPr>
                <w:rFonts w:ascii="宋体" w:hAnsi="宋体" w:cs="宋体"/>
                <w:color w:val="000000"/>
                <w:sz w:val="20"/>
                <w:szCs w:val="20"/>
              </w:rPr>
            </w:pPr>
            <w:r>
              <w:rPr>
                <w:rFonts w:hint="eastAsia" w:ascii="宋体" w:hAnsi="宋体" w:cs="宋体"/>
                <w:color w:val="000000"/>
                <w:sz w:val="20"/>
                <w:szCs w:val="20"/>
              </w:rPr>
              <w:t>加强对办公设施维护，确保顺利开展工作</w:t>
            </w:r>
          </w:p>
        </w:tc>
      </w:tr>
      <w:tr w14:paraId="4780A998">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7F1B9C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14:paraId="66B496C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FE7057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D840FE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14:paraId="134E1CC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14:paraId="77A14DD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5BC83AA1">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15CDE66D">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14:paraId="6F7F5D7F">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5D732851">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4CE9A07">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14:paraId="35278D20">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14:paraId="302063EE">
            <w:pPr>
              <w:jc w:val="center"/>
              <w:rPr>
                <w:rFonts w:ascii="黑体" w:hAnsi="宋体" w:eastAsia="黑体"/>
                <w:b/>
                <w:color w:val="000000"/>
                <w:sz w:val="20"/>
                <w:szCs w:val="20"/>
              </w:rPr>
            </w:pPr>
          </w:p>
        </w:tc>
      </w:tr>
      <w:tr w14:paraId="28B85606">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14:paraId="0A36E99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14:paraId="2584C5EA">
            <w:pPr>
              <w:widowControl/>
              <w:jc w:val="center"/>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数量指标</w:t>
            </w:r>
          </w:p>
        </w:tc>
        <w:tc>
          <w:tcPr>
            <w:tcW w:w="1315" w:type="dxa"/>
            <w:tcBorders>
              <w:top w:val="single" w:color="000000" w:sz="4" w:space="0"/>
              <w:left w:val="single" w:color="000000" w:sz="4" w:space="0"/>
              <w:bottom w:val="single" w:color="000000" w:sz="4" w:space="0"/>
              <w:right w:val="single" w:color="000000" w:sz="4" w:space="0"/>
            </w:tcBorders>
          </w:tcPr>
          <w:p w14:paraId="7C04DCE2">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办公环境改善效果满意率</w:t>
            </w:r>
          </w:p>
        </w:tc>
        <w:tc>
          <w:tcPr>
            <w:tcW w:w="3943" w:type="dxa"/>
            <w:gridSpan w:val="3"/>
            <w:tcBorders>
              <w:top w:val="single" w:color="000000" w:sz="4" w:space="0"/>
              <w:left w:val="single" w:color="000000" w:sz="4" w:space="0"/>
              <w:bottom w:val="single" w:color="000000" w:sz="4" w:space="0"/>
              <w:right w:val="single" w:color="000000" w:sz="4" w:space="0"/>
            </w:tcBorders>
          </w:tcPr>
          <w:p w14:paraId="4F49B521">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工作人员及服务人员满意率</w:t>
            </w:r>
          </w:p>
        </w:tc>
        <w:tc>
          <w:tcPr>
            <w:tcW w:w="979" w:type="dxa"/>
            <w:tcBorders>
              <w:top w:val="single" w:color="000000" w:sz="4" w:space="0"/>
              <w:left w:val="single" w:color="000000" w:sz="4" w:space="0"/>
              <w:bottom w:val="single" w:color="000000" w:sz="4" w:space="0"/>
              <w:right w:val="single" w:color="000000" w:sz="4" w:space="0"/>
            </w:tcBorders>
            <w:vAlign w:val="center"/>
          </w:tcPr>
          <w:p w14:paraId="1B0B061A">
            <w:pPr>
              <w:widowControl/>
              <w:jc w:val="center"/>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≥90%</w:t>
            </w:r>
          </w:p>
        </w:tc>
        <w:tc>
          <w:tcPr>
            <w:tcW w:w="961" w:type="dxa"/>
            <w:tcBorders>
              <w:top w:val="single" w:color="000000" w:sz="4" w:space="0"/>
              <w:left w:val="single" w:color="000000" w:sz="4" w:space="0"/>
              <w:bottom w:val="single" w:color="000000" w:sz="4" w:space="0"/>
              <w:right w:val="single" w:color="000000" w:sz="4" w:space="0"/>
            </w:tcBorders>
          </w:tcPr>
          <w:p w14:paraId="70B91CA8">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根据文件要求工作要点</w:t>
            </w:r>
          </w:p>
        </w:tc>
      </w:tr>
      <w:tr w14:paraId="448EB7C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70968139">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14:paraId="7BBE57AE">
            <w:pPr>
              <w:jc w:val="center"/>
              <w:rPr>
                <w:rFonts w:ascii="新宋体" w:hAnsi="新宋体" w:eastAsia="新宋体" w:cs="新宋体"/>
                <w:color w:val="000000"/>
                <w:sz w:val="18"/>
                <w:szCs w:val="18"/>
              </w:rPr>
            </w:pPr>
          </w:p>
        </w:tc>
        <w:tc>
          <w:tcPr>
            <w:tcW w:w="1315" w:type="dxa"/>
            <w:tcBorders>
              <w:top w:val="single" w:color="000000" w:sz="4" w:space="0"/>
              <w:left w:val="single" w:color="000000" w:sz="4" w:space="0"/>
              <w:bottom w:val="single" w:color="000000" w:sz="4" w:space="0"/>
              <w:right w:val="single" w:color="000000" w:sz="4" w:space="0"/>
            </w:tcBorders>
          </w:tcPr>
          <w:p w14:paraId="64BE6184">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网络平台正常运行率</w:t>
            </w:r>
          </w:p>
        </w:tc>
        <w:tc>
          <w:tcPr>
            <w:tcW w:w="3943" w:type="dxa"/>
            <w:gridSpan w:val="3"/>
            <w:tcBorders>
              <w:top w:val="single" w:color="000000" w:sz="4" w:space="0"/>
              <w:left w:val="single" w:color="000000" w:sz="4" w:space="0"/>
              <w:bottom w:val="single" w:color="000000" w:sz="4" w:space="0"/>
              <w:right w:val="single" w:color="000000" w:sz="4" w:space="0"/>
            </w:tcBorders>
          </w:tcPr>
          <w:p w14:paraId="0EBC9688">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保障网络平台正常运行</w:t>
            </w:r>
          </w:p>
        </w:tc>
        <w:tc>
          <w:tcPr>
            <w:tcW w:w="979" w:type="dxa"/>
            <w:tcBorders>
              <w:top w:val="single" w:color="000000" w:sz="4" w:space="0"/>
              <w:left w:val="single" w:color="000000" w:sz="4" w:space="0"/>
              <w:bottom w:val="single" w:color="000000" w:sz="4" w:space="0"/>
              <w:right w:val="single" w:color="000000" w:sz="4" w:space="0"/>
            </w:tcBorders>
            <w:vAlign w:val="center"/>
          </w:tcPr>
          <w:p w14:paraId="5506815E">
            <w:pPr>
              <w:jc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≥90%</w:t>
            </w:r>
          </w:p>
        </w:tc>
        <w:tc>
          <w:tcPr>
            <w:tcW w:w="961" w:type="dxa"/>
            <w:tcBorders>
              <w:top w:val="single" w:color="000000" w:sz="4" w:space="0"/>
              <w:left w:val="single" w:color="000000" w:sz="4" w:space="0"/>
              <w:bottom w:val="single" w:color="000000" w:sz="4" w:space="0"/>
              <w:right w:val="single" w:color="000000" w:sz="4" w:space="0"/>
            </w:tcBorders>
          </w:tcPr>
          <w:p w14:paraId="49CD16EF">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根据文件要求工作要点</w:t>
            </w:r>
          </w:p>
        </w:tc>
      </w:tr>
      <w:tr w14:paraId="4131821F">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042A78E">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C514FAF">
            <w:pPr>
              <w:widowControl/>
              <w:jc w:val="center"/>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质量指标</w:t>
            </w:r>
          </w:p>
        </w:tc>
        <w:tc>
          <w:tcPr>
            <w:tcW w:w="1315" w:type="dxa"/>
            <w:tcBorders>
              <w:top w:val="single" w:color="000000" w:sz="4" w:space="0"/>
              <w:left w:val="single" w:color="000000" w:sz="4" w:space="0"/>
              <w:bottom w:val="single" w:color="000000" w:sz="4" w:space="0"/>
              <w:right w:val="single" w:color="000000" w:sz="4" w:space="0"/>
            </w:tcBorders>
          </w:tcPr>
          <w:p w14:paraId="73695AEE">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工作人员办公效率</w:t>
            </w:r>
          </w:p>
        </w:tc>
        <w:tc>
          <w:tcPr>
            <w:tcW w:w="3943" w:type="dxa"/>
            <w:gridSpan w:val="3"/>
            <w:tcBorders>
              <w:top w:val="single" w:color="000000" w:sz="4" w:space="0"/>
              <w:left w:val="single" w:color="000000" w:sz="4" w:space="0"/>
              <w:bottom w:val="single" w:color="000000" w:sz="4" w:space="0"/>
              <w:right w:val="single" w:color="000000" w:sz="4" w:space="0"/>
            </w:tcBorders>
          </w:tcPr>
          <w:p w14:paraId="05AD32C6">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提高工作人员办公效率</w:t>
            </w:r>
          </w:p>
        </w:tc>
        <w:tc>
          <w:tcPr>
            <w:tcW w:w="979" w:type="dxa"/>
            <w:tcBorders>
              <w:top w:val="single" w:color="000000" w:sz="4" w:space="0"/>
              <w:left w:val="single" w:color="000000" w:sz="4" w:space="0"/>
              <w:bottom w:val="single" w:color="000000" w:sz="4" w:space="0"/>
              <w:right w:val="single" w:color="000000" w:sz="4" w:space="0"/>
            </w:tcBorders>
            <w:vAlign w:val="center"/>
          </w:tcPr>
          <w:p w14:paraId="3CD32ADA">
            <w:pP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≥90%</w:t>
            </w:r>
          </w:p>
        </w:tc>
        <w:tc>
          <w:tcPr>
            <w:tcW w:w="961" w:type="dxa"/>
            <w:tcBorders>
              <w:top w:val="single" w:color="000000" w:sz="4" w:space="0"/>
              <w:left w:val="single" w:color="000000" w:sz="4" w:space="0"/>
              <w:bottom w:val="single" w:color="000000" w:sz="4" w:space="0"/>
              <w:right w:val="single" w:color="000000" w:sz="4" w:space="0"/>
            </w:tcBorders>
            <w:vAlign w:val="center"/>
          </w:tcPr>
          <w:p w14:paraId="4E9EFF00">
            <w:pPr>
              <w:rPr>
                <w:rFonts w:ascii="新宋体" w:hAnsi="新宋体" w:eastAsia="新宋体" w:cs="新宋体"/>
                <w:color w:val="000000"/>
                <w:sz w:val="18"/>
                <w:szCs w:val="18"/>
              </w:rPr>
            </w:pPr>
            <w:r>
              <w:rPr>
                <w:rFonts w:hint="eastAsia" w:ascii="新宋体" w:hAnsi="新宋体" w:eastAsia="新宋体" w:cs="新宋体"/>
                <w:color w:val="000000"/>
                <w:sz w:val="18"/>
                <w:szCs w:val="18"/>
              </w:rPr>
              <w:t>根据文件要求工作要点</w:t>
            </w:r>
          </w:p>
        </w:tc>
      </w:tr>
      <w:tr w14:paraId="3C233E12">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260C8789">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1C1B7E81">
            <w:pPr>
              <w:widowControl/>
              <w:jc w:val="center"/>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2E54A93A">
            <w:pPr>
              <w:rPr>
                <w:rFonts w:ascii="新宋体" w:hAnsi="新宋体" w:eastAsia="新宋体" w:cs="新宋体"/>
                <w:color w:val="000000"/>
                <w:sz w:val="18"/>
                <w:szCs w:val="18"/>
              </w:rPr>
            </w:pPr>
            <w:r>
              <w:rPr>
                <w:rFonts w:hint="eastAsia" w:ascii="新宋体" w:hAnsi="新宋体" w:eastAsia="新宋体" w:cs="新宋体"/>
                <w:color w:val="000000"/>
                <w:sz w:val="18"/>
                <w:szCs w:val="18"/>
              </w:rPr>
              <w:t>提升工作人员效率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11781ED8">
            <w:pPr>
              <w:jc w:val="left"/>
              <w:rPr>
                <w:rFonts w:ascii="新宋体" w:hAnsi="新宋体" w:eastAsia="新宋体" w:cs="新宋体"/>
                <w:color w:val="000000"/>
                <w:sz w:val="18"/>
                <w:szCs w:val="18"/>
              </w:rPr>
            </w:pPr>
            <w:r>
              <w:rPr>
                <w:rFonts w:hint="eastAsia" w:ascii="新宋体" w:hAnsi="新宋体" w:eastAsia="新宋体" w:cs="新宋体"/>
                <w:color w:val="000000"/>
                <w:sz w:val="18"/>
                <w:szCs w:val="18"/>
              </w:rPr>
              <w:t>及时补充办公用品</w:t>
            </w:r>
          </w:p>
        </w:tc>
        <w:tc>
          <w:tcPr>
            <w:tcW w:w="979" w:type="dxa"/>
            <w:tcBorders>
              <w:top w:val="single" w:color="000000" w:sz="4" w:space="0"/>
              <w:left w:val="single" w:color="000000" w:sz="4" w:space="0"/>
              <w:bottom w:val="single" w:color="000000" w:sz="4" w:space="0"/>
              <w:right w:val="single" w:color="000000" w:sz="4" w:space="0"/>
            </w:tcBorders>
            <w:vAlign w:val="center"/>
          </w:tcPr>
          <w:p w14:paraId="70324943">
            <w:pPr>
              <w:rPr>
                <w:rFonts w:ascii="新宋体" w:hAnsi="新宋体" w:eastAsia="新宋体" w:cs="新宋体"/>
                <w:color w:val="000000"/>
                <w:sz w:val="18"/>
                <w:szCs w:val="18"/>
              </w:rPr>
            </w:pPr>
            <w:r>
              <w:rPr>
                <w:rFonts w:hint="eastAsia" w:ascii="新宋体" w:hAnsi="新宋体" w:eastAsia="新宋体" w:cs="新宋体"/>
                <w:color w:val="000000"/>
                <w:sz w:val="18"/>
                <w:szCs w:val="18"/>
              </w:rPr>
              <w:t>实际需求</w:t>
            </w:r>
          </w:p>
        </w:tc>
        <w:tc>
          <w:tcPr>
            <w:tcW w:w="961" w:type="dxa"/>
            <w:tcBorders>
              <w:top w:val="single" w:color="000000" w:sz="4" w:space="0"/>
              <w:left w:val="single" w:color="000000" w:sz="4" w:space="0"/>
              <w:bottom w:val="single" w:color="000000" w:sz="4" w:space="0"/>
              <w:right w:val="single" w:color="000000" w:sz="4" w:space="0"/>
            </w:tcBorders>
            <w:vAlign w:val="center"/>
          </w:tcPr>
          <w:p w14:paraId="076C0618">
            <w:pPr>
              <w:rPr>
                <w:rFonts w:ascii="新宋体" w:hAnsi="新宋体" w:eastAsia="新宋体" w:cs="新宋体"/>
                <w:color w:val="000000"/>
                <w:sz w:val="18"/>
                <w:szCs w:val="18"/>
              </w:rPr>
            </w:pPr>
          </w:p>
        </w:tc>
      </w:tr>
      <w:tr w14:paraId="462050AC">
        <w:tblPrEx>
          <w:tblCellMar>
            <w:top w:w="15" w:type="dxa"/>
            <w:left w:w="15" w:type="dxa"/>
            <w:bottom w:w="15" w:type="dxa"/>
            <w:right w:w="15" w:type="dxa"/>
          </w:tblCellMar>
        </w:tblPrEx>
        <w:trPr>
          <w:trHeight w:val="72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14:paraId="64BB9F41">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246515B1">
            <w:pPr>
              <w:widowControl/>
              <w:jc w:val="center"/>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39E3021D">
            <w:pPr>
              <w:rPr>
                <w:rFonts w:ascii="新宋体" w:hAnsi="新宋体" w:eastAsia="新宋体" w:cs="新宋体"/>
                <w:color w:val="000000"/>
                <w:sz w:val="18"/>
                <w:szCs w:val="18"/>
              </w:rPr>
            </w:pPr>
            <w:r>
              <w:rPr>
                <w:rFonts w:hint="eastAsia" w:ascii="新宋体" w:hAnsi="新宋体" w:eastAsia="新宋体" w:cs="新宋体"/>
                <w:color w:val="000000"/>
                <w:sz w:val="18"/>
                <w:szCs w:val="18"/>
              </w:rPr>
              <w:t>预算内指标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703E0304">
            <w:pPr>
              <w:jc w:val="left"/>
              <w:rPr>
                <w:rFonts w:ascii="新宋体" w:hAnsi="新宋体" w:eastAsia="新宋体" w:cs="新宋体"/>
                <w:color w:val="000000"/>
                <w:sz w:val="18"/>
                <w:szCs w:val="18"/>
              </w:rPr>
            </w:pPr>
            <w:r>
              <w:rPr>
                <w:rFonts w:hint="eastAsia" w:ascii="新宋体" w:hAnsi="新宋体" w:eastAsia="新宋体" w:cs="新宋体"/>
                <w:color w:val="000000"/>
                <w:sz w:val="18"/>
                <w:szCs w:val="18"/>
              </w:rPr>
              <w:t>控制成本支出</w:t>
            </w:r>
          </w:p>
        </w:tc>
        <w:tc>
          <w:tcPr>
            <w:tcW w:w="979" w:type="dxa"/>
            <w:tcBorders>
              <w:top w:val="single" w:color="000000" w:sz="4" w:space="0"/>
              <w:left w:val="single" w:color="000000" w:sz="4" w:space="0"/>
              <w:bottom w:val="single" w:color="000000" w:sz="4" w:space="0"/>
              <w:right w:val="single" w:color="000000" w:sz="4" w:space="0"/>
            </w:tcBorders>
            <w:vAlign w:val="center"/>
          </w:tcPr>
          <w:p w14:paraId="5A5A34E9">
            <w:pPr>
              <w:rPr>
                <w:rFonts w:ascii="新宋体" w:hAnsi="新宋体" w:eastAsia="新宋体" w:cs="新宋体"/>
                <w:color w:val="000000"/>
                <w:sz w:val="18"/>
                <w:szCs w:val="18"/>
              </w:rPr>
            </w:pPr>
            <w:r>
              <w:rPr>
                <w:rFonts w:hint="eastAsia" w:ascii="新宋体" w:hAnsi="新宋体" w:eastAsia="新宋体" w:cs="新宋体"/>
                <w:color w:val="000000"/>
                <w:sz w:val="18"/>
                <w:szCs w:val="18"/>
              </w:rPr>
              <w:t>年初预算</w:t>
            </w:r>
          </w:p>
        </w:tc>
        <w:tc>
          <w:tcPr>
            <w:tcW w:w="961" w:type="dxa"/>
            <w:tcBorders>
              <w:top w:val="single" w:color="000000" w:sz="4" w:space="0"/>
              <w:left w:val="single" w:color="000000" w:sz="4" w:space="0"/>
              <w:bottom w:val="single" w:color="000000" w:sz="4" w:space="0"/>
              <w:right w:val="single" w:color="000000" w:sz="4" w:space="0"/>
            </w:tcBorders>
            <w:vAlign w:val="center"/>
          </w:tcPr>
          <w:p w14:paraId="16CCE100">
            <w:pPr>
              <w:rPr>
                <w:rFonts w:ascii="新宋体" w:hAnsi="新宋体" w:eastAsia="新宋体" w:cs="新宋体"/>
                <w:color w:val="000000"/>
                <w:sz w:val="18"/>
                <w:szCs w:val="18"/>
              </w:rPr>
            </w:pPr>
          </w:p>
        </w:tc>
      </w:tr>
      <w:tr w14:paraId="6CFE4CC5">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14:paraId="228333E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vAlign w:val="center"/>
          </w:tcPr>
          <w:p w14:paraId="072088D0">
            <w:pPr>
              <w:widowControl/>
              <w:jc w:val="left"/>
              <w:textAlignment w:val="cente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经济效益指标</w:t>
            </w:r>
          </w:p>
        </w:tc>
        <w:tc>
          <w:tcPr>
            <w:tcW w:w="1315" w:type="dxa"/>
            <w:tcBorders>
              <w:top w:val="single" w:color="000000" w:sz="4" w:space="0"/>
              <w:left w:val="single" w:color="000000" w:sz="4" w:space="0"/>
              <w:bottom w:val="single" w:color="000000" w:sz="4" w:space="0"/>
              <w:right w:val="single" w:color="000000" w:sz="4" w:space="0"/>
            </w:tcBorders>
          </w:tcPr>
          <w:p w14:paraId="049346D3">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服务工作稳定发展率</w:t>
            </w:r>
          </w:p>
        </w:tc>
        <w:tc>
          <w:tcPr>
            <w:tcW w:w="3943" w:type="dxa"/>
            <w:gridSpan w:val="3"/>
            <w:tcBorders>
              <w:top w:val="single" w:color="000000" w:sz="4" w:space="0"/>
              <w:left w:val="single" w:color="000000" w:sz="4" w:space="0"/>
              <w:bottom w:val="single" w:color="000000" w:sz="4" w:space="0"/>
              <w:right w:val="single" w:color="000000" w:sz="4" w:space="0"/>
            </w:tcBorders>
          </w:tcPr>
          <w:p w14:paraId="445D2A4F">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保障服务工作稳定发展率</w:t>
            </w:r>
          </w:p>
        </w:tc>
        <w:tc>
          <w:tcPr>
            <w:tcW w:w="979" w:type="dxa"/>
            <w:tcBorders>
              <w:top w:val="single" w:color="000000" w:sz="4" w:space="0"/>
              <w:left w:val="single" w:color="000000" w:sz="4" w:space="0"/>
              <w:bottom w:val="single" w:color="000000" w:sz="4" w:space="0"/>
              <w:right w:val="single" w:color="000000" w:sz="4" w:space="0"/>
            </w:tcBorders>
            <w:vAlign w:val="center"/>
          </w:tcPr>
          <w:p w14:paraId="20296999">
            <w:pPr>
              <w:rPr>
                <w:rFonts w:ascii="新宋体" w:hAnsi="新宋体" w:eastAsia="新宋体" w:cs="新宋体"/>
                <w:color w:val="000000"/>
                <w:sz w:val="18"/>
                <w:szCs w:val="18"/>
              </w:rPr>
            </w:pPr>
            <w:r>
              <w:rPr>
                <w:rFonts w:hint="eastAsia" w:ascii="新宋体" w:hAnsi="新宋体" w:eastAsia="新宋体" w:cs="新宋体"/>
                <w:color w:val="000000"/>
                <w:kern w:val="0"/>
                <w:sz w:val="18"/>
                <w:szCs w:val="18"/>
                <w:lang w:bidi="ar"/>
              </w:rPr>
              <w:t>≥90%</w:t>
            </w:r>
          </w:p>
        </w:tc>
        <w:tc>
          <w:tcPr>
            <w:tcW w:w="961" w:type="dxa"/>
            <w:tcBorders>
              <w:top w:val="single" w:color="000000" w:sz="4" w:space="0"/>
              <w:left w:val="single" w:color="000000" w:sz="4" w:space="0"/>
              <w:bottom w:val="single" w:color="000000" w:sz="4" w:space="0"/>
              <w:right w:val="single" w:color="000000" w:sz="4" w:space="0"/>
            </w:tcBorders>
          </w:tcPr>
          <w:p w14:paraId="75E161F2">
            <w:pPr>
              <w:autoSpaceDN w:val="0"/>
              <w:jc w:val="left"/>
              <w:textAlignment w:val="top"/>
              <w:rPr>
                <w:rFonts w:ascii="新宋体" w:hAnsi="新宋体" w:eastAsia="新宋体" w:cs="新宋体"/>
                <w:color w:val="000000"/>
                <w:sz w:val="18"/>
                <w:szCs w:val="18"/>
              </w:rPr>
            </w:pPr>
            <w:r>
              <w:rPr>
                <w:rFonts w:hint="eastAsia" w:ascii="新宋体" w:hAnsi="新宋体" w:eastAsia="新宋体" w:cs="新宋体"/>
                <w:color w:val="000000"/>
                <w:sz w:val="18"/>
                <w:szCs w:val="18"/>
              </w:rPr>
              <w:t>根据文件要求工作要点</w:t>
            </w:r>
          </w:p>
        </w:tc>
      </w:tr>
      <w:tr w14:paraId="56FE01F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11892A24">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14:paraId="781E2FD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tcPr>
          <w:p w14:paraId="42385EF7">
            <w:pPr>
              <w:autoSpaceDN w:val="0"/>
              <w:jc w:val="left"/>
              <w:textAlignment w:val="top"/>
              <w:rPr>
                <w:rFonts w:ascii="宋体" w:hAnsi="宋体" w:cs="宋体"/>
                <w:color w:val="000000"/>
                <w:sz w:val="20"/>
                <w:szCs w:val="20"/>
              </w:rPr>
            </w:pPr>
            <w:r>
              <w:rPr>
                <w:rFonts w:ascii="宋体" w:hAnsi="宋体"/>
                <w:color w:val="000000"/>
                <w:sz w:val="18"/>
              </w:rPr>
              <w:t>外来人员对环境态度</w:t>
            </w:r>
          </w:p>
        </w:tc>
        <w:tc>
          <w:tcPr>
            <w:tcW w:w="3943" w:type="dxa"/>
            <w:gridSpan w:val="3"/>
            <w:tcBorders>
              <w:top w:val="single" w:color="000000" w:sz="4" w:space="0"/>
              <w:left w:val="single" w:color="000000" w:sz="4" w:space="0"/>
              <w:bottom w:val="single" w:color="000000" w:sz="4" w:space="0"/>
              <w:right w:val="single" w:color="000000" w:sz="4" w:space="0"/>
            </w:tcBorders>
          </w:tcPr>
          <w:p w14:paraId="5117DAEC">
            <w:pPr>
              <w:autoSpaceDN w:val="0"/>
              <w:jc w:val="left"/>
              <w:textAlignment w:val="top"/>
              <w:rPr>
                <w:rFonts w:ascii="宋体" w:hAnsi="宋体" w:cs="宋体"/>
                <w:color w:val="000000"/>
                <w:sz w:val="20"/>
                <w:szCs w:val="20"/>
              </w:rPr>
            </w:pPr>
            <w:r>
              <w:rPr>
                <w:rFonts w:ascii="宋体" w:hAnsi="宋体"/>
                <w:color w:val="000000"/>
                <w:sz w:val="18"/>
              </w:rPr>
              <w:t>外来人员对环境满意率</w:t>
            </w:r>
          </w:p>
        </w:tc>
        <w:tc>
          <w:tcPr>
            <w:tcW w:w="979" w:type="dxa"/>
            <w:tcBorders>
              <w:top w:val="single" w:color="000000" w:sz="4" w:space="0"/>
              <w:left w:val="single" w:color="000000" w:sz="4" w:space="0"/>
              <w:bottom w:val="single" w:color="000000" w:sz="4" w:space="0"/>
              <w:right w:val="single" w:color="000000" w:sz="4" w:space="0"/>
            </w:tcBorders>
            <w:vAlign w:val="center"/>
          </w:tcPr>
          <w:p w14:paraId="2D00E856">
            <w:pPr>
              <w:rPr>
                <w:rFonts w:ascii="宋体" w:hAnsi="宋体" w:cs="宋体"/>
                <w:color w:val="000000"/>
                <w:sz w:val="24"/>
              </w:rPr>
            </w:pPr>
            <w:r>
              <w:rPr>
                <w:rFonts w:hint="eastAsia" w:ascii="宋体" w:hAnsi="宋体" w:cs="宋体"/>
                <w:color w:val="000000"/>
                <w:kern w:val="0"/>
                <w:sz w:val="20"/>
                <w:szCs w:val="20"/>
                <w:lang w:bidi="ar"/>
              </w:rPr>
              <w:t>≥90%</w:t>
            </w:r>
          </w:p>
        </w:tc>
        <w:tc>
          <w:tcPr>
            <w:tcW w:w="961" w:type="dxa"/>
            <w:tcBorders>
              <w:top w:val="single" w:color="000000" w:sz="4" w:space="0"/>
              <w:left w:val="single" w:color="000000" w:sz="4" w:space="0"/>
              <w:bottom w:val="single" w:color="000000" w:sz="4" w:space="0"/>
              <w:right w:val="single" w:color="000000" w:sz="4" w:space="0"/>
            </w:tcBorders>
          </w:tcPr>
          <w:p w14:paraId="31E0FC5D">
            <w:pPr>
              <w:autoSpaceDN w:val="0"/>
              <w:jc w:val="left"/>
              <w:textAlignment w:val="top"/>
              <w:rPr>
                <w:rFonts w:ascii="宋体" w:hAnsi="宋体" w:cs="宋体"/>
                <w:color w:val="000000"/>
                <w:sz w:val="24"/>
              </w:rPr>
            </w:pPr>
            <w:r>
              <w:rPr>
                <w:rFonts w:ascii="宋体" w:hAnsi="宋体"/>
                <w:color w:val="000000"/>
                <w:sz w:val="18"/>
              </w:rPr>
              <w:t>实际调查</w:t>
            </w:r>
          </w:p>
        </w:tc>
      </w:tr>
      <w:tr w14:paraId="1C6A10D9">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14:paraId="27FE1C03">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14:paraId="6658678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14:paraId="48C10CC9">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14:paraId="4A28A209">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14:paraId="2B2A66D8">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4254C54">
            <w:pPr>
              <w:rPr>
                <w:rFonts w:ascii="宋体" w:hAnsi="宋体" w:cs="宋体"/>
                <w:color w:val="000000"/>
                <w:sz w:val="24"/>
              </w:rPr>
            </w:pPr>
          </w:p>
        </w:tc>
      </w:tr>
      <w:tr w14:paraId="6CB3B4E7">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14:paraId="4AFD414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14:paraId="1B5557D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tcPr>
          <w:p w14:paraId="680EC0E8">
            <w:pPr>
              <w:autoSpaceDN w:val="0"/>
              <w:jc w:val="left"/>
              <w:textAlignment w:val="top"/>
              <w:rPr>
                <w:rFonts w:ascii="宋体" w:hAnsi="宋体" w:cs="宋体"/>
                <w:color w:val="000000"/>
                <w:sz w:val="20"/>
                <w:szCs w:val="20"/>
              </w:rPr>
            </w:pPr>
            <w:r>
              <w:rPr>
                <w:rFonts w:ascii="宋体" w:hAnsi="宋体"/>
                <w:color w:val="000000"/>
                <w:sz w:val="18"/>
              </w:rPr>
              <w:t>残疾人办证工作满意率</w:t>
            </w:r>
          </w:p>
        </w:tc>
        <w:tc>
          <w:tcPr>
            <w:tcW w:w="3943" w:type="dxa"/>
            <w:gridSpan w:val="3"/>
            <w:tcBorders>
              <w:top w:val="single" w:color="000000" w:sz="4" w:space="0"/>
              <w:left w:val="single" w:color="000000" w:sz="4" w:space="0"/>
              <w:bottom w:val="single" w:color="000000" w:sz="4" w:space="0"/>
              <w:right w:val="single" w:color="000000" w:sz="4" w:space="0"/>
            </w:tcBorders>
          </w:tcPr>
          <w:p w14:paraId="3C540B01">
            <w:pPr>
              <w:autoSpaceDN w:val="0"/>
              <w:jc w:val="left"/>
              <w:textAlignment w:val="top"/>
              <w:rPr>
                <w:rFonts w:ascii="宋体" w:hAnsi="宋体" w:cs="宋体"/>
                <w:color w:val="000000"/>
                <w:sz w:val="20"/>
                <w:szCs w:val="20"/>
              </w:rPr>
            </w:pPr>
            <w:r>
              <w:rPr>
                <w:rFonts w:ascii="宋体" w:hAnsi="宋体"/>
                <w:color w:val="000000"/>
                <w:sz w:val="18"/>
              </w:rPr>
              <w:t>满意人数占服务人数的比例</w:t>
            </w:r>
          </w:p>
        </w:tc>
        <w:tc>
          <w:tcPr>
            <w:tcW w:w="979" w:type="dxa"/>
            <w:tcBorders>
              <w:top w:val="single" w:color="000000" w:sz="4" w:space="0"/>
              <w:left w:val="single" w:color="000000" w:sz="4" w:space="0"/>
              <w:bottom w:val="single" w:color="000000" w:sz="4" w:space="0"/>
              <w:right w:val="single" w:color="000000" w:sz="4" w:space="0"/>
            </w:tcBorders>
            <w:vAlign w:val="center"/>
          </w:tcPr>
          <w:p w14:paraId="5F45B618">
            <w:pPr>
              <w:rPr>
                <w:rFonts w:ascii="宋体" w:hAnsi="宋体" w:cs="宋体"/>
                <w:color w:val="000000"/>
                <w:sz w:val="24"/>
              </w:rPr>
            </w:pPr>
            <w:r>
              <w:rPr>
                <w:rFonts w:hint="eastAsia" w:ascii="宋体" w:hAnsi="宋体" w:cs="宋体"/>
                <w:color w:val="000000"/>
                <w:kern w:val="0"/>
                <w:sz w:val="20"/>
                <w:szCs w:val="20"/>
                <w:lang w:bidi="ar"/>
              </w:rPr>
              <w:t>≥95%</w:t>
            </w:r>
          </w:p>
        </w:tc>
        <w:tc>
          <w:tcPr>
            <w:tcW w:w="961" w:type="dxa"/>
            <w:tcBorders>
              <w:top w:val="single" w:color="000000" w:sz="4" w:space="0"/>
              <w:left w:val="single" w:color="000000" w:sz="4" w:space="0"/>
              <w:bottom w:val="single" w:color="000000" w:sz="4" w:space="0"/>
              <w:right w:val="single" w:color="000000" w:sz="4" w:space="0"/>
            </w:tcBorders>
          </w:tcPr>
          <w:p w14:paraId="031ED625">
            <w:pPr>
              <w:autoSpaceDN w:val="0"/>
              <w:jc w:val="left"/>
              <w:textAlignment w:val="top"/>
              <w:rPr>
                <w:rFonts w:ascii="宋体" w:hAnsi="宋体" w:cs="宋体"/>
                <w:color w:val="000000"/>
                <w:sz w:val="24"/>
              </w:rPr>
            </w:pPr>
            <w:r>
              <w:rPr>
                <w:rFonts w:ascii="宋体" w:hAnsi="宋体"/>
                <w:color w:val="000000"/>
                <w:sz w:val="18"/>
              </w:rPr>
              <w:t>电话回访</w:t>
            </w:r>
          </w:p>
        </w:tc>
      </w:tr>
    </w:tbl>
    <w:p w14:paraId="495EC2F2">
      <w:pPr>
        <w:tabs>
          <w:tab w:val="left" w:pos="1182"/>
        </w:tabs>
        <w:jc w:val="left"/>
      </w:pPr>
    </w:p>
    <w:p w14:paraId="572D01DF">
      <w:pPr>
        <w:jc w:val="left"/>
        <w:outlineLvl w:val="1"/>
        <w:rPr>
          <w:rFonts w:ascii="方正仿宋_GBK" w:eastAsia="方正仿宋_GBK"/>
          <w:b/>
          <w:sz w:val="28"/>
        </w:rPr>
      </w:pPr>
      <w:r>
        <w:rPr>
          <w:rFonts w:hint="eastAsia" w:ascii="方正仿宋_GBK" w:eastAsia="方正仿宋_GBK"/>
          <w:b/>
          <w:sz w:val="28"/>
        </w:rPr>
        <w:t xml:space="preserve"> </w:t>
      </w:r>
    </w:p>
    <w:bookmarkEnd w:id="1"/>
    <w:p w14:paraId="5A8F1984">
      <w:pPr>
        <w:autoSpaceDE w:val="0"/>
        <w:autoSpaceDN w:val="0"/>
        <w:adjustRightInd w:val="0"/>
        <w:jc w:val="left"/>
        <w:rPr>
          <w:rFonts w:ascii="黑体" w:hAnsi="黑体" w:eastAsia="黑体" w:cs="Times New Roman"/>
          <w:sz w:val="32"/>
          <w:szCs w:val="32"/>
        </w:rPr>
      </w:pPr>
    </w:p>
    <w:p w14:paraId="1D76092A">
      <w:pPr>
        <w:numPr>
          <w:ilvl w:val="0"/>
          <w:numId w:val="8"/>
        </w:num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政府采购预算情况</w:t>
      </w:r>
      <w:bookmarkStart w:id="5" w:name="_Toc471398468"/>
    </w:p>
    <w:p w14:paraId="04489063">
      <w:pPr>
        <w:autoSpaceDE w:val="0"/>
        <w:autoSpaceDN w:val="0"/>
        <w:adjustRightInd w:val="0"/>
        <w:ind w:firstLine="640" w:firstLineChars="200"/>
        <w:jc w:val="left"/>
        <w:rPr>
          <w:rFonts w:ascii="Times New Roman" w:hAnsi="Times New Roman" w:eastAsia="仿宋" w:cs="Times New Roman"/>
          <w:sz w:val="32"/>
          <w:szCs w:val="24"/>
        </w:rPr>
      </w:pPr>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53.2</w:t>
      </w:r>
      <w:r>
        <w:rPr>
          <w:rFonts w:ascii="Times New Roman" w:hAnsi="Times New Roman" w:eastAsia="仿宋" w:cs="Times New Roman"/>
          <w:sz w:val="32"/>
          <w:szCs w:val="24"/>
        </w:rPr>
        <w:t>万元。具体内容见下表。</w:t>
      </w:r>
      <w:bookmarkEnd w:id="5"/>
    </w:p>
    <w:p w14:paraId="1F0B6252">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96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3"/>
        <w:gridCol w:w="699"/>
        <w:gridCol w:w="960"/>
        <w:gridCol w:w="871"/>
        <w:gridCol w:w="438"/>
        <w:gridCol w:w="523"/>
        <w:gridCol w:w="611"/>
        <w:gridCol w:w="609"/>
        <w:gridCol w:w="611"/>
        <w:gridCol w:w="613"/>
        <w:gridCol w:w="698"/>
        <w:gridCol w:w="524"/>
        <w:gridCol w:w="550"/>
      </w:tblGrid>
      <w:tr w14:paraId="302F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8" w:hRule="atLeast"/>
          <w:tblHeader/>
          <w:jc w:val="center"/>
        </w:trPr>
        <w:tc>
          <w:tcPr>
            <w:tcW w:w="6015" w:type="dxa"/>
            <w:gridSpan w:val="7"/>
            <w:tcBorders>
              <w:top w:val="single" w:color="FFFFFF" w:sz="6" w:space="0"/>
              <w:left w:val="single" w:color="FFFFFF" w:sz="6" w:space="0"/>
              <w:right w:val="single" w:color="FFFFFF" w:sz="6" w:space="0"/>
            </w:tcBorders>
            <w:vAlign w:val="center"/>
          </w:tcPr>
          <w:p w14:paraId="16AF2EA5">
            <w:pPr>
              <w:spacing w:line="300" w:lineRule="exact"/>
              <w:jc w:val="left"/>
              <w:rPr>
                <w:rFonts w:ascii="方正小标宋_GBK" w:eastAsia="方正小标宋_GBK"/>
                <w:sz w:val="24"/>
              </w:rPr>
            </w:pPr>
            <w:r>
              <w:rPr>
                <w:rFonts w:hint="eastAsia" w:ascii="方正小标宋_GBK" w:eastAsia="方正小标宋_GBK"/>
                <w:sz w:val="24"/>
              </w:rPr>
              <w:t>762石家庄市藁城区残疾人联合会</w:t>
            </w:r>
          </w:p>
        </w:tc>
        <w:tc>
          <w:tcPr>
            <w:tcW w:w="3605" w:type="dxa"/>
            <w:gridSpan w:val="6"/>
            <w:tcBorders>
              <w:top w:val="single" w:color="FFFFFF" w:sz="6" w:space="0"/>
              <w:left w:val="single" w:color="FFFFFF" w:sz="6" w:space="0"/>
              <w:right w:val="single" w:color="FFFFFF" w:sz="6" w:space="0"/>
            </w:tcBorders>
            <w:vAlign w:val="center"/>
          </w:tcPr>
          <w:p w14:paraId="180C45AA">
            <w:pPr>
              <w:spacing w:line="300" w:lineRule="exact"/>
              <w:jc w:val="right"/>
              <w:rPr>
                <w:rFonts w:ascii="方正书宋_GBK" w:eastAsia="方正书宋_GBK"/>
                <w:sz w:val="24"/>
              </w:rPr>
            </w:pPr>
            <w:r>
              <w:rPr>
                <w:rFonts w:hint="eastAsia" w:ascii="方正书宋_GBK" w:eastAsia="方正书宋_GBK"/>
                <w:sz w:val="24"/>
              </w:rPr>
              <w:t>单位：万元</w:t>
            </w:r>
          </w:p>
        </w:tc>
      </w:tr>
      <w:tr w14:paraId="15D6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35" w:hRule="atLeast"/>
          <w:tblHeader/>
          <w:jc w:val="center"/>
        </w:trPr>
        <w:tc>
          <w:tcPr>
            <w:tcW w:w="2612" w:type="dxa"/>
            <w:gridSpan w:val="2"/>
            <w:vAlign w:val="center"/>
          </w:tcPr>
          <w:p w14:paraId="6D7455C4">
            <w:pPr>
              <w:spacing w:line="300" w:lineRule="exact"/>
              <w:jc w:val="center"/>
              <w:rPr>
                <w:rFonts w:ascii="方正书宋_GBK" w:eastAsia="方正书宋_GBK"/>
                <w:b/>
                <w:sz w:val="18"/>
                <w:szCs w:val="18"/>
              </w:rPr>
            </w:pPr>
            <w:r>
              <w:rPr>
                <w:rFonts w:hint="eastAsia" w:ascii="方正书宋_GBK" w:eastAsia="方正书宋_GBK"/>
                <w:b/>
                <w:sz w:val="18"/>
                <w:szCs w:val="18"/>
              </w:rPr>
              <w:t>政府采购项目来源</w:t>
            </w:r>
          </w:p>
        </w:tc>
        <w:tc>
          <w:tcPr>
            <w:tcW w:w="960" w:type="dxa"/>
            <w:vMerge w:val="restart"/>
            <w:vAlign w:val="center"/>
          </w:tcPr>
          <w:p w14:paraId="4DEE1278">
            <w:pPr>
              <w:spacing w:line="300" w:lineRule="exact"/>
              <w:jc w:val="center"/>
              <w:rPr>
                <w:rFonts w:ascii="方正书宋_GBK" w:eastAsia="方正书宋_GBK"/>
                <w:b/>
                <w:sz w:val="18"/>
                <w:szCs w:val="18"/>
              </w:rPr>
            </w:pPr>
            <w:r>
              <w:rPr>
                <w:rFonts w:hint="eastAsia" w:ascii="方正书宋_GBK" w:eastAsia="方正书宋_GBK"/>
                <w:b/>
                <w:sz w:val="18"/>
                <w:szCs w:val="18"/>
              </w:rPr>
              <w:t>采购物品名称</w:t>
            </w:r>
          </w:p>
        </w:tc>
        <w:tc>
          <w:tcPr>
            <w:tcW w:w="871" w:type="dxa"/>
            <w:vMerge w:val="restart"/>
            <w:vAlign w:val="center"/>
          </w:tcPr>
          <w:p w14:paraId="40B0BE88">
            <w:pPr>
              <w:spacing w:line="300" w:lineRule="exact"/>
              <w:jc w:val="center"/>
              <w:rPr>
                <w:rFonts w:ascii="方正书宋_GBK" w:eastAsia="方正书宋_GBK"/>
                <w:b/>
                <w:sz w:val="18"/>
                <w:szCs w:val="18"/>
              </w:rPr>
            </w:pPr>
            <w:r>
              <w:rPr>
                <w:rFonts w:hint="eastAsia" w:ascii="方正书宋_GBK" w:eastAsia="方正书宋_GBK"/>
                <w:b/>
                <w:sz w:val="18"/>
                <w:szCs w:val="18"/>
              </w:rPr>
              <w:t>政府采购目录序号</w:t>
            </w:r>
          </w:p>
        </w:tc>
        <w:tc>
          <w:tcPr>
            <w:tcW w:w="438" w:type="dxa"/>
            <w:vMerge w:val="restart"/>
            <w:vAlign w:val="center"/>
          </w:tcPr>
          <w:p w14:paraId="274A32AB">
            <w:pPr>
              <w:spacing w:line="300" w:lineRule="exact"/>
              <w:jc w:val="center"/>
              <w:rPr>
                <w:rFonts w:ascii="方正书宋_GBK" w:eastAsia="方正书宋_GBK"/>
                <w:b/>
                <w:sz w:val="18"/>
                <w:szCs w:val="18"/>
              </w:rPr>
            </w:pPr>
            <w:r>
              <w:rPr>
                <w:rFonts w:hint="eastAsia" w:ascii="方正书宋_GBK" w:eastAsia="方正书宋_GBK"/>
                <w:b/>
                <w:sz w:val="18"/>
                <w:szCs w:val="18"/>
              </w:rPr>
              <w:t>计量  单位</w:t>
            </w:r>
          </w:p>
        </w:tc>
        <w:tc>
          <w:tcPr>
            <w:tcW w:w="523" w:type="dxa"/>
            <w:vMerge w:val="restart"/>
            <w:vAlign w:val="center"/>
          </w:tcPr>
          <w:p w14:paraId="3A0AA6DA">
            <w:pPr>
              <w:spacing w:line="300" w:lineRule="exact"/>
              <w:jc w:val="center"/>
              <w:rPr>
                <w:rFonts w:ascii="方正书宋_GBK" w:eastAsia="方正书宋_GBK"/>
                <w:b/>
                <w:sz w:val="18"/>
                <w:szCs w:val="18"/>
              </w:rPr>
            </w:pPr>
            <w:r>
              <w:rPr>
                <w:rFonts w:hint="eastAsia" w:ascii="方正书宋_GBK" w:eastAsia="方正书宋_GBK"/>
                <w:b/>
                <w:sz w:val="18"/>
                <w:szCs w:val="18"/>
              </w:rPr>
              <w:t>数量</w:t>
            </w:r>
          </w:p>
        </w:tc>
        <w:tc>
          <w:tcPr>
            <w:tcW w:w="611" w:type="dxa"/>
            <w:vMerge w:val="restart"/>
            <w:vAlign w:val="center"/>
          </w:tcPr>
          <w:p w14:paraId="78B7B294">
            <w:pPr>
              <w:spacing w:line="300" w:lineRule="exact"/>
              <w:jc w:val="center"/>
              <w:rPr>
                <w:rFonts w:ascii="方正书宋_GBK" w:eastAsia="方正书宋_GBK"/>
                <w:b/>
                <w:sz w:val="18"/>
                <w:szCs w:val="18"/>
              </w:rPr>
            </w:pPr>
            <w:r>
              <w:rPr>
                <w:rFonts w:hint="eastAsia" w:ascii="方正书宋_GBK" w:eastAsia="方正书宋_GBK"/>
                <w:b/>
                <w:sz w:val="18"/>
                <w:szCs w:val="18"/>
              </w:rPr>
              <w:t>单价</w:t>
            </w:r>
          </w:p>
        </w:tc>
        <w:tc>
          <w:tcPr>
            <w:tcW w:w="3605" w:type="dxa"/>
            <w:gridSpan w:val="6"/>
            <w:vAlign w:val="center"/>
          </w:tcPr>
          <w:p w14:paraId="54719993">
            <w:pPr>
              <w:spacing w:line="300" w:lineRule="exact"/>
              <w:jc w:val="center"/>
              <w:rPr>
                <w:rFonts w:ascii="方正书宋_GBK" w:eastAsia="方正书宋_GBK"/>
                <w:b/>
                <w:sz w:val="18"/>
                <w:szCs w:val="18"/>
              </w:rPr>
            </w:pPr>
            <w:r>
              <w:rPr>
                <w:rFonts w:hint="eastAsia" w:ascii="方正书宋_GBK" w:eastAsia="方正书宋_GBK"/>
                <w:b/>
                <w:sz w:val="18"/>
                <w:szCs w:val="18"/>
              </w:rPr>
              <w:t>政府采购金额（当年部门预算安排资金）</w:t>
            </w:r>
          </w:p>
        </w:tc>
      </w:tr>
      <w:tr w14:paraId="7B75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36" w:hRule="atLeast"/>
          <w:tblHeader/>
          <w:jc w:val="center"/>
        </w:trPr>
        <w:tc>
          <w:tcPr>
            <w:tcW w:w="1913" w:type="dxa"/>
            <w:vAlign w:val="center"/>
          </w:tcPr>
          <w:p w14:paraId="4048888E">
            <w:pPr>
              <w:spacing w:line="300" w:lineRule="exact"/>
              <w:jc w:val="center"/>
              <w:rPr>
                <w:rFonts w:ascii="方正书宋_GBK" w:eastAsia="方正书宋_GBK"/>
                <w:b/>
                <w:sz w:val="18"/>
                <w:szCs w:val="18"/>
              </w:rPr>
            </w:pPr>
            <w:r>
              <w:rPr>
                <w:rFonts w:hint="eastAsia" w:ascii="方正书宋_GBK" w:eastAsia="方正书宋_GBK"/>
                <w:b/>
                <w:sz w:val="18"/>
                <w:szCs w:val="18"/>
              </w:rPr>
              <w:t>项目名称</w:t>
            </w:r>
          </w:p>
        </w:tc>
        <w:tc>
          <w:tcPr>
            <w:tcW w:w="699" w:type="dxa"/>
            <w:vAlign w:val="center"/>
          </w:tcPr>
          <w:p w14:paraId="138ADD04">
            <w:pPr>
              <w:spacing w:line="300" w:lineRule="exact"/>
              <w:jc w:val="center"/>
              <w:rPr>
                <w:rFonts w:ascii="方正书宋_GBK" w:eastAsia="方正书宋_GBK"/>
                <w:b/>
                <w:sz w:val="18"/>
                <w:szCs w:val="18"/>
              </w:rPr>
            </w:pPr>
            <w:r>
              <w:rPr>
                <w:rFonts w:hint="eastAsia" w:ascii="方正书宋_GBK" w:eastAsia="方正书宋_GBK"/>
                <w:b/>
                <w:sz w:val="18"/>
                <w:szCs w:val="18"/>
              </w:rPr>
              <w:t>预算资金</w:t>
            </w:r>
          </w:p>
        </w:tc>
        <w:tc>
          <w:tcPr>
            <w:tcW w:w="960" w:type="dxa"/>
            <w:vMerge w:val="continue"/>
            <w:vAlign w:val="center"/>
          </w:tcPr>
          <w:p w14:paraId="673D30CF">
            <w:pPr>
              <w:spacing w:line="300" w:lineRule="exact"/>
              <w:jc w:val="left"/>
              <w:outlineLvl w:val="0"/>
              <w:rPr>
                <w:rFonts w:ascii="Times New Roman" w:eastAsia="方正仿宋_GBK"/>
                <w:sz w:val="18"/>
                <w:szCs w:val="18"/>
              </w:rPr>
            </w:pPr>
          </w:p>
        </w:tc>
        <w:tc>
          <w:tcPr>
            <w:tcW w:w="871" w:type="dxa"/>
            <w:vMerge w:val="continue"/>
            <w:vAlign w:val="center"/>
          </w:tcPr>
          <w:p w14:paraId="55BBCE35">
            <w:pPr>
              <w:spacing w:line="300" w:lineRule="exact"/>
              <w:jc w:val="left"/>
              <w:outlineLvl w:val="0"/>
              <w:rPr>
                <w:rFonts w:ascii="Times New Roman" w:eastAsia="方正仿宋_GBK"/>
                <w:sz w:val="18"/>
                <w:szCs w:val="18"/>
              </w:rPr>
            </w:pPr>
          </w:p>
        </w:tc>
        <w:tc>
          <w:tcPr>
            <w:tcW w:w="438" w:type="dxa"/>
            <w:vMerge w:val="continue"/>
            <w:vAlign w:val="center"/>
          </w:tcPr>
          <w:p w14:paraId="7BF58BE1">
            <w:pPr>
              <w:spacing w:line="300" w:lineRule="exact"/>
              <w:jc w:val="left"/>
              <w:outlineLvl w:val="0"/>
              <w:rPr>
                <w:rFonts w:ascii="Times New Roman" w:eastAsia="方正仿宋_GBK"/>
                <w:sz w:val="18"/>
                <w:szCs w:val="18"/>
              </w:rPr>
            </w:pPr>
          </w:p>
        </w:tc>
        <w:tc>
          <w:tcPr>
            <w:tcW w:w="523" w:type="dxa"/>
            <w:vMerge w:val="continue"/>
            <w:vAlign w:val="center"/>
          </w:tcPr>
          <w:p w14:paraId="513CE06B">
            <w:pPr>
              <w:spacing w:line="300" w:lineRule="exact"/>
              <w:jc w:val="left"/>
              <w:outlineLvl w:val="0"/>
              <w:rPr>
                <w:rFonts w:ascii="Times New Roman" w:eastAsia="方正仿宋_GBK"/>
                <w:sz w:val="18"/>
                <w:szCs w:val="18"/>
              </w:rPr>
            </w:pPr>
          </w:p>
        </w:tc>
        <w:tc>
          <w:tcPr>
            <w:tcW w:w="611" w:type="dxa"/>
            <w:vMerge w:val="continue"/>
            <w:vAlign w:val="center"/>
          </w:tcPr>
          <w:p w14:paraId="44FF4634">
            <w:pPr>
              <w:spacing w:line="300" w:lineRule="exact"/>
              <w:jc w:val="left"/>
              <w:outlineLvl w:val="0"/>
              <w:rPr>
                <w:rFonts w:ascii="Times New Roman" w:eastAsia="方正仿宋_GBK"/>
                <w:sz w:val="18"/>
                <w:szCs w:val="18"/>
              </w:rPr>
            </w:pPr>
          </w:p>
        </w:tc>
        <w:tc>
          <w:tcPr>
            <w:tcW w:w="609" w:type="dxa"/>
            <w:vAlign w:val="center"/>
          </w:tcPr>
          <w:p w14:paraId="6DF70FBC">
            <w:pPr>
              <w:spacing w:line="300" w:lineRule="exact"/>
              <w:jc w:val="center"/>
              <w:rPr>
                <w:rFonts w:ascii="方正书宋_GBK" w:eastAsia="方正书宋_GBK"/>
                <w:b/>
                <w:sz w:val="18"/>
                <w:szCs w:val="18"/>
              </w:rPr>
            </w:pPr>
            <w:r>
              <w:rPr>
                <w:rFonts w:hint="eastAsia" w:ascii="方正书宋_GBK" w:eastAsia="方正书宋_GBK"/>
                <w:b/>
                <w:sz w:val="18"/>
                <w:szCs w:val="18"/>
              </w:rPr>
              <w:t>合计</w:t>
            </w:r>
          </w:p>
        </w:tc>
        <w:tc>
          <w:tcPr>
            <w:tcW w:w="611" w:type="dxa"/>
            <w:vAlign w:val="center"/>
          </w:tcPr>
          <w:p w14:paraId="3497F590">
            <w:pPr>
              <w:spacing w:line="300" w:lineRule="exact"/>
              <w:jc w:val="center"/>
              <w:rPr>
                <w:rFonts w:ascii="方正书宋_GBK" w:eastAsia="方正书宋_GBK"/>
                <w:b/>
                <w:sz w:val="18"/>
                <w:szCs w:val="18"/>
              </w:rPr>
            </w:pPr>
            <w:r>
              <w:rPr>
                <w:rFonts w:hint="eastAsia" w:ascii="方正书宋_GBK" w:eastAsia="方正书宋_GBK"/>
                <w:b/>
                <w:sz w:val="18"/>
                <w:szCs w:val="18"/>
              </w:rPr>
              <w:t>一般公共预算拨款</w:t>
            </w:r>
          </w:p>
        </w:tc>
        <w:tc>
          <w:tcPr>
            <w:tcW w:w="613" w:type="dxa"/>
            <w:vAlign w:val="center"/>
          </w:tcPr>
          <w:p w14:paraId="608A23DA">
            <w:pPr>
              <w:spacing w:line="300" w:lineRule="exact"/>
              <w:jc w:val="center"/>
              <w:rPr>
                <w:rFonts w:ascii="方正书宋_GBK" w:eastAsia="方正书宋_GBK"/>
                <w:b/>
                <w:sz w:val="18"/>
                <w:szCs w:val="18"/>
              </w:rPr>
            </w:pPr>
            <w:r>
              <w:rPr>
                <w:rFonts w:hint="eastAsia" w:ascii="方正书宋_GBK" w:eastAsia="方正书宋_GBK"/>
                <w:b/>
                <w:sz w:val="18"/>
                <w:szCs w:val="18"/>
              </w:rPr>
              <w:t>基金预算拨款</w:t>
            </w:r>
          </w:p>
        </w:tc>
        <w:tc>
          <w:tcPr>
            <w:tcW w:w="698" w:type="dxa"/>
            <w:vAlign w:val="center"/>
          </w:tcPr>
          <w:p w14:paraId="29FCC6B0">
            <w:pPr>
              <w:spacing w:line="300" w:lineRule="exact"/>
              <w:jc w:val="center"/>
              <w:rPr>
                <w:rFonts w:ascii="方正书宋_GBK" w:eastAsia="方正书宋_GBK"/>
                <w:b/>
                <w:sz w:val="18"/>
                <w:szCs w:val="18"/>
              </w:rPr>
            </w:pPr>
            <w:r>
              <w:rPr>
                <w:rFonts w:hint="eastAsia" w:ascii="方正书宋_GBK" w:eastAsia="方正书宋_GBK"/>
                <w:b/>
                <w:sz w:val="18"/>
                <w:szCs w:val="18"/>
              </w:rPr>
              <w:t>国有资本经营预算拨款</w:t>
            </w:r>
          </w:p>
        </w:tc>
        <w:tc>
          <w:tcPr>
            <w:tcW w:w="524" w:type="dxa"/>
            <w:vAlign w:val="center"/>
          </w:tcPr>
          <w:p w14:paraId="1D3C7897">
            <w:pPr>
              <w:spacing w:line="300" w:lineRule="exact"/>
              <w:jc w:val="center"/>
              <w:rPr>
                <w:rFonts w:ascii="方正书宋_GBK" w:eastAsia="方正书宋_GBK"/>
                <w:b/>
                <w:sz w:val="18"/>
                <w:szCs w:val="18"/>
              </w:rPr>
            </w:pPr>
            <w:r>
              <w:rPr>
                <w:rFonts w:hint="eastAsia" w:ascii="方正书宋_GBK" w:eastAsia="方正书宋_GBK"/>
                <w:b/>
                <w:sz w:val="18"/>
                <w:szCs w:val="18"/>
              </w:rPr>
              <w:t>财政专户核拨</w:t>
            </w:r>
          </w:p>
        </w:tc>
        <w:tc>
          <w:tcPr>
            <w:tcW w:w="550" w:type="dxa"/>
            <w:vAlign w:val="center"/>
          </w:tcPr>
          <w:p w14:paraId="231F7115">
            <w:pPr>
              <w:spacing w:line="300" w:lineRule="exact"/>
              <w:jc w:val="center"/>
              <w:rPr>
                <w:rFonts w:ascii="方正书宋_GBK" w:eastAsia="方正书宋_GBK"/>
                <w:b/>
                <w:sz w:val="18"/>
                <w:szCs w:val="18"/>
              </w:rPr>
            </w:pPr>
            <w:r>
              <w:rPr>
                <w:rFonts w:hint="eastAsia" w:ascii="方正书宋_GBK" w:eastAsia="方正书宋_GBK"/>
                <w:b/>
                <w:sz w:val="18"/>
                <w:szCs w:val="18"/>
              </w:rPr>
              <w:t>其他来源收入</w:t>
            </w:r>
          </w:p>
        </w:tc>
      </w:tr>
      <w:tr w14:paraId="1BA9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9" w:hRule="atLeast"/>
          <w:jc w:val="center"/>
        </w:trPr>
        <w:tc>
          <w:tcPr>
            <w:tcW w:w="1913" w:type="dxa"/>
            <w:vAlign w:val="center"/>
          </w:tcPr>
          <w:p w14:paraId="071CEEEF">
            <w:pPr>
              <w:spacing w:line="300" w:lineRule="exact"/>
              <w:jc w:val="center"/>
              <w:rPr>
                <w:rFonts w:ascii="方正书宋_GBK" w:eastAsia="方正书宋_GBK"/>
                <w:b/>
                <w:sz w:val="18"/>
                <w:szCs w:val="18"/>
              </w:rPr>
            </w:pPr>
            <w:r>
              <w:rPr>
                <w:rFonts w:hint="eastAsia" w:ascii="方正书宋_GBK" w:eastAsia="方正书宋_GBK"/>
                <w:b/>
                <w:sz w:val="18"/>
                <w:szCs w:val="18"/>
              </w:rPr>
              <w:t>合　计</w:t>
            </w:r>
          </w:p>
        </w:tc>
        <w:tc>
          <w:tcPr>
            <w:tcW w:w="699" w:type="dxa"/>
            <w:vAlign w:val="center"/>
          </w:tcPr>
          <w:p w14:paraId="3C947D67">
            <w:pPr>
              <w:spacing w:line="300" w:lineRule="exact"/>
              <w:jc w:val="right"/>
              <w:rPr>
                <w:rFonts w:ascii="方正书宋_GBK" w:eastAsia="方正书宋_GBK"/>
                <w:b/>
                <w:sz w:val="18"/>
                <w:szCs w:val="18"/>
              </w:rPr>
            </w:pPr>
            <w:r>
              <w:rPr>
                <w:rFonts w:hint="eastAsia" w:ascii="方正书宋_GBK" w:eastAsia="方正书宋_GBK"/>
                <w:b/>
                <w:sz w:val="18"/>
                <w:szCs w:val="18"/>
              </w:rPr>
              <w:t>53.2</w:t>
            </w:r>
          </w:p>
        </w:tc>
        <w:tc>
          <w:tcPr>
            <w:tcW w:w="960" w:type="dxa"/>
            <w:vAlign w:val="center"/>
          </w:tcPr>
          <w:p w14:paraId="3CD13BC3">
            <w:pPr>
              <w:spacing w:line="300" w:lineRule="exact"/>
              <w:jc w:val="left"/>
              <w:rPr>
                <w:rFonts w:ascii="方正书宋_GBK" w:eastAsia="方正书宋_GBK"/>
                <w:b/>
                <w:sz w:val="18"/>
                <w:szCs w:val="18"/>
              </w:rPr>
            </w:pPr>
          </w:p>
        </w:tc>
        <w:tc>
          <w:tcPr>
            <w:tcW w:w="871" w:type="dxa"/>
            <w:vAlign w:val="center"/>
          </w:tcPr>
          <w:p w14:paraId="0358E47D">
            <w:pPr>
              <w:spacing w:line="300" w:lineRule="exact"/>
              <w:jc w:val="left"/>
              <w:rPr>
                <w:rFonts w:ascii="方正书宋_GBK" w:eastAsia="方正书宋_GBK"/>
                <w:b/>
                <w:sz w:val="18"/>
                <w:szCs w:val="18"/>
              </w:rPr>
            </w:pPr>
          </w:p>
        </w:tc>
        <w:tc>
          <w:tcPr>
            <w:tcW w:w="438" w:type="dxa"/>
            <w:vAlign w:val="center"/>
          </w:tcPr>
          <w:p w14:paraId="0D2ED066">
            <w:pPr>
              <w:spacing w:line="300" w:lineRule="exact"/>
              <w:jc w:val="left"/>
              <w:rPr>
                <w:rFonts w:ascii="方正书宋_GBK" w:eastAsia="方正书宋_GBK"/>
                <w:b/>
                <w:sz w:val="18"/>
                <w:szCs w:val="18"/>
              </w:rPr>
            </w:pPr>
          </w:p>
        </w:tc>
        <w:tc>
          <w:tcPr>
            <w:tcW w:w="523" w:type="dxa"/>
            <w:vAlign w:val="center"/>
          </w:tcPr>
          <w:p w14:paraId="05029E35">
            <w:pPr>
              <w:spacing w:line="300" w:lineRule="exact"/>
              <w:jc w:val="right"/>
              <w:rPr>
                <w:rFonts w:ascii="方正书宋_GBK" w:eastAsia="方正书宋_GBK"/>
                <w:b/>
                <w:sz w:val="18"/>
                <w:szCs w:val="18"/>
              </w:rPr>
            </w:pPr>
            <w:r>
              <w:rPr>
                <w:rFonts w:hint="eastAsia" w:ascii="方正书宋_GBK" w:eastAsia="方正书宋_GBK"/>
                <w:b/>
                <w:sz w:val="18"/>
                <w:szCs w:val="18"/>
              </w:rPr>
              <w:t>380</w:t>
            </w:r>
          </w:p>
        </w:tc>
        <w:tc>
          <w:tcPr>
            <w:tcW w:w="611" w:type="dxa"/>
            <w:vAlign w:val="center"/>
          </w:tcPr>
          <w:p w14:paraId="794D4C23">
            <w:pPr>
              <w:spacing w:line="300" w:lineRule="exact"/>
              <w:jc w:val="right"/>
              <w:rPr>
                <w:rFonts w:ascii="方正书宋_GBK" w:eastAsia="方正书宋_GBK"/>
                <w:b/>
                <w:sz w:val="18"/>
                <w:szCs w:val="18"/>
              </w:rPr>
            </w:pPr>
            <w:r>
              <w:rPr>
                <w:rFonts w:hint="eastAsia" w:ascii="方正书宋_GBK" w:eastAsia="方正书宋_GBK"/>
                <w:b/>
                <w:sz w:val="18"/>
                <w:szCs w:val="18"/>
              </w:rPr>
              <w:t>0.14</w:t>
            </w:r>
          </w:p>
        </w:tc>
        <w:tc>
          <w:tcPr>
            <w:tcW w:w="609" w:type="dxa"/>
            <w:vAlign w:val="center"/>
          </w:tcPr>
          <w:p w14:paraId="68453CFC">
            <w:pPr>
              <w:adjustRightInd w:val="0"/>
              <w:snapToGrid w:val="0"/>
              <w:jc w:val="right"/>
              <w:rPr>
                <w:rFonts w:ascii="方正书宋_GBK" w:hAnsi="宋体" w:eastAsia="方正书宋_GBK" w:cs="宋体"/>
                <w:b/>
                <w:bCs/>
                <w:color w:val="000000"/>
                <w:sz w:val="18"/>
                <w:szCs w:val="18"/>
              </w:rPr>
            </w:pPr>
            <w:r>
              <w:rPr>
                <w:rFonts w:hint="eastAsia" w:ascii="方正书宋_GBK" w:hAnsi="宋体" w:eastAsia="方正书宋_GBK" w:cs="宋体"/>
                <w:b/>
                <w:bCs/>
                <w:color w:val="000000"/>
                <w:sz w:val="18"/>
                <w:szCs w:val="18"/>
              </w:rPr>
              <w:t>53.2</w:t>
            </w:r>
          </w:p>
        </w:tc>
        <w:tc>
          <w:tcPr>
            <w:tcW w:w="611" w:type="dxa"/>
            <w:vAlign w:val="center"/>
          </w:tcPr>
          <w:p w14:paraId="1961AB95">
            <w:pPr>
              <w:adjustRightInd w:val="0"/>
              <w:snapToGrid w:val="0"/>
              <w:jc w:val="right"/>
              <w:rPr>
                <w:rFonts w:ascii="方正书宋_GBK" w:hAnsi="宋体" w:eastAsia="方正书宋_GBK" w:cs="宋体"/>
                <w:b/>
                <w:bCs/>
                <w:color w:val="000000"/>
                <w:sz w:val="18"/>
                <w:szCs w:val="18"/>
              </w:rPr>
            </w:pPr>
            <w:r>
              <w:rPr>
                <w:rFonts w:hint="eastAsia" w:ascii="方正书宋_GBK" w:hAnsi="宋体" w:eastAsia="方正书宋_GBK" w:cs="宋体"/>
                <w:b/>
                <w:bCs/>
                <w:color w:val="000000"/>
                <w:sz w:val="18"/>
                <w:szCs w:val="18"/>
              </w:rPr>
              <w:t>53.2</w:t>
            </w:r>
          </w:p>
        </w:tc>
        <w:tc>
          <w:tcPr>
            <w:tcW w:w="613" w:type="dxa"/>
            <w:vAlign w:val="center"/>
          </w:tcPr>
          <w:p w14:paraId="559193E1">
            <w:pPr>
              <w:spacing w:line="300" w:lineRule="exact"/>
              <w:jc w:val="right"/>
              <w:rPr>
                <w:rFonts w:ascii="方正书宋_GBK" w:eastAsia="方正书宋_GBK"/>
                <w:b/>
                <w:sz w:val="18"/>
                <w:szCs w:val="18"/>
              </w:rPr>
            </w:pPr>
          </w:p>
        </w:tc>
        <w:tc>
          <w:tcPr>
            <w:tcW w:w="698" w:type="dxa"/>
            <w:vAlign w:val="center"/>
          </w:tcPr>
          <w:p w14:paraId="70831ADF">
            <w:pPr>
              <w:spacing w:line="300" w:lineRule="exact"/>
              <w:jc w:val="right"/>
              <w:rPr>
                <w:rFonts w:ascii="方正书宋_GBK" w:eastAsia="方正书宋_GBK"/>
                <w:b/>
                <w:sz w:val="18"/>
                <w:szCs w:val="18"/>
              </w:rPr>
            </w:pPr>
          </w:p>
        </w:tc>
        <w:tc>
          <w:tcPr>
            <w:tcW w:w="524" w:type="dxa"/>
            <w:vAlign w:val="center"/>
          </w:tcPr>
          <w:p w14:paraId="01115F9D">
            <w:pPr>
              <w:spacing w:line="300" w:lineRule="exact"/>
              <w:jc w:val="right"/>
              <w:rPr>
                <w:rFonts w:ascii="方正书宋_GBK" w:eastAsia="方正书宋_GBK"/>
                <w:b/>
                <w:sz w:val="18"/>
                <w:szCs w:val="18"/>
              </w:rPr>
            </w:pPr>
          </w:p>
        </w:tc>
        <w:tc>
          <w:tcPr>
            <w:tcW w:w="550" w:type="dxa"/>
            <w:vAlign w:val="center"/>
          </w:tcPr>
          <w:p w14:paraId="3098C658">
            <w:pPr>
              <w:spacing w:line="300" w:lineRule="exact"/>
              <w:jc w:val="right"/>
              <w:rPr>
                <w:rFonts w:ascii="方正书宋_GBK" w:eastAsia="方正书宋_GBK"/>
                <w:b/>
                <w:sz w:val="18"/>
                <w:szCs w:val="18"/>
              </w:rPr>
            </w:pPr>
          </w:p>
        </w:tc>
      </w:tr>
      <w:tr w14:paraId="0339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4" w:hRule="atLeast"/>
          <w:jc w:val="center"/>
        </w:trPr>
        <w:tc>
          <w:tcPr>
            <w:tcW w:w="1913" w:type="dxa"/>
            <w:vAlign w:val="center"/>
          </w:tcPr>
          <w:p w14:paraId="137F4492">
            <w:pPr>
              <w:spacing w:line="300" w:lineRule="exact"/>
              <w:jc w:val="center"/>
              <w:rPr>
                <w:rFonts w:ascii="方正书宋_GBK" w:eastAsia="方正书宋_GBK"/>
                <w:b/>
                <w:sz w:val="18"/>
                <w:szCs w:val="18"/>
              </w:rPr>
            </w:pPr>
            <w:r>
              <w:rPr>
                <w:rFonts w:hint="eastAsia" w:ascii="方正书宋_GBK" w:eastAsia="方正书宋_GBK"/>
                <w:b/>
                <w:sz w:val="18"/>
                <w:szCs w:val="18"/>
              </w:rPr>
              <w:t>石家庄市藁城区残疾人联合会小计</w:t>
            </w:r>
          </w:p>
        </w:tc>
        <w:tc>
          <w:tcPr>
            <w:tcW w:w="699" w:type="dxa"/>
            <w:vAlign w:val="center"/>
          </w:tcPr>
          <w:p w14:paraId="5F8C8A4C">
            <w:pPr>
              <w:spacing w:line="300" w:lineRule="exact"/>
              <w:jc w:val="right"/>
              <w:rPr>
                <w:rFonts w:ascii="方正书宋_GBK" w:eastAsia="方正书宋_GBK"/>
                <w:b/>
                <w:sz w:val="18"/>
                <w:szCs w:val="18"/>
              </w:rPr>
            </w:pPr>
          </w:p>
        </w:tc>
        <w:tc>
          <w:tcPr>
            <w:tcW w:w="960" w:type="dxa"/>
            <w:vAlign w:val="center"/>
          </w:tcPr>
          <w:p w14:paraId="5BAB00DA">
            <w:pPr>
              <w:spacing w:line="300" w:lineRule="exact"/>
              <w:jc w:val="left"/>
              <w:rPr>
                <w:rFonts w:ascii="方正书宋_GBK" w:eastAsia="方正书宋_GBK"/>
                <w:b/>
                <w:sz w:val="18"/>
                <w:szCs w:val="18"/>
              </w:rPr>
            </w:pPr>
          </w:p>
        </w:tc>
        <w:tc>
          <w:tcPr>
            <w:tcW w:w="871" w:type="dxa"/>
            <w:vAlign w:val="center"/>
          </w:tcPr>
          <w:p w14:paraId="19027798">
            <w:pPr>
              <w:spacing w:line="300" w:lineRule="exact"/>
              <w:jc w:val="left"/>
              <w:rPr>
                <w:rFonts w:ascii="方正书宋_GBK" w:eastAsia="方正书宋_GBK"/>
                <w:b/>
                <w:sz w:val="18"/>
                <w:szCs w:val="18"/>
              </w:rPr>
            </w:pPr>
          </w:p>
        </w:tc>
        <w:tc>
          <w:tcPr>
            <w:tcW w:w="438" w:type="dxa"/>
            <w:vAlign w:val="center"/>
          </w:tcPr>
          <w:p w14:paraId="77666D4F">
            <w:pPr>
              <w:spacing w:line="300" w:lineRule="exact"/>
              <w:jc w:val="left"/>
              <w:rPr>
                <w:rFonts w:ascii="方正书宋_GBK" w:eastAsia="方正书宋_GBK"/>
                <w:b/>
                <w:sz w:val="18"/>
                <w:szCs w:val="18"/>
              </w:rPr>
            </w:pPr>
          </w:p>
        </w:tc>
        <w:tc>
          <w:tcPr>
            <w:tcW w:w="523" w:type="dxa"/>
            <w:vAlign w:val="center"/>
          </w:tcPr>
          <w:p w14:paraId="3481CA0A">
            <w:pPr>
              <w:spacing w:line="300" w:lineRule="exact"/>
              <w:jc w:val="right"/>
              <w:rPr>
                <w:rFonts w:ascii="方正书宋_GBK" w:eastAsia="方正书宋_GBK"/>
                <w:b/>
                <w:sz w:val="18"/>
                <w:szCs w:val="18"/>
              </w:rPr>
            </w:pPr>
          </w:p>
        </w:tc>
        <w:tc>
          <w:tcPr>
            <w:tcW w:w="611" w:type="dxa"/>
            <w:vAlign w:val="center"/>
          </w:tcPr>
          <w:p w14:paraId="185DAAB3">
            <w:pPr>
              <w:spacing w:line="300" w:lineRule="exact"/>
              <w:jc w:val="right"/>
              <w:rPr>
                <w:rFonts w:ascii="方正书宋_GBK" w:eastAsia="方正书宋_GBK"/>
                <w:b/>
                <w:sz w:val="18"/>
                <w:szCs w:val="18"/>
              </w:rPr>
            </w:pPr>
          </w:p>
        </w:tc>
        <w:tc>
          <w:tcPr>
            <w:tcW w:w="609" w:type="dxa"/>
            <w:vAlign w:val="center"/>
          </w:tcPr>
          <w:p w14:paraId="56C38234">
            <w:pPr>
              <w:adjustRightInd w:val="0"/>
              <w:snapToGrid w:val="0"/>
              <w:jc w:val="right"/>
              <w:rPr>
                <w:rFonts w:ascii="方正书宋_GBK" w:hAnsi="宋体" w:eastAsia="方正书宋_GBK" w:cs="宋体"/>
                <w:b/>
                <w:bCs/>
                <w:color w:val="000000"/>
                <w:sz w:val="18"/>
                <w:szCs w:val="18"/>
              </w:rPr>
            </w:pPr>
            <w:r>
              <w:rPr>
                <w:rFonts w:hint="eastAsia" w:ascii="方正书宋_GBK" w:hAnsi="宋体" w:eastAsia="方正书宋_GBK" w:cs="宋体"/>
                <w:b/>
                <w:bCs/>
                <w:color w:val="000000"/>
                <w:sz w:val="18"/>
                <w:szCs w:val="18"/>
              </w:rPr>
              <w:t>53.2</w:t>
            </w:r>
          </w:p>
        </w:tc>
        <w:tc>
          <w:tcPr>
            <w:tcW w:w="611" w:type="dxa"/>
            <w:vAlign w:val="center"/>
          </w:tcPr>
          <w:p w14:paraId="5B64888E">
            <w:pPr>
              <w:adjustRightInd w:val="0"/>
              <w:snapToGrid w:val="0"/>
              <w:jc w:val="right"/>
              <w:rPr>
                <w:rFonts w:ascii="方正书宋_GBK" w:hAnsi="宋体" w:eastAsia="方正书宋_GBK" w:cs="宋体"/>
                <w:b/>
                <w:bCs/>
                <w:color w:val="000000"/>
                <w:sz w:val="18"/>
                <w:szCs w:val="18"/>
              </w:rPr>
            </w:pPr>
            <w:r>
              <w:rPr>
                <w:rFonts w:hint="eastAsia" w:ascii="方正书宋_GBK" w:hAnsi="宋体" w:eastAsia="方正书宋_GBK" w:cs="宋体"/>
                <w:b/>
                <w:bCs/>
                <w:color w:val="000000"/>
                <w:sz w:val="18"/>
                <w:szCs w:val="18"/>
              </w:rPr>
              <w:t>53.2</w:t>
            </w:r>
          </w:p>
        </w:tc>
        <w:tc>
          <w:tcPr>
            <w:tcW w:w="613" w:type="dxa"/>
            <w:vAlign w:val="center"/>
          </w:tcPr>
          <w:p w14:paraId="25FE2CFB">
            <w:pPr>
              <w:spacing w:line="300" w:lineRule="exact"/>
              <w:jc w:val="right"/>
              <w:rPr>
                <w:rFonts w:ascii="方正书宋_GBK" w:eastAsia="方正书宋_GBK"/>
                <w:b/>
                <w:sz w:val="18"/>
                <w:szCs w:val="18"/>
              </w:rPr>
            </w:pPr>
          </w:p>
        </w:tc>
        <w:tc>
          <w:tcPr>
            <w:tcW w:w="698" w:type="dxa"/>
            <w:vAlign w:val="center"/>
          </w:tcPr>
          <w:p w14:paraId="3777E4C0">
            <w:pPr>
              <w:spacing w:line="300" w:lineRule="exact"/>
              <w:jc w:val="right"/>
              <w:rPr>
                <w:rFonts w:ascii="方正书宋_GBK" w:eastAsia="方正书宋_GBK"/>
                <w:b/>
                <w:sz w:val="18"/>
                <w:szCs w:val="18"/>
              </w:rPr>
            </w:pPr>
          </w:p>
        </w:tc>
        <w:tc>
          <w:tcPr>
            <w:tcW w:w="524" w:type="dxa"/>
            <w:vAlign w:val="center"/>
          </w:tcPr>
          <w:p w14:paraId="5F845CF5">
            <w:pPr>
              <w:spacing w:line="300" w:lineRule="exact"/>
              <w:jc w:val="right"/>
              <w:rPr>
                <w:rFonts w:ascii="方正书宋_GBK" w:eastAsia="方正书宋_GBK"/>
                <w:b/>
                <w:sz w:val="18"/>
                <w:szCs w:val="18"/>
              </w:rPr>
            </w:pPr>
          </w:p>
        </w:tc>
        <w:tc>
          <w:tcPr>
            <w:tcW w:w="550" w:type="dxa"/>
            <w:vAlign w:val="center"/>
          </w:tcPr>
          <w:p w14:paraId="789126CB">
            <w:pPr>
              <w:spacing w:line="300" w:lineRule="exact"/>
              <w:jc w:val="right"/>
              <w:rPr>
                <w:rFonts w:ascii="方正书宋_GBK" w:eastAsia="方正书宋_GBK"/>
                <w:b/>
                <w:sz w:val="18"/>
                <w:szCs w:val="18"/>
              </w:rPr>
            </w:pPr>
          </w:p>
        </w:tc>
      </w:tr>
      <w:tr w14:paraId="0C4D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9" w:hRule="atLeast"/>
          <w:jc w:val="center"/>
        </w:trPr>
        <w:tc>
          <w:tcPr>
            <w:tcW w:w="1913" w:type="dxa"/>
            <w:vAlign w:val="center"/>
          </w:tcPr>
          <w:p w14:paraId="436CB06A">
            <w:pPr>
              <w:spacing w:line="300" w:lineRule="exact"/>
              <w:jc w:val="left"/>
              <w:rPr>
                <w:rFonts w:ascii="方正书宋_GBK" w:eastAsia="方正书宋_GBK"/>
                <w:sz w:val="18"/>
                <w:szCs w:val="18"/>
              </w:rPr>
            </w:pPr>
            <w:r>
              <w:rPr>
                <w:rFonts w:hint="eastAsia" w:ascii="方正书宋_GBK" w:eastAsia="方正书宋_GBK"/>
                <w:sz w:val="18"/>
                <w:szCs w:val="18"/>
              </w:rPr>
              <w:t>残疾人工作者及康复指导员培训、残疾人职业技能培训</w:t>
            </w:r>
          </w:p>
        </w:tc>
        <w:tc>
          <w:tcPr>
            <w:tcW w:w="699" w:type="dxa"/>
            <w:vAlign w:val="center"/>
          </w:tcPr>
          <w:p w14:paraId="6B4CED68">
            <w:pPr>
              <w:spacing w:line="300" w:lineRule="exact"/>
              <w:jc w:val="right"/>
              <w:rPr>
                <w:rFonts w:ascii="方正书宋_GBK" w:eastAsia="方正书宋_GBK"/>
                <w:sz w:val="18"/>
                <w:szCs w:val="18"/>
              </w:rPr>
            </w:pPr>
            <w:r>
              <w:rPr>
                <w:rFonts w:hint="eastAsia" w:ascii="方正书宋_GBK" w:eastAsia="方正书宋_GBK"/>
                <w:sz w:val="18"/>
                <w:szCs w:val="18"/>
              </w:rPr>
              <w:t>53.2</w:t>
            </w:r>
          </w:p>
        </w:tc>
        <w:tc>
          <w:tcPr>
            <w:tcW w:w="960" w:type="dxa"/>
            <w:vAlign w:val="center"/>
          </w:tcPr>
          <w:p w14:paraId="5F494606">
            <w:pPr>
              <w:spacing w:line="300" w:lineRule="exact"/>
              <w:jc w:val="left"/>
              <w:rPr>
                <w:rFonts w:ascii="方正书宋_GBK" w:eastAsia="方正书宋_GBK"/>
                <w:sz w:val="18"/>
                <w:szCs w:val="18"/>
              </w:rPr>
            </w:pPr>
            <w:r>
              <w:rPr>
                <w:rFonts w:hint="eastAsia" w:ascii="方正书宋_GBK" w:eastAsia="方正书宋_GBK"/>
                <w:sz w:val="18"/>
                <w:szCs w:val="18"/>
              </w:rPr>
              <w:t>专业技能培训服务</w:t>
            </w:r>
          </w:p>
        </w:tc>
        <w:tc>
          <w:tcPr>
            <w:tcW w:w="871" w:type="dxa"/>
            <w:vAlign w:val="center"/>
          </w:tcPr>
          <w:p w14:paraId="579161EE">
            <w:pPr>
              <w:spacing w:line="300" w:lineRule="exact"/>
              <w:jc w:val="left"/>
              <w:rPr>
                <w:rFonts w:ascii="方正书宋_GBK" w:eastAsia="方正书宋_GBK"/>
                <w:sz w:val="18"/>
                <w:szCs w:val="18"/>
              </w:rPr>
            </w:pPr>
            <w:r>
              <w:rPr>
                <w:rFonts w:ascii="方正书宋_GBK" w:eastAsia="方正书宋_GBK"/>
                <w:sz w:val="18"/>
                <w:szCs w:val="18"/>
              </w:rPr>
              <w:t>C1</w:t>
            </w:r>
            <w:r>
              <w:rPr>
                <w:rFonts w:hint="eastAsia" w:ascii="方正书宋_GBK" w:eastAsia="方正书宋_GBK"/>
                <w:sz w:val="18"/>
                <w:szCs w:val="18"/>
              </w:rPr>
              <w:t>806</w:t>
            </w:r>
          </w:p>
        </w:tc>
        <w:tc>
          <w:tcPr>
            <w:tcW w:w="438" w:type="dxa"/>
            <w:vAlign w:val="center"/>
          </w:tcPr>
          <w:p w14:paraId="73C981FA">
            <w:pPr>
              <w:spacing w:line="300" w:lineRule="exact"/>
              <w:jc w:val="left"/>
              <w:rPr>
                <w:rFonts w:ascii="方正书宋_GBK" w:eastAsia="方正书宋_GBK"/>
                <w:sz w:val="18"/>
                <w:szCs w:val="18"/>
              </w:rPr>
            </w:pPr>
            <w:r>
              <w:rPr>
                <w:rFonts w:hint="eastAsia" w:ascii="方正书宋_GBK" w:eastAsia="方正书宋_GBK"/>
                <w:sz w:val="18"/>
                <w:szCs w:val="18"/>
              </w:rPr>
              <w:t>人</w:t>
            </w:r>
          </w:p>
        </w:tc>
        <w:tc>
          <w:tcPr>
            <w:tcW w:w="523" w:type="dxa"/>
            <w:vAlign w:val="center"/>
          </w:tcPr>
          <w:p w14:paraId="2E610FDF">
            <w:pPr>
              <w:spacing w:line="300" w:lineRule="exact"/>
              <w:jc w:val="right"/>
              <w:rPr>
                <w:rFonts w:ascii="方正书宋_GBK" w:eastAsia="方正书宋_GBK"/>
                <w:sz w:val="18"/>
                <w:szCs w:val="18"/>
              </w:rPr>
            </w:pPr>
            <w:r>
              <w:rPr>
                <w:rFonts w:hint="eastAsia" w:ascii="方正书宋_GBK" w:eastAsia="方正书宋_GBK"/>
                <w:sz w:val="18"/>
                <w:szCs w:val="18"/>
              </w:rPr>
              <w:t>380</w:t>
            </w:r>
          </w:p>
        </w:tc>
        <w:tc>
          <w:tcPr>
            <w:tcW w:w="611" w:type="dxa"/>
            <w:vAlign w:val="center"/>
          </w:tcPr>
          <w:p w14:paraId="290BA841">
            <w:pPr>
              <w:spacing w:line="300" w:lineRule="exact"/>
              <w:jc w:val="right"/>
              <w:rPr>
                <w:rFonts w:ascii="方正书宋_GBK" w:eastAsia="方正书宋_GBK"/>
                <w:sz w:val="18"/>
                <w:szCs w:val="18"/>
              </w:rPr>
            </w:pPr>
            <w:r>
              <w:rPr>
                <w:rFonts w:hint="eastAsia" w:ascii="方正书宋_GBK" w:eastAsia="方正书宋_GBK"/>
                <w:sz w:val="18"/>
                <w:szCs w:val="18"/>
              </w:rPr>
              <w:t>0.14</w:t>
            </w:r>
          </w:p>
        </w:tc>
        <w:tc>
          <w:tcPr>
            <w:tcW w:w="609" w:type="dxa"/>
            <w:vAlign w:val="center"/>
          </w:tcPr>
          <w:p w14:paraId="275FA0FF">
            <w:pPr>
              <w:spacing w:line="300" w:lineRule="exact"/>
              <w:jc w:val="right"/>
              <w:rPr>
                <w:rFonts w:ascii="方正书宋_GBK" w:eastAsia="方正书宋_GBK"/>
                <w:sz w:val="18"/>
                <w:szCs w:val="18"/>
              </w:rPr>
            </w:pPr>
            <w:r>
              <w:rPr>
                <w:rFonts w:hint="eastAsia" w:ascii="方正书宋_GBK" w:eastAsia="方正书宋_GBK"/>
                <w:sz w:val="18"/>
                <w:szCs w:val="18"/>
              </w:rPr>
              <w:t>53.2</w:t>
            </w:r>
          </w:p>
        </w:tc>
        <w:tc>
          <w:tcPr>
            <w:tcW w:w="611" w:type="dxa"/>
            <w:vAlign w:val="center"/>
          </w:tcPr>
          <w:p w14:paraId="0B0A5E61">
            <w:pPr>
              <w:spacing w:line="300" w:lineRule="exact"/>
              <w:jc w:val="right"/>
              <w:rPr>
                <w:rFonts w:ascii="方正书宋_GBK" w:eastAsia="方正书宋_GBK"/>
                <w:sz w:val="18"/>
                <w:szCs w:val="18"/>
              </w:rPr>
            </w:pPr>
            <w:r>
              <w:rPr>
                <w:rFonts w:hint="eastAsia" w:ascii="方正书宋_GBK" w:eastAsia="方正书宋_GBK"/>
                <w:sz w:val="18"/>
                <w:szCs w:val="18"/>
              </w:rPr>
              <w:t>53.2</w:t>
            </w:r>
          </w:p>
        </w:tc>
        <w:tc>
          <w:tcPr>
            <w:tcW w:w="613" w:type="dxa"/>
            <w:vAlign w:val="center"/>
          </w:tcPr>
          <w:p w14:paraId="453ADDBE">
            <w:pPr>
              <w:spacing w:line="300" w:lineRule="exact"/>
              <w:jc w:val="right"/>
              <w:rPr>
                <w:rFonts w:ascii="方正书宋_GBK" w:eastAsia="方正书宋_GBK"/>
                <w:sz w:val="18"/>
                <w:szCs w:val="18"/>
              </w:rPr>
            </w:pPr>
          </w:p>
        </w:tc>
        <w:tc>
          <w:tcPr>
            <w:tcW w:w="698" w:type="dxa"/>
            <w:vAlign w:val="center"/>
          </w:tcPr>
          <w:p w14:paraId="1D40C670">
            <w:pPr>
              <w:spacing w:line="300" w:lineRule="exact"/>
              <w:jc w:val="right"/>
              <w:rPr>
                <w:rFonts w:ascii="方正书宋_GBK" w:eastAsia="方正书宋_GBK"/>
                <w:sz w:val="18"/>
                <w:szCs w:val="18"/>
              </w:rPr>
            </w:pPr>
          </w:p>
        </w:tc>
        <w:tc>
          <w:tcPr>
            <w:tcW w:w="524" w:type="dxa"/>
            <w:vAlign w:val="center"/>
          </w:tcPr>
          <w:p w14:paraId="5EE1A179">
            <w:pPr>
              <w:spacing w:line="300" w:lineRule="exact"/>
              <w:jc w:val="right"/>
              <w:rPr>
                <w:rFonts w:ascii="方正书宋_GBK" w:eastAsia="方正书宋_GBK"/>
                <w:sz w:val="18"/>
                <w:szCs w:val="18"/>
              </w:rPr>
            </w:pPr>
          </w:p>
        </w:tc>
        <w:tc>
          <w:tcPr>
            <w:tcW w:w="550" w:type="dxa"/>
            <w:vAlign w:val="center"/>
          </w:tcPr>
          <w:p w14:paraId="39F46709">
            <w:pPr>
              <w:spacing w:line="300" w:lineRule="exact"/>
              <w:jc w:val="right"/>
              <w:rPr>
                <w:rFonts w:ascii="方正书宋_GBK" w:eastAsia="方正书宋_GBK"/>
                <w:sz w:val="18"/>
                <w:szCs w:val="18"/>
              </w:rPr>
            </w:pPr>
          </w:p>
        </w:tc>
      </w:tr>
    </w:tbl>
    <w:p w14:paraId="35F7E64A">
      <w:pPr>
        <w:autoSpaceDE w:val="0"/>
        <w:autoSpaceDN w:val="0"/>
        <w:adjustRightInd w:val="0"/>
        <w:ind w:firstLine="640" w:firstLineChars="200"/>
        <w:jc w:val="left"/>
        <w:rPr>
          <w:rFonts w:hint="eastAsia" w:ascii="黑体" w:hAnsi="黑体" w:eastAsia="黑体" w:cs="Times New Roman"/>
          <w:sz w:val="32"/>
          <w:szCs w:val="32"/>
        </w:rPr>
      </w:pPr>
    </w:p>
    <w:p w14:paraId="3C00B07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tbl>
      <w:tblPr>
        <w:tblStyle w:val="7"/>
        <w:tblpPr w:leftFromText="180" w:rightFromText="180" w:vertAnchor="text" w:horzAnchor="page" w:tblpX="1690" w:tblpY="1362"/>
        <w:tblOverlap w:val="never"/>
        <w:tblW w:w="8800" w:type="dxa"/>
        <w:tblInd w:w="0" w:type="dxa"/>
        <w:tblLayout w:type="fixed"/>
        <w:tblCellMar>
          <w:top w:w="0" w:type="dxa"/>
          <w:left w:w="108" w:type="dxa"/>
          <w:bottom w:w="0" w:type="dxa"/>
          <w:right w:w="108" w:type="dxa"/>
        </w:tblCellMar>
      </w:tblPr>
      <w:tblGrid>
        <w:gridCol w:w="3150"/>
        <w:gridCol w:w="1067"/>
        <w:gridCol w:w="4583"/>
      </w:tblGrid>
      <w:tr w14:paraId="1343B818">
        <w:tblPrEx>
          <w:tblCellMar>
            <w:top w:w="0" w:type="dxa"/>
            <w:left w:w="108" w:type="dxa"/>
            <w:bottom w:w="0" w:type="dxa"/>
            <w:right w:w="108" w:type="dxa"/>
          </w:tblCellMar>
        </w:tblPrEx>
        <w:trPr>
          <w:cantSplit/>
          <w:trHeight w:val="615" w:hRule="atLeast"/>
        </w:trPr>
        <w:tc>
          <w:tcPr>
            <w:tcW w:w="8800" w:type="dxa"/>
            <w:gridSpan w:val="3"/>
            <w:tcBorders>
              <w:top w:val="nil"/>
              <w:left w:val="nil"/>
              <w:bottom w:val="nil"/>
              <w:right w:val="nil"/>
            </w:tcBorders>
            <w:vAlign w:val="center"/>
          </w:tcPr>
          <w:p w14:paraId="26C59724">
            <w:pPr>
              <w:widowControl/>
              <w:jc w:val="center"/>
              <w:rPr>
                <w:rFonts w:ascii="宋体" w:hAnsi="宋体" w:cs="宋体"/>
                <w:b/>
                <w:bCs/>
                <w:kern w:val="0"/>
                <w:sz w:val="32"/>
                <w:szCs w:val="32"/>
              </w:rPr>
            </w:pPr>
            <w:r>
              <w:rPr>
                <w:rFonts w:hint="eastAsia" w:ascii="宋体" w:hAnsi="宋体" w:cs="宋体"/>
                <w:b/>
                <w:bCs/>
                <w:kern w:val="0"/>
                <w:sz w:val="32"/>
                <w:szCs w:val="32"/>
              </w:rPr>
              <w:t>藁城残疾人联合会固定资产占用情况表</w:t>
            </w:r>
          </w:p>
        </w:tc>
      </w:tr>
      <w:tr w14:paraId="06CB920B">
        <w:tblPrEx>
          <w:tblCellMar>
            <w:top w:w="0" w:type="dxa"/>
            <w:left w:w="108" w:type="dxa"/>
            <w:bottom w:w="0" w:type="dxa"/>
            <w:right w:w="108" w:type="dxa"/>
          </w:tblCellMar>
        </w:tblPrEx>
        <w:trPr>
          <w:cantSplit/>
          <w:trHeight w:val="615" w:hRule="atLeast"/>
        </w:trPr>
        <w:tc>
          <w:tcPr>
            <w:tcW w:w="4217" w:type="dxa"/>
            <w:gridSpan w:val="2"/>
            <w:tcBorders>
              <w:top w:val="nil"/>
              <w:left w:val="nil"/>
              <w:bottom w:val="nil"/>
              <w:right w:val="nil"/>
            </w:tcBorders>
            <w:vAlign w:val="center"/>
          </w:tcPr>
          <w:p w14:paraId="1C01A4D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藁城区残疾人联合会</w:t>
            </w:r>
          </w:p>
        </w:tc>
        <w:tc>
          <w:tcPr>
            <w:tcW w:w="4583" w:type="dxa"/>
            <w:tcBorders>
              <w:top w:val="nil"/>
              <w:left w:val="nil"/>
              <w:bottom w:val="nil"/>
              <w:right w:val="nil"/>
            </w:tcBorders>
            <w:vAlign w:val="center"/>
          </w:tcPr>
          <w:p w14:paraId="3CE4FA4C">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7B9E6922">
        <w:tblPrEx>
          <w:tblCellMar>
            <w:top w:w="0" w:type="dxa"/>
            <w:left w:w="108" w:type="dxa"/>
            <w:bottom w:w="0" w:type="dxa"/>
            <w:right w:w="108" w:type="dxa"/>
          </w:tblCellMar>
        </w:tblPrEx>
        <w:trPr>
          <w:cantSplit/>
          <w:trHeight w:val="317" w:hRule="atLeast"/>
        </w:trPr>
        <w:tc>
          <w:tcPr>
            <w:tcW w:w="3150" w:type="dxa"/>
            <w:tcBorders>
              <w:top w:val="single" w:color="auto" w:sz="4" w:space="0"/>
              <w:left w:val="single" w:color="auto" w:sz="4" w:space="0"/>
              <w:bottom w:val="single" w:color="auto" w:sz="4" w:space="0"/>
              <w:right w:val="single" w:color="auto" w:sz="4" w:space="0"/>
            </w:tcBorders>
            <w:vAlign w:val="center"/>
          </w:tcPr>
          <w:p w14:paraId="0EB2A31A">
            <w:pPr>
              <w:widowControl/>
              <w:jc w:val="center"/>
              <w:rPr>
                <w:rFonts w:ascii="宋体" w:hAnsi="宋体" w:cs="宋体"/>
                <w:b/>
                <w:bCs/>
                <w:kern w:val="0"/>
                <w:sz w:val="22"/>
              </w:rPr>
            </w:pPr>
            <w:r>
              <w:rPr>
                <w:rFonts w:hint="eastAsia" w:ascii="宋体" w:hAnsi="宋体" w:cs="宋体"/>
                <w:b/>
                <w:bCs/>
                <w:kern w:val="0"/>
                <w:sz w:val="22"/>
              </w:rPr>
              <w:t>项目</w:t>
            </w:r>
          </w:p>
        </w:tc>
        <w:tc>
          <w:tcPr>
            <w:tcW w:w="1067" w:type="dxa"/>
            <w:tcBorders>
              <w:top w:val="single" w:color="auto" w:sz="4" w:space="0"/>
              <w:left w:val="nil"/>
              <w:bottom w:val="single" w:color="auto" w:sz="4" w:space="0"/>
              <w:right w:val="single" w:color="auto" w:sz="4" w:space="0"/>
            </w:tcBorders>
            <w:vAlign w:val="center"/>
          </w:tcPr>
          <w:p w14:paraId="285C2A04">
            <w:pPr>
              <w:widowControl/>
              <w:jc w:val="center"/>
              <w:rPr>
                <w:rFonts w:ascii="宋体" w:hAnsi="宋体" w:cs="宋体"/>
                <w:b/>
                <w:bCs/>
                <w:kern w:val="0"/>
                <w:sz w:val="22"/>
              </w:rPr>
            </w:pPr>
            <w:r>
              <w:rPr>
                <w:rFonts w:hint="eastAsia" w:ascii="宋体" w:hAnsi="宋体" w:cs="宋体"/>
                <w:b/>
                <w:bCs/>
                <w:kern w:val="0"/>
                <w:sz w:val="22"/>
              </w:rPr>
              <w:t>数量</w:t>
            </w:r>
          </w:p>
        </w:tc>
        <w:tc>
          <w:tcPr>
            <w:tcW w:w="4583" w:type="dxa"/>
            <w:tcBorders>
              <w:top w:val="single" w:color="auto" w:sz="4" w:space="0"/>
              <w:left w:val="nil"/>
              <w:bottom w:val="single" w:color="auto" w:sz="4" w:space="0"/>
              <w:right w:val="single" w:color="auto" w:sz="4" w:space="0"/>
            </w:tcBorders>
            <w:vAlign w:val="center"/>
          </w:tcPr>
          <w:p w14:paraId="4F0AAA73">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A70FE77">
        <w:tblPrEx>
          <w:tblCellMar>
            <w:top w:w="0" w:type="dxa"/>
            <w:left w:w="108" w:type="dxa"/>
            <w:bottom w:w="0" w:type="dxa"/>
            <w:right w:w="108" w:type="dxa"/>
          </w:tblCellMar>
        </w:tblPrEx>
        <w:trPr>
          <w:cantSplit/>
          <w:trHeight w:val="317" w:hRule="atLeast"/>
        </w:trPr>
        <w:tc>
          <w:tcPr>
            <w:tcW w:w="3150" w:type="dxa"/>
            <w:tcBorders>
              <w:top w:val="nil"/>
              <w:left w:val="single" w:color="auto" w:sz="4" w:space="0"/>
              <w:bottom w:val="single" w:color="auto" w:sz="4" w:space="0"/>
              <w:right w:val="single" w:color="auto" w:sz="4" w:space="0"/>
            </w:tcBorders>
            <w:vAlign w:val="center"/>
          </w:tcPr>
          <w:p w14:paraId="3533467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067" w:type="dxa"/>
            <w:tcBorders>
              <w:top w:val="nil"/>
              <w:left w:val="nil"/>
              <w:bottom w:val="single" w:color="auto" w:sz="4" w:space="0"/>
              <w:right w:val="single" w:color="auto" w:sz="4" w:space="0"/>
            </w:tcBorders>
            <w:vAlign w:val="center"/>
          </w:tcPr>
          <w:p w14:paraId="31D4038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583" w:type="dxa"/>
            <w:tcBorders>
              <w:top w:val="nil"/>
              <w:left w:val="nil"/>
              <w:bottom w:val="single" w:color="auto" w:sz="4" w:space="0"/>
              <w:right w:val="single" w:color="auto" w:sz="4" w:space="0"/>
            </w:tcBorders>
            <w:vAlign w:val="center"/>
          </w:tcPr>
          <w:p w14:paraId="5F1E9A09">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696.29</w:t>
            </w:r>
          </w:p>
        </w:tc>
      </w:tr>
      <w:tr w14:paraId="19D87E20">
        <w:tblPrEx>
          <w:tblCellMar>
            <w:top w:w="0" w:type="dxa"/>
            <w:left w:w="108" w:type="dxa"/>
            <w:bottom w:w="0" w:type="dxa"/>
            <w:right w:w="108" w:type="dxa"/>
          </w:tblCellMar>
        </w:tblPrEx>
        <w:trPr>
          <w:cantSplit/>
          <w:trHeight w:val="317" w:hRule="atLeast"/>
        </w:trPr>
        <w:tc>
          <w:tcPr>
            <w:tcW w:w="3150" w:type="dxa"/>
            <w:tcBorders>
              <w:top w:val="nil"/>
              <w:left w:val="single" w:color="auto" w:sz="4" w:space="0"/>
              <w:bottom w:val="single" w:color="auto" w:sz="4" w:space="0"/>
              <w:right w:val="single" w:color="auto" w:sz="4" w:space="0"/>
            </w:tcBorders>
            <w:vAlign w:val="center"/>
          </w:tcPr>
          <w:p w14:paraId="2D14F6C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067" w:type="dxa"/>
            <w:tcBorders>
              <w:top w:val="nil"/>
              <w:left w:val="nil"/>
              <w:bottom w:val="single" w:color="auto" w:sz="4" w:space="0"/>
              <w:right w:val="single" w:color="auto" w:sz="4" w:space="0"/>
            </w:tcBorders>
            <w:vAlign w:val="center"/>
          </w:tcPr>
          <w:p w14:paraId="5A5B41E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5923</w:t>
            </w:r>
          </w:p>
        </w:tc>
        <w:tc>
          <w:tcPr>
            <w:tcW w:w="4583" w:type="dxa"/>
            <w:tcBorders>
              <w:top w:val="nil"/>
              <w:left w:val="nil"/>
              <w:bottom w:val="single" w:color="auto" w:sz="4" w:space="0"/>
              <w:right w:val="single" w:color="auto" w:sz="4" w:space="0"/>
            </w:tcBorders>
            <w:vAlign w:val="center"/>
          </w:tcPr>
          <w:p w14:paraId="6530ACE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593.21</w:t>
            </w:r>
          </w:p>
        </w:tc>
      </w:tr>
      <w:tr w14:paraId="2507D839">
        <w:tblPrEx>
          <w:tblCellMar>
            <w:top w:w="0" w:type="dxa"/>
            <w:left w:w="108" w:type="dxa"/>
            <w:bottom w:w="0" w:type="dxa"/>
            <w:right w:w="108" w:type="dxa"/>
          </w:tblCellMar>
        </w:tblPrEx>
        <w:trPr>
          <w:cantSplit/>
          <w:trHeight w:val="317" w:hRule="atLeast"/>
        </w:trPr>
        <w:tc>
          <w:tcPr>
            <w:tcW w:w="3150" w:type="dxa"/>
            <w:tcBorders>
              <w:top w:val="nil"/>
              <w:left w:val="single" w:color="auto" w:sz="4" w:space="0"/>
              <w:bottom w:val="single" w:color="auto" w:sz="4" w:space="0"/>
              <w:right w:val="single" w:color="auto" w:sz="4" w:space="0"/>
            </w:tcBorders>
            <w:vAlign w:val="center"/>
          </w:tcPr>
          <w:p w14:paraId="7019ADE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067" w:type="dxa"/>
            <w:tcBorders>
              <w:top w:val="nil"/>
              <w:left w:val="nil"/>
              <w:bottom w:val="single" w:color="auto" w:sz="4" w:space="0"/>
              <w:right w:val="single" w:color="auto" w:sz="4" w:space="0"/>
            </w:tcBorders>
            <w:vAlign w:val="center"/>
          </w:tcPr>
          <w:p w14:paraId="4BF2103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w:t>
            </w:r>
          </w:p>
        </w:tc>
        <w:tc>
          <w:tcPr>
            <w:tcW w:w="4583" w:type="dxa"/>
            <w:tcBorders>
              <w:top w:val="nil"/>
              <w:left w:val="nil"/>
              <w:bottom w:val="single" w:color="auto" w:sz="4" w:space="0"/>
              <w:right w:val="single" w:color="auto" w:sz="4" w:space="0"/>
            </w:tcBorders>
            <w:vAlign w:val="center"/>
          </w:tcPr>
          <w:p w14:paraId="4180E81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9.6</w:t>
            </w:r>
          </w:p>
        </w:tc>
      </w:tr>
      <w:tr w14:paraId="4AED009E">
        <w:tblPrEx>
          <w:tblCellMar>
            <w:top w:w="0" w:type="dxa"/>
            <w:left w:w="108" w:type="dxa"/>
            <w:bottom w:w="0" w:type="dxa"/>
            <w:right w:w="108" w:type="dxa"/>
          </w:tblCellMar>
        </w:tblPrEx>
        <w:trPr>
          <w:cantSplit/>
          <w:trHeight w:val="317" w:hRule="atLeast"/>
        </w:trPr>
        <w:tc>
          <w:tcPr>
            <w:tcW w:w="3150" w:type="dxa"/>
            <w:tcBorders>
              <w:top w:val="nil"/>
              <w:left w:val="single" w:color="auto" w:sz="4" w:space="0"/>
              <w:bottom w:val="single" w:color="auto" w:sz="4" w:space="0"/>
              <w:right w:val="single" w:color="auto" w:sz="4" w:space="0"/>
            </w:tcBorders>
            <w:vAlign w:val="center"/>
          </w:tcPr>
          <w:p w14:paraId="413C4DC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067" w:type="dxa"/>
            <w:tcBorders>
              <w:top w:val="nil"/>
              <w:left w:val="nil"/>
              <w:bottom w:val="single" w:color="auto" w:sz="4" w:space="0"/>
              <w:right w:val="single" w:color="auto" w:sz="4" w:space="0"/>
            </w:tcBorders>
            <w:vAlign w:val="center"/>
          </w:tcPr>
          <w:p w14:paraId="3DCDFDB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4583" w:type="dxa"/>
            <w:tcBorders>
              <w:top w:val="nil"/>
              <w:left w:val="nil"/>
              <w:bottom w:val="single" w:color="auto" w:sz="4" w:space="0"/>
              <w:right w:val="single" w:color="auto" w:sz="4" w:space="0"/>
            </w:tcBorders>
            <w:vAlign w:val="center"/>
          </w:tcPr>
          <w:p w14:paraId="259D26B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46.45</w:t>
            </w:r>
          </w:p>
        </w:tc>
      </w:tr>
      <w:tr w14:paraId="49A914CF">
        <w:tblPrEx>
          <w:tblCellMar>
            <w:top w:w="0" w:type="dxa"/>
            <w:left w:w="108" w:type="dxa"/>
            <w:bottom w:w="0" w:type="dxa"/>
            <w:right w:w="108" w:type="dxa"/>
          </w:tblCellMar>
        </w:tblPrEx>
        <w:trPr>
          <w:cantSplit/>
          <w:trHeight w:val="625" w:hRule="atLeast"/>
        </w:trPr>
        <w:tc>
          <w:tcPr>
            <w:tcW w:w="3150" w:type="dxa"/>
            <w:tcBorders>
              <w:top w:val="nil"/>
              <w:left w:val="single" w:color="auto" w:sz="4" w:space="0"/>
              <w:bottom w:val="single" w:color="auto" w:sz="4" w:space="0"/>
              <w:right w:val="single" w:color="auto" w:sz="4" w:space="0"/>
            </w:tcBorders>
            <w:vAlign w:val="center"/>
          </w:tcPr>
          <w:p w14:paraId="3F1EA19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067" w:type="dxa"/>
            <w:tcBorders>
              <w:top w:val="nil"/>
              <w:left w:val="nil"/>
              <w:bottom w:val="single" w:color="auto" w:sz="4" w:space="0"/>
              <w:right w:val="single" w:color="auto" w:sz="4" w:space="0"/>
            </w:tcBorders>
            <w:vAlign w:val="center"/>
          </w:tcPr>
          <w:p w14:paraId="206155A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583" w:type="dxa"/>
            <w:tcBorders>
              <w:top w:val="nil"/>
              <w:left w:val="nil"/>
              <w:bottom w:val="single" w:color="auto" w:sz="4" w:space="0"/>
              <w:right w:val="single" w:color="auto" w:sz="4" w:space="0"/>
            </w:tcBorders>
            <w:vAlign w:val="center"/>
          </w:tcPr>
          <w:p w14:paraId="395A3E68">
            <w:pPr>
              <w:widowControl/>
              <w:jc w:val="center"/>
              <w:rPr>
                <w:rFonts w:ascii="Times New Roman" w:hAnsi="Times New Roman" w:eastAsia="仿宋" w:cs="Times New Roman"/>
                <w:kern w:val="0"/>
                <w:sz w:val="22"/>
              </w:rPr>
            </w:pPr>
          </w:p>
        </w:tc>
      </w:tr>
      <w:tr w14:paraId="3128A39C">
        <w:tblPrEx>
          <w:tblCellMar>
            <w:top w:w="0" w:type="dxa"/>
            <w:left w:w="108" w:type="dxa"/>
            <w:bottom w:w="0" w:type="dxa"/>
            <w:right w:w="108" w:type="dxa"/>
          </w:tblCellMar>
        </w:tblPrEx>
        <w:trPr>
          <w:cantSplit/>
          <w:trHeight w:val="327" w:hRule="atLeast"/>
        </w:trPr>
        <w:tc>
          <w:tcPr>
            <w:tcW w:w="3150" w:type="dxa"/>
            <w:tcBorders>
              <w:top w:val="nil"/>
              <w:left w:val="single" w:color="auto" w:sz="4" w:space="0"/>
              <w:bottom w:val="single" w:color="auto" w:sz="4" w:space="0"/>
              <w:right w:val="single" w:color="auto" w:sz="4" w:space="0"/>
            </w:tcBorders>
            <w:vAlign w:val="center"/>
          </w:tcPr>
          <w:p w14:paraId="6472CCF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067" w:type="dxa"/>
            <w:tcBorders>
              <w:top w:val="nil"/>
              <w:left w:val="nil"/>
              <w:bottom w:val="single" w:color="auto" w:sz="4" w:space="0"/>
              <w:right w:val="single" w:color="auto" w:sz="4" w:space="0"/>
            </w:tcBorders>
            <w:vAlign w:val="center"/>
          </w:tcPr>
          <w:p w14:paraId="589EE7C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583" w:type="dxa"/>
            <w:tcBorders>
              <w:top w:val="nil"/>
              <w:left w:val="nil"/>
              <w:bottom w:val="single" w:color="auto" w:sz="4" w:space="0"/>
              <w:right w:val="single" w:color="auto" w:sz="4" w:space="0"/>
            </w:tcBorders>
            <w:vAlign w:val="center"/>
          </w:tcPr>
          <w:p w14:paraId="18BA15A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56.63</w:t>
            </w:r>
          </w:p>
        </w:tc>
      </w:tr>
    </w:tbl>
    <w:p w14:paraId="1413377B">
      <w:pPr>
        <w:ind w:firstLine="640"/>
        <w:rPr>
          <w:rFonts w:eastAsia="仿宋"/>
        </w:rPr>
      </w:pPr>
      <w:r>
        <w:rPr>
          <w:rFonts w:hint="eastAsia" w:ascii="Times New Roman" w:hAnsi="Times New Roman" w:eastAsia="仿宋" w:cs="Times New Roman"/>
          <w:sz w:val="32"/>
          <w:szCs w:val="32"/>
        </w:rPr>
        <w:t>藁城区残疾人联合会</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696.29</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本年度各科室无拟购置固定资产。</w:t>
      </w:r>
    </w:p>
    <w:p w14:paraId="52186B09">
      <w:pPr>
        <w:autoSpaceDE w:val="0"/>
        <w:autoSpaceDN w:val="0"/>
        <w:adjustRightInd w:val="0"/>
        <w:ind w:firstLine="640" w:firstLineChars="200"/>
        <w:jc w:val="left"/>
        <w:rPr>
          <w:rFonts w:ascii="黑体" w:hAnsi="黑体" w:eastAsia="黑体" w:cs="Times New Roman"/>
          <w:sz w:val="32"/>
          <w:szCs w:val="32"/>
        </w:rPr>
      </w:pPr>
    </w:p>
    <w:p w14:paraId="0890738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280879B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7AF2F19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58FC46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D8FD1E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3BC2231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F0CA12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671E0A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2ADF04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3D8BD2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16241B2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D6293D2">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九、其他需要说明的事项</w:t>
      </w:r>
    </w:p>
    <w:p w14:paraId="0ABC7C7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906" w:h="16838"/>
      <w:pgMar w:top="1440" w:right="1633" w:bottom="1100" w:left="1633"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新宋体">
    <w:panose1 w:val="02010609030101010101"/>
    <w:charset w:val="86"/>
    <w:family w:val="modern"/>
    <w:pitch w:val="default"/>
    <w:sig w:usb0="00000203" w:usb1="288F0000" w:usb2="0000000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A792C">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20</w:t>
    </w:r>
    <w:r>
      <w:fldChar w:fldCharType="end"/>
    </w:r>
  </w:p>
  <w:p w14:paraId="4048CCC9">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A74E7"/>
    <w:multiLevelType w:val="singleLevel"/>
    <w:tmpl w:val="930A74E7"/>
    <w:lvl w:ilvl="0" w:tentative="0">
      <w:start w:val="1"/>
      <w:numFmt w:val="chineseCounting"/>
      <w:suff w:val="nothing"/>
      <w:lvlText w:val="%1、"/>
      <w:lvlJc w:val="left"/>
      <w:rPr>
        <w:rFonts w:hint="eastAsia"/>
      </w:rPr>
    </w:lvl>
  </w:abstractNum>
  <w:abstractNum w:abstractNumId="1">
    <w:nsid w:val="A6A15075"/>
    <w:multiLevelType w:val="singleLevel"/>
    <w:tmpl w:val="A6A15075"/>
    <w:lvl w:ilvl="0" w:tentative="0">
      <w:start w:val="10"/>
      <w:numFmt w:val="decimal"/>
      <w:suff w:val="space"/>
      <w:lvlText w:val="%1."/>
      <w:lvlJc w:val="left"/>
    </w:lvl>
  </w:abstractNum>
  <w:abstractNum w:abstractNumId="2">
    <w:nsid w:val="00000004"/>
    <w:multiLevelType w:val="singleLevel"/>
    <w:tmpl w:val="00000004"/>
    <w:lvl w:ilvl="0" w:tentative="0">
      <w:start w:val="5"/>
      <w:numFmt w:val="decimal"/>
      <w:suff w:val="nothing"/>
      <w:lvlText w:val="%1."/>
      <w:lvlJc w:val="left"/>
    </w:lvl>
  </w:abstractNum>
  <w:abstractNum w:abstractNumId="3">
    <w:nsid w:val="00000006"/>
    <w:multiLevelType w:val="singleLevel"/>
    <w:tmpl w:val="00000006"/>
    <w:lvl w:ilvl="0" w:tentative="0">
      <w:start w:val="5"/>
      <w:numFmt w:val="decimal"/>
      <w:suff w:val="space"/>
      <w:lvlText w:val="%1."/>
      <w:lvlJc w:val="left"/>
    </w:lvl>
  </w:abstractNum>
  <w:abstractNum w:abstractNumId="4">
    <w:nsid w:val="0000000A"/>
    <w:multiLevelType w:val="singleLevel"/>
    <w:tmpl w:val="0000000A"/>
    <w:lvl w:ilvl="0" w:tentative="0">
      <w:start w:val="5"/>
      <w:numFmt w:val="chineseCounting"/>
      <w:suff w:val="nothing"/>
      <w:lvlText w:val="（%1）"/>
      <w:lvlJc w:val="left"/>
    </w:lvl>
  </w:abstractNum>
  <w:abstractNum w:abstractNumId="5">
    <w:nsid w:val="0000000B"/>
    <w:multiLevelType w:val="singleLevel"/>
    <w:tmpl w:val="0000000B"/>
    <w:lvl w:ilvl="0" w:tentative="0">
      <w:start w:val="2"/>
      <w:numFmt w:val="chineseCounting"/>
      <w:suff w:val="nothing"/>
      <w:lvlText w:val="（%1）"/>
      <w:lvlJc w:val="left"/>
    </w:lvl>
  </w:abstractNum>
  <w:abstractNum w:abstractNumId="6">
    <w:nsid w:val="25B55D2B"/>
    <w:multiLevelType w:val="singleLevel"/>
    <w:tmpl w:val="25B55D2B"/>
    <w:lvl w:ilvl="0" w:tentative="0">
      <w:start w:val="6"/>
      <w:numFmt w:val="chineseCounting"/>
      <w:suff w:val="nothing"/>
      <w:lvlText w:val="%1、"/>
      <w:lvlJc w:val="left"/>
      <w:rPr>
        <w:rFonts w:hint="eastAsia"/>
      </w:rPr>
    </w:lvl>
  </w:abstractNum>
  <w:abstractNum w:abstractNumId="7">
    <w:nsid w:val="3F31A508"/>
    <w:multiLevelType w:val="singleLevel"/>
    <w:tmpl w:val="3F31A508"/>
    <w:lvl w:ilvl="0" w:tentative="0">
      <w:start w:val="2"/>
      <w:numFmt w:val="decimal"/>
      <w:suff w:val="space"/>
      <w:lvlText w:val="%1."/>
      <w:lvlJc w:val="left"/>
    </w:lvl>
  </w:abstractNum>
  <w:num w:numId="1">
    <w:abstractNumId w:val="0"/>
  </w:num>
  <w:num w:numId="2">
    <w:abstractNumId w:val="5"/>
  </w:num>
  <w:num w:numId="3">
    <w:abstractNumId w:val="4"/>
  </w:num>
  <w:num w:numId="4">
    <w:abstractNumId w:val="2"/>
  </w:num>
  <w:num w:numId="5">
    <w:abstractNumId w:val="7"/>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46E06"/>
    <w:rsid w:val="000C7140"/>
    <w:rsid w:val="00277ACD"/>
    <w:rsid w:val="00323B29"/>
    <w:rsid w:val="00331EC4"/>
    <w:rsid w:val="0039059E"/>
    <w:rsid w:val="005D21C7"/>
    <w:rsid w:val="007F0341"/>
    <w:rsid w:val="008B691B"/>
    <w:rsid w:val="009077F6"/>
    <w:rsid w:val="009A521C"/>
    <w:rsid w:val="00D35BB8"/>
    <w:rsid w:val="00D607DA"/>
    <w:rsid w:val="00DC6EE5"/>
    <w:rsid w:val="00DD452F"/>
    <w:rsid w:val="00EE71BA"/>
    <w:rsid w:val="00F867E4"/>
    <w:rsid w:val="011A5436"/>
    <w:rsid w:val="02FC5715"/>
    <w:rsid w:val="03E00D90"/>
    <w:rsid w:val="056D17C0"/>
    <w:rsid w:val="0FDB0354"/>
    <w:rsid w:val="10D162C7"/>
    <w:rsid w:val="13122F61"/>
    <w:rsid w:val="17104745"/>
    <w:rsid w:val="17CD375A"/>
    <w:rsid w:val="17DB4BF4"/>
    <w:rsid w:val="197E3750"/>
    <w:rsid w:val="1A5B79E0"/>
    <w:rsid w:val="1BC6145F"/>
    <w:rsid w:val="1E1D5842"/>
    <w:rsid w:val="1E647308"/>
    <w:rsid w:val="208E6921"/>
    <w:rsid w:val="222C48FB"/>
    <w:rsid w:val="22BF775D"/>
    <w:rsid w:val="25271BD5"/>
    <w:rsid w:val="266C02B8"/>
    <w:rsid w:val="27C96716"/>
    <w:rsid w:val="28440490"/>
    <w:rsid w:val="288F5554"/>
    <w:rsid w:val="2B485667"/>
    <w:rsid w:val="2C1C5C84"/>
    <w:rsid w:val="2FE82F75"/>
    <w:rsid w:val="30202D88"/>
    <w:rsid w:val="35421046"/>
    <w:rsid w:val="35622E65"/>
    <w:rsid w:val="3DD83F2C"/>
    <w:rsid w:val="40F213FE"/>
    <w:rsid w:val="420A4B54"/>
    <w:rsid w:val="43867BF5"/>
    <w:rsid w:val="45461652"/>
    <w:rsid w:val="461D7261"/>
    <w:rsid w:val="47CC5B80"/>
    <w:rsid w:val="57CB4F1F"/>
    <w:rsid w:val="5E8167E0"/>
    <w:rsid w:val="60AD469E"/>
    <w:rsid w:val="646E705B"/>
    <w:rsid w:val="651107B2"/>
    <w:rsid w:val="66240A14"/>
    <w:rsid w:val="67A50C74"/>
    <w:rsid w:val="6A74142D"/>
    <w:rsid w:val="6ABC01AF"/>
    <w:rsid w:val="6C594D94"/>
    <w:rsid w:val="6FDA36D1"/>
    <w:rsid w:val="71832A44"/>
    <w:rsid w:val="747B7639"/>
    <w:rsid w:val="76D72C47"/>
    <w:rsid w:val="7735178E"/>
    <w:rsid w:val="787B3E45"/>
    <w:rsid w:val="7AC45578"/>
    <w:rsid w:val="7C6A37DD"/>
    <w:rsid w:val="7E272920"/>
    <w:rsid w:val="7E711E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22</Pages>
  <Words>10244</Words>
  <Characters>10981</Characters>
  <Lines>90</Lines>
  <Paragraphs>25</Paragraphs>
  <TotalTime>45</TotalTime>
  <ScaleCrop>false</ScaleCrop>
  <LinksUpToDate>false</LinksUpToDate>
  <CharactersWithSpaces>11254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2024-08-16T08:09:22Z</dcterms:modified>
  <dc:title>o</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B0C3D404ECCA4CD8A95048326FF9B2F8_12</vt:lpwstr>
  </property>
</Properties>
</file>