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5A2E0F">
      <w:pPr>
        <w:adjustRightInd w:val="0"/>
        <w:snapToGrid w:val="0"/>
        <w:jc w:val="center"/>
        <w:rPr>
          <w:rFonts w:ascii="方正小标宋_GBK" w:hAnsi="Times New Roman" w:eastAsia="方正小标宋_GBK" w:cs="Times New Roman"/>
          <w:bCs/>
          <w:color w:val="FF0000"/>
          <w:sz w:val="44"/>
          <w:szCs w:val="44"/>
        </w:rPr>
      </w:pPr>
      <w:r>
        <w:rPr>
          <w:rFonts w:hint="eastAsia" w:ascii="方正小标宋_GBK" w:hAnsi="Times New Roman" w:eastAsia="方正小标宋_GBK" w:cs="Times New Roman"/>
          <w:bCs/>
          <w:color w:val="000000" w:themeColor="text1"/>
          <w:sz w:val="44"/>
          <w:szCs w:val="44"/>
          <w14:textFill>
            <w14:solidFill>
              <w14:schemeClr w14:val="tx1"/>
            </w14:solidFill>
          </w14:textFill>
        </w:rPr>
        <w:t>廉州镇人民政府</w:t>
      </w:r>
    </w:p>
    <w:p w14:paraId="626969E9">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12DEED3E">
      <w:pPr>
        <w:ind w:firstLine="640"/>
        <w:rPr>
          <w:rFonts w:ascii="Times New Roman" w:hAnsi="Times New Roman" w:eastAsia="仿宋" w:cs="Times New Roman"/>
          <w:sz w:val="32"/>
          <w:szCs w:val="32"/>
        </w:rPr>
      </w:pPr>
    </w:p>
    <w:p w14:paraId="6CD4CCF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按照《预算法》、《地方预决算公开操作规程》和《河北省省级预算公开办法》规定，现将廉州镇人民政府2020年部门预算公开如下：</w:t>
      </w:r>
    </w:p>
    <w:p w14:paraId="77814056">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385B7443">
      <w:pPr>
        <w:ind w:firstLine="640"/>
        <w:rPr>
          <w:rFonts w:ascii="仿宋" w:hAnsi="仿宋" w:eastAsia="仿宋" w:cs="Times New Roman"/>
          <w:bCs/>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bCs/>
          <w:sz w:val="32"/>
          <w:szCs w:val="32"/>
        </w:rPr>
        <w:t>落实国家政策，严格依法行政，发挥经济管理职能，加强政策引导，制定发展规划，服务市场主体和营造发展环境，搞好市场监管，大力促进社会事业发展，发展镇村经济、文化和社会事业，提供公共服务，维护社会稳定，构建社会主义和谐社会。</w:t>
      </w:r>
    </w:p>
    <w:p w14:paraId="124F8514">
      <w:pPr>
        <w:numPr>
          <w:ilvl w:val="0"/>
          <w:numId w:val="1"/>
        </w:numPr>
        <w:ind w:firstLine="640"/>
        <w:rPr>
          <w:rFonts w:ascii="仿宋" w:hAnsi="仿宋" w:eastAsia="仿宋" w:cs="Times New Roman"/>
          <w:bCs/>
          <w:sz w:val="32"/>
          <w:szCs w:val="32"/>
        </w:rPr>
      </w:pPr>
      <w:r>
        <w:rPr>
          <w:rFonts w:hint="eastAsia" w:ascii="仿宋" w:hAnsi="仿宋" w:eastAsia="仿宋" w:cs="Times New Roman"/>
          <w:bCs/>
          <w:sz w:val="32"/>
          <w:szCs w:val="32"/>
        </w:rPr>
        <w:t>执行本级人民代表大会的决议和上级国家行政机关的决定和命令，发布决定和命令；</w:t>
      </w:r>
    </w:p>
    <w:p w14:paraId="11A4DE9D">
      <w:pPr>
        <w:numPr>
          <w:ilvl w:val="0"/>
          <w:numId w:val="1"/>
        </w:numPr>
        <w:ind w:firstLine="640"/>
        <w:rPr>
          <w:rFonts w:ascii="仿宋" w:hAnsi="仿宋" w:eastAsia="仿宋" w:cs="Times New Roman"/>
          <w:bCs/>
          <w:sz w:val="32"/>
          <w:szCs w:val="32"/>
        </w:rPr>
      </w:pPr>
      <w:r>
        <w:rPr>
          <w:rFonts w:hint="eastAsia" w:ascii="仿宋" w:hAnsi="仿宋" w:eastAsia="仿宋" w:cs="Times New Roman"/>
          <w:bCs/>
          <w:sz w:val="32"/>
          <w:szCs w:val="32"/>
        </w:rPr>
        <w:t>执行本行政区域内的经济和社会发展计划、预算，管理本行政区域内的经济、教育、科学、文化、卫生、体育事业和财政、民政、公安、司法行政、计划生育等行政工作；</w:t>
      </w:r>
    </w:p>
    <w:p w14:paraId="43E20A62">
      <w:pPr>
        <w:numPr>
          <w:ilvl w:val="0"/>
          <w:numId w:val="1"/>
        </w:numPr>
        <w:ind w:firstLine="640"/>
        <w:rPr>
          <w:rFonts w:ascii="仿宋" w:hAnsi="仿宋" w:eastAsia="仿宋" w:cs="Times New Roman"/>
          <w:bCs/>
          <w:sz w:val="32"/>
          <w:szCs w:val="32"/>
        </w:rPr>
      </w:pPr>
      <w:r>
        <w:rPr>
          <w:rFonts w:hint="eastAsia" w:ascii="仿宋" w:hAnsi="仿宋" w:eastAsia="仿宋" w:cs="Times New Roman"/>
          <w:bCs/>
          <w:sz w:val="32"/>
          <w:szCs w:val="32"/>
        </w:rPr>
        <w:t>保护社会主义的全民所有的财产和劳动群众集体所有的财产，保护公民私人所有的合法财产，维护社会秩序，保障公民的人身权利、民主权利和其他权利；</w:t>
      </w:r>
    </w:p>
    <w:p w14:paraId="55B9AAD8">
      <w:pPr>
        <w:ind w:left="640"/>
        <w:rPr>
          <w:rFonts w:ascii="仿宋" w:hAnsi="仿宋" w:eastAsia="仿宋" w:cs="Times New Roman"/>
          <w:bCs/>
          <w:sz w:val="32"/>
          <w:szCs w:val="32"/>
        </w:rPr>
      </w:pPr>
      <w:r>
        <w:rPr>
          <w:rFonts w:hint="eastAsia" w:ascii="仿宋" w:hAnsi="仿宋" w:eastAsia="仿宋" w:cs="Times New Roman"/>
          <w:bCs/>
          <w:sz w:val="32"/>
          <w:szCs w:val="32"/>
        </w:rPr>
        <w:t>4、保护各种经济组织的合法权益； </w:t>
      </w:r>
    </w:p>
    <w:p w14:paraId="2BB47C33">
      <w:pPr>
        <w:ind w:firstLine="640" w:firstLineChars="200"/>
        <w:rPr>
          <w:rFonts w:ascii="仿宋" w:hAnsi="仿宋" w:eastAsia="仿宋" w:cs="Times New Roman"/>
          <w:bCs/>
          <w:sz w:val="32"/>
          <w:szCs w:val="32"/>
        </w:rPr>
      </w:pPr>
      <w:r>
        <w:rPr>
          <w:rFonts w:hint="eastAsia" w:ascii="仿宋" w:hAnsi="仿宋" w:eastAsia="仿宋" w:cs="Times New Roman"/>
          <w:bCs/>
          <w:sz w:val="32"/>
          <w:szCs w:val="32"/>
        </w:rPr>
        <w:t>5、保障少数民族的权利和尊重少数民族的风俗习惯； </w:t>
      </w:r>
    </w:p>
    <w:p w14:paraId="3774395E">
      <w:pPr>
        <w:ind w:firstLine="640" w:firstLineChars="200"/>
        <w:rPr>
          <w:rFonts w:ascii="仿宋" w:hAnsi="仿宋" w:eastAsia="仿宋" w:cs="Times New Roman"/>
          <w:sz w:val="32"/>
          <w:szCs w:val="32"/>
        </w:rPr>
      </w:pPr>
      <w:r>
        <w:rPr>
          <w:rFonts w:hint="eastAsia" w:ascii="仿宋" w:hAnsi="仿宋" w:eastAsia="仿宋" w:cs="Times New Roman"/>
          <w:bCs/>
          <w:sz w:val="32"/>
          <w:szCs w:val="32"/>
        </w:rPr>
        <w:t> 6、办理上级人民政府交办的其他事项。</w:t>
      </w:r>
    </w:p>
    <w:p w14:paraId="0A705B59">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7B1AAEE2">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47E4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3B90DFC2">
            <w:pPr>
              <w:spacing w:line="300" w:lineRule="exact"/>
              <w:jc w:val="center"/>
              <w:rPr>
                <w:rFonts w:ascii="仿宋" w:hAnsi="仿宋" w:eastAsia="仿宋" w:cs="仿宋"/>
                <w:b/>
                <w:sz w:val="28"/>
                <w:szCs w:val="28"/>
              </w:rPr>
            </w:pPr>
            <w:r>
              <w:rPr>
                <w:rFonts w:hint="eastAsia" w:ascii="仿宋" w:hAnsi="仿宋" w:eastAsia="仿宋" w:cs="仿宋"/>
                <w:b/>
                <w:sz w:val="28"/>
                <w:szCs w:val="28"/>
              </w:rPr>
              <w:t>单位名称</w:t>
            </w:r>
          </w:p>
        </w:tc>
        <w:tc>
          <w:tcPr>
            <w:tcW w:w="1134" w:type="dxa"/>
            <w:vMerge w:val="restart"/>
            <w:vAlign w:val="center"/>
          </w:tcPr>
          <w:p w14:paraId="4F52A694">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276" w:type="dxa"/>
            <w:vMerge w:val="restart"/>
            <w:vAlign w:val="center"/>
          </w:tcPr>
          <w:p w14:paraId="2EEA4CBB">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2902" w:type="dxa"/>
            <w:vMerge w:val="restart"/>
            <w:vAlign w:val="center"/>
          </w:tcPr>
          <w:p w14:paraId="5509929D">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14:paraId="5D58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032112CD">
            <w:pPr>
              <w:spacing w:line="300" w:lineRule="exact"/>
              <w:jc w:val="left"/>
              <w:outlineLvl w:val="0"/>
              <w:rPr>
                <w:rFonts w:ascii="仿宋" w:hAnsi="仿宋" w:eastAsia="仿宋" w:cs="仿宋"/>
                <w:sz w:val="28"/>
                <w:szCs w:val="28"/>
              </w:rPr>
            </w:pPr>
          </w:p>
        </w:tc>
        <w:tc>
          <w:tcPr>
            <w:tcW w:w="1134" w:type="dxa"/>
            <w:vMerge w:val="continue"/>
            <w:vAlign w:val="center"/>
          </w:tcPr>
          <w:p w14:paraId="64834A1A">
            <w:pPr>
              <w:spacing w:line="300" w:lineRule="exact"/>
              <w:jc w:val="left"/>
              <w:outlineLvl w:val="0"/>
              <w:rPr>
                <w:rFonts w:ascii="仿宋" w:hAnsi="仿宋" w:eastAsia="仿宋" w:cs="仿宋"/>
                <w:sz w:val="28"/>
                <w:szCs w:val="28"/>
              </w:rPr>
            </w:pPr>
          </w:p>
        </w:tc>
        <w:tc>
          <w:tcPr>
            <w:tcW w:w="1276" w:type="dxa"/>
            <w:vMerge w:val="continue"/>
            <w:vAlign w:val="center"/>
          </w:tcPr>
          <w:p w14:paraId="039C8D3D">
            <w:pPr>
              <w:spacing w:line="300" w:lineRule="exact"/>
              <w:jc w:val="left"/>
              <w:outlineLvl w:val="0"/>
              <w:rPr>
                <w:rFonts w:ascii="仿宋" w:hAnsi="仿宋" w:eastAsia="仿宋" w:cs="仿宋"/>
                <w:sz w:val="28"/>
                <w:szCs w:val="28"/>
              </w:rPr>
            </w:pPr>
          </w:p>
        </w:tc>
        <w:tc>
          <w:tcPr>
            <w:tcW w:w="2902" w:type="dxa"/>
            <w:vMerge w:val="continue"/>
            <w:vAlign w:val="center"/>
          </w:tcPr>
          <w:p w14:paraId="090C8879">
            <w:pPr>
              <w:spacing w:line="300" w:lineRule="exact"/>
              <w:jc w:val="left"/>
              <w:outlineLvl w:val="0"/>
              <w:rPr>
                <w:rFonts w:ascii="仿宋" w:hAnsi="仿宋" w:eastAsia="仿宋" w:cs="仿宋"/>
                <w:sz w:val="28"/>
                <w:szCs w:val="28"/>
              </w:rPr>
            </w:pPr>
          </w:p>
        </w:tc>
      </w:tr>
      <w:tr w14:paraId="2ABE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7C24B16">
            <w:pPr>
              <w:spacing w:line="300" w:lineRule="exact"/>
              <w:jc w:val="left"/>
              <w:rPr>
                <w:rFonts w:ascii="仿宋" w:hAnsi="仿宋" w:eastAsia="仿宋" w:cs="仿宋"/>
                <w:sz w:val="28"/>
                <w:szCs w:val="28"/>
              </w:rPr>
            </w:pPr>
            <w:r>
              <w:rPr>
                <w:rFonts w:hint="eastAsia" w:ascii="仿宋" w:hAnsi="仿宋" w:eastAsia="仿宋" w:cs="仿宋"/>
                <w:sz w:val="28"/>
                <w:szCs w:val="28"/>
              </w:rPr>
              <w:t>石家庄市藁城区廉州镇人民政府</w:t>
            </w:r>
          </w:p>
        </w:tc>
        <w:tc>
          <w:tcPr>
            <w:tcW w:w="1134" w:type="dxa"/>
            <w:vAlign w:val="center"/>
          </w:tcPr>
          <w:p w14:paraId="7B299810">
            <w:pPr>
              <w:spacing w:line="300" w:lineRule="exact"/>
              <w:jc w:val="center"/>
              <w:rPr>
                <w:rFonts w:ascii="仿宋" w:hAnsi="仿宋" w:eastAsia="仿宋" w:cs="仿宋"/>
                <w:sz w:val="28"/>
                <w:szCs w:val="28"/>
              </w:rPr>
            </w:pPr>
            <w:r>
              <w:rPr>
                <w:rFonts w:hint="eastAsia" w:ascii="仿宋" w:hAnsi="仿宋" w:eastAsia="仿宋" w:cs="仿宋"/>
                <w:sz w:val="28"/>
                <w:szCs w:val="28"/>
              </w:rPr>
              <w:t>行政</w:t>
            </w:r>
          </w:p>
        </w:tc>
        <w:tc>
          <w:tcPr>
            <w:tcW w:w="1276" w:type="dxa"/>
            <w:vAlign w:val="center"/>
          </w:tcPr>
          <w:p w14:paraId="11B50FE7">
            <w:pPr>
              <w:spacing w:line="300" w:lineRule="exact"/>
              <w:jc w:val="center"/>
              <w:rPr>
                <w:rFonts w:ascii="仿宋" w:hAnsi="仿宋" w:eastAsia="仿宋" w:cs="仿宋"/>
                <w:sz w:val="28"/>
                <w:szCs w:val="28"/>
              </w:rPr>
            </w:pPr>
            <w:r>
              <w:rPr>
                <w:rFonts w:hint="eastAsia" w:ascii="仿宋" w:hAnsi="仿宋" w:eastAsia="仿宋" w:cs="仿宋"/>
                <w:sz w:val="28"/>
                <w:szCs w:val="28"/>
              </w:rPr>
              <w:t>正科级</w:t>
            </w:r>
          </w:p>
        </w:tc>
        <w:tc>
          <w:tcPr>
            <w:tcW w:w="2902" w:type="dxa"/>
            <w:vAlign w:val="center"/>
          </w:tcPr>
          <w:p w14:paraId="2EC63A12">
            <w:pPr>
              <w:spacing w:line="300" w:lineRule="exact"/>
              <w:jc w:val="center"/>
              <w:rPr>
                <w:rFonts w:ascii="仿宋" w:hAnsi="仿宋" w:eastAsia="仿宋" w:cs="仿宋"/>
                <w:sz w:val="28"/>
                <w:szCs w:val="28"/>
              </w:rPr>
            </w:pPr>
            <w:r>
              <w:rPr>
                <w:rFonts w:hint="eastAsia" w:ascii="仿宋" w:hAnsi="仿宋" w:eastAsia="仿宋" w:cs="仿宋"/>
                <w:sz w:val="28"/>
                <w:szCs w:val="28"/>
              </w:rPr>
              <w:t>财政拨款</w:t>
            </w:r>
          </w:p>
        </w:tc>
      </w:tr>
      <w:tr w14:paraId="5B1E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0198A23">
            <w:pPr>
              <w:spacing w:line="300" w:lineRule="exact"/>
              <w:jc w:val="left"/>
              <w:rPr>
                <w:rFonts w:ascii="仿宋" w:hAnsi="仿宋" w:eastAsia="仿宋" w:cs="仿宋"/>
                <w:sz w:val="28"/>
                <w:szCs w:val="28"/>
              </w:rPr>
            </w:pPr>
            <w:r>
              <w:rPr>
                <w:rFonts w:hint="eastAsia" w:ascii="仿宋" w:hAnsi="仿宋" w:eastAsia="仿宋" w:cs="仿宋"/>
                <w:sz w:val="28"/>
                <w:szCs w:val="28"/>
              </w:rPr>
              <w:t>石家庄市藁城区廉州镇中心校(小学)</w:t>
            </w:r>
          </w:p>
        </w:tc>
        <w:tc>
          <w:tcPr>
            <w:tcW w:w="1134" w:type="dxa"/>
            <w:vAlign w:val="center"/>
          </w:tcPr>
          <w:p w14:paraId="3ECB4E19">
            <w:pPr>
              <w:spacing w:line="300" w:lineRule="exact"/>
              <w:jc w:val="center"/>
              <w:rPr>
                <w:rFonts w:ascii="仿宋" w:hAnsi="仿宋" w:eastAsia="仿宋" w:cs="仿宋"/>
                <w:sz w:val="28"/>
                <w:szCs w:val="28"/>
              </w:rPr>
            </w:pPr>
            <w:r>
              <w:rPr>
                <w:rFonts w:hint="eastAsia" w:ascii="仿宋" w:hAnsi="仿宋" w:eastAsia="仿宋" w:cs="仿宋"/>
                <w:sz w:val="28"/>
                <w:szCs w:val="28"/>
              </w:rPr>
              <w:t>事业</w:t>
            </w:r>
          </w:p>
        </w:tc>
        <w:tc>
          <w:tcPr>
            <w:tcW w:w="1276" w:type="dxa"/>
            <w:vAlign w:val="center"/>
          </w:tcPr>
          <w:p w14:paraId="2F578A52">
            <w:pPr>
              <w:spacing w:line="300" w:lineRule="exact"/>
              <w:jc w:val="center"/>
              <w:rPr>
                <w:rFonts w:ascii="仿宋" w:hAnsi="仿宋" w:eastAsia="仿宋" w:cs="仿宋"/>
                <w:sz w:val="28"/>
                <w:szCs w:val="28"/>
              </w:rPr>
            </w:pPr>
            <w:r>
              <w:rPr>
                <w:rFonts w:hint="eastAsia" w:ascii="仿宋" w:hAnsi="仿宋" w:eastAsia="仿宋" w:cs="仿宋"/>
                <w:sz w:val="28"/>
                <w:szCs w:val="28"/>
              </w:rPr>
              <w:t>股级</w:t>
            </w:r>
          </w:p>
        </w:tc>
        <w:tc>
          <w:tcPr>
            <w:tcW w:w="2902" w:type="dxa"/>
            <w:vAlign w:val="center"/>
          </w:tcPr>
          <w:p w14:paraId="0DF8AF23">
            <w:pPr>
              <w:spacing w:line="300" w:lineRule="exact"/>
              <w:jc w:val="center"/>
              <w:rPr>
                <w:rFonts w:ascii="仿宋" w:hAnsi="仿宋" w:eastAsia="仿宋" w:cs="仿宋"/>
                <w:sz w:val="28"/>
                <w:szCs w:val="28"/>
              </w:rPr>
            </w:pPr>
            <w:r>
              <w:rPr>
                <w:rFonts w:hint="eastAsia" w:ascii="仿宋" w:hAnsi="仿宋" w:eastAsia="仿宋" w:cs="仿宋"/>
                <w:sz w:val="28"/>
                <w:szCs w:val="28"/>
              </w:rPr>
              <w:t>财政性资金基本保证</w:t>
            </w:r>
          </w:p>
        </w:tc>
      </w:tr>
      <w:tr w14:paraId="7D1B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67DE7360">
            <w:pPr>
              <w:spacing w:line="300" w:lineRule="exact"/>
              <w:jc w:val="left"/>
              <w:rPr>
                <w:rFonts w:ascii="仿宋" w:hAnsi="仿宋" w:eastAsia="仿宋" w:cs="仿宋"/>
                <w:sz w:val="28"/>
                <w:szCs w:val="28"/>
              </w:rPr>
            </w:pPr>
            <w:r>
              <w:rPr>
                <w:rFonts w:hint="eastAsia" w:ascii="仿宋" w:hAnsi="仿宋" w:eastAsia="仿宋" w:cs="仿宋"/>
                <w:sz w:val="28"/>
                <w:szCs w:val="28"/>
              </w:rPr>
              <w:t>石家庄市藁城区廉州镇中心校(中学)</w:t>
            </w:r>
          </w:p>
        </w:tc>
        <w:tc>
          <w:tcPr>
            <w:tcW w:w="1134" w:type="dxa"/>
            <w:vAlign w:val="center"/>
          </w:tcPr>
          <w:p w14:paraId="43A701C4">
            <w:pPr>
              <w:spacing w:line="300" w:lineRule="exact"/>
              <w:jc w:val="center"/>
              <w:rPr>
                <w:rFonts w:ascii="仿宋" w:hAnsi="仿宋" w:eastAsia="仿宋" w:cs="仿宋"/>
                <w:sz w:val="28"/>
                <w:szCs w:val="28"/>
              </w:rPr>
            </w:pPr>
            <w:r>
              <w:rPr>
                <w:rFonts w:hint="eastAsia" w:ascii="仿宋" w:hAnsi="仿宋" w:eastAsia="仿宋" w:cs="仿宋"/>
                <w:sz w:val="28"/>
                <w:szCs w:val="28"/>
              </w:rPr>
              <w:t>事业</w:t>
            </w:r>
          </w:p>
        </w:tc>
        <w:tc>
          <w:tcPr>
            <w:tcW w:w="1276" w:type="dxa"/>
            <w:vAlign w:val="center"/>
          </w:tcPr>
          <w:p w14:paraId="41E59C29">
            <w:pPr>
              <w:spacing w:line="300" w:lineRule="exact"/>
              <w:jc w:val="center"/>
              <w:rPr>
                <w:rFonts w:ascii="仿宋" w:hAnsi="仿宋" w:eastAsia="仿宋" w:cs="仿宋"/>
                <w:sz w:val="28"/>
                <w:szCs w:val="28"/>
              </w:rPr>
            </w:pPr>
            <w:r>
              <w:rPr>
                <w:rFonts w:hint="eastAsia" w:ascii="仿宋" w:hAnsi="仿宋" w:eastAsia="仿宋" w:cs="仿宋"/>
                <w:sz w:val="28"/>
                <w:szCs w:val="28"/>
              </w:rPr>
              <w:t>股级</w:t>
            </w:r>
          </w:p>
        </w:tc>
        <w:tc>
          <w:tcPr>
            <w:tcW w:w="2902" w:type="dxa"/>
            <w:vAlign w:val="center"/>
          </w:tcPr>
          <w:p w14:paraId="620CCE31">
            <w:pPr>
              <w:spacing w:line="300" w:lineRule="exact"/>
              <w:jc w:val="center"/>
              <w:rPr>
                <w:rFonts w:ascii="仿宋" w:hAnsi="仿宋" w:eastAsia="仿宋" w:cs="仿宋"/>
                <w:sz w:val="28"/>
                <w:szCs w:val="28"/>
              </w:rPr>
            </w:pPr>
            <w:r>
              <w:rPr>
                <w:rFonts w:hint="eastAsia" w:ascii="仿宋" w:hAnsi="仿宋" w:eastAsia="仿宋" w:cs="仿宋"/>
                <w:sz w:val="28"/>
                <w:szCs w:val="28"/>
              </w:rPr>
              <w:t>财政性资金基本保证</w:t>
            </w:r>
          </w:p>
        </w:tc>
      </w:tr>
    </w:tbl>
    <w:p w14:paraId="68FC5828"/>
    <w:p w14:paraId="7058306B">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145103A">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p>
    <w:p w14:paraId="5764C3E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05542CB5">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反映本部门当年全部收入。2020年预算收入27066.04万元，其中：一般公共预算收入27066.04万元，基金预算收入0万元，财政专户核拨收入0万元，其他来源收入0万元。</w:t>
      </w:r>
    </w:p>
    <w:p w14:paraId="76B12EE2">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3157EB5C">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000000" w:themeColor="text1"/>
          <w:sz w:val="32"/>
          <w:szCs w:val="32"/>
          <w14:textFill>
            <w14:solidFill>
              <w14:schemeClr w14:val="tx1"/>
            </w14:solidFill>
          </w14:textFill>
        </w:rPr>
        <w:t>廉州镇人民政府</w:t>
      </w:r>
      <w:r>
        <w:rPr>
          <w:rFonts w:hint="eastAsia" w:ascii="Times New Roman" w:hAnsi="Times New Roman" w:eastAsia="仿宋" w:cs="Times New Roman"/>
          <w:sz w:val="32"/>
          <w:szCs w:val="32"/>
        </w:rPr>
        <w:t>预算中支出预算的总体情况。2020年部门支出预算为27066.04万元，其中基本支出13814.66万元，包括人员经费13557.43万元和日常公用经费257.23万元；项目支出13251.38万元。</w:t>
      </w:r>
    </w:p>
    <w:p w14:paraId="10EEDC17">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4FC426D3">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27066.04</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较2019年减少555.28万元，其中：基本支出增加2658.34万元，主要是人员增加和工资上调，相应增加人员经费；项目支出减少3213.62万元，主要是2020年预计人员经费增加导致项目资金减少。</w:t>
      </w:r>
    </w:p>
    <w:p w14:paraId="4846C589">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298FEBC9">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257.23万元，主要用于保证机关正常运转的办公及印刷费、邮电费、差旅费、会议费、福利费、办公用房水电费、办公用房取暖费、日常维修费、办公楼物业管理费、公务车运行维护费等支出。</w:t>
      </w:r>
    </w:p>
    <w:p w14:paraId="46B11CA5">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3AEA4D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4.4万元，其中：因公出国（境）费0万元，与上年持平，无增减变化；公务用车购置及运维费4.4万元（其中：公务用车购置费0万元，与上年持平，无增减变化；公务用车运行维护费4.4万元，与上年持平，无增减)；公务接待费0万元，比上年减少1万元，减少原因为公务接待费取消。</w:t>
      </w:r>
    </w:p>
    <w:p w14:paraId="37EA2D8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5A194F3">
      <w:pPr>
        <w:ind w:firstLine="643"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453DA92A">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4ABA2A8">
      <w:pPr>
        <w:spacing w:line="500" w:lineRule="exact"/>
        <w:ind w:firstLine="640" w:firstLineChars="200"/>
        <w:jc w:val="left"/>
        <w:rPr>
          <w:rFonts w:eastAsia="方正仿宋_GBK"/>
          <w:sz w:val="28"/>
        </w:rPr>
      </w:pPr>
      <w:r>
        <w:rPr>
          <w:rFonts w:hint="eastAsia" w:ascii="仿宋" w:hAnsi="仿宋" w:eastAsia="仿宋" w:cs="仿宋"/>
          <w:sz w:val="32"/>
          <w:szCs w:val="32"/>
        </w:rPr>
        <w:t>继续加快现有骨干企业结构调整和升级改造。为城区项目落地全方位搞好服务，着力抓好安</w:t>
      </w:r>
      <w:r>
        <w:rPr>
          <w:rFonts w:hint="eastAsia" w:ascii="仿宋" w:hAnsi="仿宋" w:eastAsia="仿宋" w:cs="仿宋"/>
          <w:sz w:val="32"/>
          <w:szCs w:val="32"/>
          <w:lang w:eastAsia="zh-CN"/>
        </w:rPr>
        <w:t>全</w:t>
      </w:r>
      <w:r>
        <w:rPr>
          <w:rFonts w:hint="eastAsia" w:ascii="仿宋" w:hAnsi="仿宋" w:eastAsia="仿宋" w:cs="仿宋"/>
          <w:sz w:val="32"/>
          <w:szCs w:val="32"/>
        </w:rPr>
        <w:t>生产和食品安全工作，完善管理制度，确保不出现大的安</w:t>
      </w:r>
      <w:r>
        <w:rPr>
          <w:rFonts w:hint="eastAsia" w:ascii="仿宋" w:hAnsi="仿宋" w:eastAsia="仿宋" w:cs="仿宋"/>
          <w:sz w:val="32"/>
          <w:szCs w:val="32"/>
          <w:lang w:eastAsia="zh-CN"/>
        </w:rPr>
        <w:t>全</w:t>
      </w:r>
      <w:r>
        <w:rPr>
          <w:rFonts w:hint="eastAsia" w:ascii="仿宋" w:hAnsi="仿宋" w:eastAsia="仿宋" w:cs="仿宋"/>
          <w:sz w:val="32"/>
          <w:szCs w:val="32"/>
        </w:rPr>
        <w:t>生产和食品安全事故。以高度好，抓好环境保护，节能减排和污染治理工作。按照上级部署认真落实做好涉及农民切身利益的新农合、新农保、种粮等补贴，每村都要为群众办几件实事好事。抓好涉及民生的各项工作的落实政治站</w:t>
      </w:r>
      <w:r>
        <w:rPr>
          <w:rFonts w:hint="eastAsia" w:ascii="仿宋" w:hAnsi="仿宋" w:eastAsia="仿宋" w:cs="仿宋"/>
          <w:sz w:val="32"/>
          <w:szCs w:val="32"/>
          <w:lang w:eastAsia="zh-CN"/>
        </w:rPr>
        <w:t>位</w:t>
      </w:r>
      <w:r>
        <w:rPr>
          <w:rFonts w:hint="eastAsia" w:ascii="仿宋" w:hAnsi="仿宋" w:eastAsia="仿宋" w:cs="仿宋"/>
          <w:sz w:val="32"/>
          <w:szCs w:val="32"/>
        </w:rPr>
        <w:t>，推动全区慢性病预防控制工作深入开展。抓好经常性的矛盾排查调查处，强化镇、村第一道防线作用，进一步增强村级工作的透明度，对涉及征地、拆迁、宅基地发放、土地承包等敏感性问题坚持民主、公开、重大事项由党员村民代表会议表决或户代表公决。进一步加大缠访老户思想化解工作。做好敏感时期的重点稳控工作。深化改革创新，防范化解重大风险，加强作风建设，积极进取、奋发有为，努力开创新时代乡镇工作新局面</w:t>
      </w:r>
      <w:r>
        <w:rPr>
          <w:rFonts w:eastAsia="方正仿宋_GBK"/>
          <w:sz w:val="28"/>
        </w:rPr>
        <w:t>。</w:t>
      </w:r>
    </w:p>
    <w:p w14:paraId="498B32EB">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330F207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（一）维护社会稳定，信访值班补助、信访排查、信访人员息拆罢访补贴等。</w:t>
      </w:r>
    </w:p>
    <w:p w14:paraId="038D15F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绩效目标：指导、协调和督导各级各部门排查、化解影响社会稳定的重大 不稳定隐患、群体事件和突发事件。</w:t>
      </w:r>
    </w:p>
    <w:p w14:paraId="1A06A98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绩效指标：维护社区稳定的次数不低于20次，维护社会稳定及社会以稳定资金达到90%，群众对维稳工作的满意度达到90%。</w:t>
      </w:r>
    </w:p>
    <w:p w14:paraId="746A446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（二）绿化项目、道路占地等项目的补偿。</w:t>
      </w:r>
    </w:p>
    <w:p w14:paraId="027726A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绩效目标：配合有关部门做好城建绿化项目、商业项目及工程的占地拆迁、补偿等工作。</w:t>
      </w:r>
    </w:p>
    <w:p w14:paraId="622F811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绩效指标：绿化项不低于35个村，主要绿化道路两侧，该项目资金及时率达到90%为优秀，保障基层群众对占地补偿宽作的满意度达到90%。</w:t>
      </w:r>
    </w:p>
    <w:p w14:paraId="31347D3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慰问、救助、惠民补助等</w:t>
      </w:r>
    </w:p>
    <w:p w14:paraId="667B7B8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绩效目标：承担社会救助体系建设，负责农民居民最低生活保障，五保供养、医疗救助。完善农村社会以救助制度实施分类救助，应保尽保，动态管理。</w:t>
      </w:r>
    </w:p>
    <w:p w14:paraId="4CDD4BA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绩效指标：从2020年1月1日起，对申请救助且符合救助条件的人员100%实施救助，确保不发生非正常死亡事件；及时召会社区救助会议次数低于4次。得到救助的人员满意度达到80%以上。</w:t>
      </w:r>
    </w:p>
    <w:p w14:paraId="3E0BF32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（四）农村文化建设</w:t>
      </w:r>
    </w:p>
    <w:p w14:paraId="1630ACA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绩效目标：抓好环境整治，搞好重点农村的垃圾处理、饮水安全、道路硬化和亮化等实事，改善农村面貌，提高村民生产生活环境质量。</w:t>
      </w:r>
    </w:p>
    <w:p w14:paraId="5FB59CE8">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绩效指标：补助建设文化活动场地及活动设施的村不低于5个，活跃各村文化氛围，提高村民幸福指数达到90%。村民对文化建设的满意度达到90%以上。</w:t>
      </w:r>
    </w:p>
    <w:p w14:paraId="0B7B2FB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（五）社区工作经费及党活动经费</w:t>
      </w:r>
    </w:p>
    <w:p w14:paraId="127F5DE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绩效目标：处理好城区社区民政事务，信息化建设，党建工作等促进社会和谐</w:t>
      </w:r>
      <w:bookmarkStart w:id="42" w:name="_GoBack"/>
      <w:bookmarkEnd w:id="42"/>
      <w:r>
        <w:rPr>
          <w:rFonts w:hint="eastAsia" w:ascii="仿宋" w:hAnsi="仿宋" w:eastAsia="仿宋" w:cs="仿宋"/>
          <w:sz w:val="32"/>
          <w:szCs w:val="32"/>
        </w:rPr>
        <w:t>稳定。</w:t>
      </w:r>
    </w:p>
    <w:p w14:paraId="7D8E404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绩效指标：保障社区各项工作的顺利开展，社区开展党员活动次数不低于72次，每年走访慰问老党员及困难党员不低于150人次，社区工作人员满意度达到90%以上，满意党员达到80%以上。</w:t>
      </w:r>
    </w:p>
    <w:p w14:paraId="0A62311D">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149D3EA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r>
        <w:rPr>
          <w:rFonts w:hint="eastAsia" w:ascii="仿宋" w:hAnsi="仿宋" w:eastAsia="仿宋" w:cs="仿宋"/>
          <w:sz w:val="32"/>
          <w:szCs w:val="32"/>
        </w:rPr>
        <w:br w:type="textWrapping"/>
      </w:r>
      <w:r>
        <w:rPr>
          <w:rFonts w:hint="eastAsia" w:ascii="仿宋" w:hAnsi="仿宋" w:eastAsia="仿宋" w:cs="仿宋"/>
          <w:sz w:val="32"/>
          <w:szCs w:val="32"/>
        </w:rPr>
        <w:t xml:space="preserve">    紧盯重点难点，提速工作进度。将2020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r>
        <w:rPr>
          <w:rFonts w:hint="eastAsia" w:ascii="仿宋" w:hAnsi="仿宋" w:eastAsia="仿宋" w:cs="仿宋"/>
          <w:sz w:val="32"/>
          <w:szCs w:val="32"/>
        </w:rPr>
        <w:br w:type="textWrapping"/>
      </w:r>
      <w:r>
        <w:rPr>
          <w:rFonts w:hint="eastAsia" w:ascii="仿宋" w:hAnsi="仿宋" w:eastAsia="仿宋" w:cs="仿宋"/>
          <w:sz w:val="32"/>
          <w:szCs w:val="32"/>
        </w:rPr>
        <w:t xml:space="preserve">    坚持底线思维，科学防控风险。针对当前乡镇社会稳定事务、社会慰问、救助、农村及社区建设等方面存在的风险隐患，逐一研究制定行之有效的防范措施，防范化解突出问题，逐项消除风险隐患，全力维护全市民政系统安全稳定。</w:t>
      </w:r>
      <w:r>
        <w:rPr>
          <w:rFonts w:hint="eastAsia" w:ascii="仿宋" w:hAnsi="仿宋" w:eastAsia="仿宋" w:cs="仿宋"/>
          <w:sz w:val="32"/>
          <w:szCs w:val="32"/>
        </w:rPr>
        <w:br w:type="textWrapping"/>
      </w:r>
      <w:r>
        <w:rPr>
          <w:rFonts w:hint="eastAsia" w:ascii="仿宋" w:hAnsi="仿宋" w:eastAsia="仿宋" w:cs="仿宋"/>
          <w:sz w:val="32"/>
          <w:szCs w:val="32"/>
        </w:rPr>
        <w:t xml:space="preserve">    加强市县联动，形成工作合力。加强信息沟通，充分发挥市局信息简报和市民政局门户网站的载体作用，及时宣传发布各县（市、区）工作动态、典型经验和先进事迹，增强工作互动，实现信息共享。加强协调联动，建立月报告、季调度、半年总结制度，及时掌握工作情况，交流工作经验，力争在各个方面争先进、创一流、做表率，聚力推动各项工作走在全省前列。</w:t>
      </w:r>
    </w:p>
    <w:p w14:paraId="1DFCEA42">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28173E0C">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0B80AD73">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6BCCFE30">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5A729D78">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0C32AD0E">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584FCCBD">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3D1032B8">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3B044685">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0C5ED45D">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39446464">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4E5A49B4">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7936F946">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35462028">
      <w:pPr>
        <w:autoSpaceDE w:val="0"/>
        <w:autoSpaceDN w:val="0"/>
        <w:adjustRightInd w:val="0"/>
        <w:ind w:left="198" w:firstLine="643" w:firstLineChars="200"/>
        <w:jc w:val="left"/>
        <w:rPr>
          <w:rFonts w:ascii="Times New Roman" w:hAnsi="Times New Roman" w:eastAsia="方正仿宋_GBK" w:cs="Times New Roman"/>
          <w:b/>
          <w:sz w:val="32"/>
          <w:szCs w:val="32"/>
        </w:rPr>
      </w:pPr>
    </w:p>
    <w:p w14:paraId="0FD961D2">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4949E812">
      <w:pPr>
        <w:ind w:firstLine="562" w:firstLineChars="200"/>
        <w:jc w:val="left"/>
        <w:outlineLvl w:val="1"/>
        <w:rPr>
          <w:rFonts w:hAnsi="宋体"/>
          <w:b/>
          <w:sz w:val="28"/>
        </w:rPr>
      </w:pPr>
      <w:r>
        <w:rPr>
          <w:rFonts w:hint="eastAsia" w:ascii="方正仿宋_GBK" w:eastAsia="方正仿宋_GBK"/>
          <w:b/>
          <w:sz w:val="28"/>
        </w:rPr>
        <w:t xml:space="preserve">  </w:t>
      </w:r>
      <w:bookmarkEnd w:id="0"/>
      <w:r>
        <w:rPr>
          <w:rFonts w:hint="eastAsia" w:ascii="方正仿宋_GBK" w:eastAsia="方正仿宋_GBK"/>
          <w:b/>
          <w:sz w:val="28"/>
        </w:rPr>
        <w:t>1、安全生产与食品安全绩效目标表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001226"/>
      <w:r>
        <w:rPr>
          <w:rFonts w:hint="eastAsia" w:ascii="方正仿宋_GBK" w:eastAsia="方正仿宋_GBK"/>
          <w:b/>
          <w:sz w:val="28"/>
        </w:rPr>
        <w:instrText xml:space="preserve">1、安全生产与食品安全绩效目标表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23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C125785">
            <w:pPr>
              <w:spacing w:line="300" w:lineRule="exact"/>
              <w:jc w:val="center"/>
              <w:rPr>
                <w:rFonts w:ascii="仿宋" w:hAnsi="仿宋" w:eastAsia="仿宋" w:cs="仿宋"/>
                <w:b/>
                <w:sz w:val="28"/>
                <w:szCs w:val="28"/>
              </w:rPr>
            </w:pPr>
            <w:r>
              <w:rPr>
                <w:rFonts w:hint="eastAsia" w:ascii="仿宋" w:hAnsi="仿宋" w:eastAsia="仿宋" w:cs="仿宋"/>
                <w:b/>
                <w:sz w:val="28"/>
                <w:szCs w:val="28"/>
              </w:rPr>
              <w:t>项目编码</w:t>
            </w:r>
          </w:p>
        </w:tc>
        <w:tc>
          <w:tcPr>
            <w:tcW w:w="2410" w:type="dxa"/>
            <w:gridSpan w:val="2"/>
            <w:shd w:val="clear" w:color="auto" w:fill="auto"/>
            <w:vAlign w:val="center"/>
          </w:tcPr>
          <w:p w14:paraId="50B5003A">
            <w:pPr>
              <w:spacing w:line="300" w:lineRule="exact"/>
              <w:jc w:val="left"/>
              <w:rPr>
                <w:rFonts w:ascii="仿宋" w:hAnsi="仿宋" w:eastAsia="仿宋" w:cs="仿宋"/>
                <w:sz w:val="28"/>
                <w:szCs w:val="28"/>
              </w:rPr>
            </w:pPr>
            <w:r>
              <w:rPr>
                <w:rFonts w:hint="eastAsia" w:ascii="仿宋" w:hAnsi="仿宋" w:eastAsia="仿宋" w:cs="仿宋"/>
                <w:sz w:val="28"/>
                <w:szCs w:val="28"/>
              </w:rPr>
              <w:t>802-0701-JBN-4SBD</w:t>
            </w:r>
          </w:p>
        </w:tc>
        <w:tc>
          <w:tcPr>
            <w:tcW w:w="1587" w:type="dxa"/>
            <w:shd w:val="clear" w:color="auto" w:fill="auto"/>
            <w:vAlign w:val="center"/>
          </w:tcPr>
          <w:p w14:paraId="551A5927">
            <w:pPr>
              <w:spacing w:line="300" w:lineRule="exact"/>
              <w:jc w:val="center"/>
              <w:rPr>
                <w:rFonts w:ascii="仿宋" w:hAnsi="仿宋" w:eastAsia="仿宋" w:cs="仿宋"/>
                <w:b/>
                <w:sz w:val="28"/>
                <w:szCs w:val="28"/>
              </w:rPr>
            </w:pPr>
            <w:r>
              <w:rPr>
                <w:rFonts w:hint="eastAsia" w:ascii="仿宋" w:hAnsi="仿宋" w:eastAsia="仿宋" w:cs="仿宋"/>
                <w:b/>
                <w:sz w:val="28"/>
                <w:szCs w:val="28"/>
              </w:rPr>
              <w:t>项目名称</w:t>
            </w:r>
          </w:p>
        </w:tc>
        <w:tc>
          <w:tcPr>
            <w:tcW w:w="4281" w:type="dxa"/>
            <w:gridSpan w:val="3"/>
            <w:shd w:val="clear" w:color="auto" w:fill="auto"/>
            <w:vAlign w:val="center"/>
          </w:tcPr>
          <w:p w14:paraId="1DDABC9E">
            <w:pPr>
              <w:spacing w:line="300" w:lineRule="exact"/>
              <w:jc w:val="left"/>
              <w:rPr>
                <w:rFonts w:ascii="仿宋" w:hAnsi="仿宋" w:eastAsia="仿宋" w:cs="仿宋"/>
                <w:sz w:val="28"/>
                <w:szCs w:val="28"/>
              </w:rPr>
            </w:pPr>
            <w:r>
              <w:rPr>
                <w:rFonts w:hint="eastAsia" w:ascii="仿宋" w:hAnsi="仿宋" w:eastAsia="仿宋" w:cs="仿宋"/>
                <w:sz w:val="28"/>
                <w:szCs w:val="28"/>
              </w:rPr>
              <w:t>安全生产与食品安全</w:t>
            </w:r>
          </w:p>
        </w:tc>
      </w:tr>
      <w:tr w14:paraId="3DF7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E0873C">
            <w:pPr>
              <w:spacing w:line="300" w:lineRule="exact"/>
              <w:jc w:val="center"/>
              <w:rPr>
                <w:rFonts w:ascii="仿宋" w:hAnsi="仿宋" w:eastAsia="仿宋" w:cs="仿宋"/>
                <w:b/>
                <w:sz w:val="28"/>
                <w:szCs w:val="28"/>
              </w:rPr>
            </w:pPr>
            <w:r>
              <w:rPr>
                <w:rFonts w:hint="eastAsia" w:ascii="仿宋" w:hAnsi="仿宋" w:eastAsia="仿宋" w:cs="仿宋"/>
                <w:b/>
                <w:sz w:val="28"/>
                <w:szCs w:val="28"/>
              </w:rPr>
              <w:t>预算规模及资金用途</w:t>
            </w:r>
          </w:p>
        </w:tc>
        <w:tc>
          <w:tcPr>
            <w:tcW w:w="1134" w:type="dxa"/>
            <w:shd w:val="clear" w:color="auto" w:fill="auto"/>
            <w:vAlign w:val="center"/>
          </w:tcPr>
          <w:p w14:paraId="372382C5">
            <w:pPr>
              <w:spacing w:line="300" w:lineRule="exact"/>
              <w:jc w:val="center"/>
              <w:rPr>
                <w:rFonts w:ascii="仿宋" w:hAnsi="仿宋" w:eastAsia="仿宋" w:cs="仿宋"/>
                <w:b/>
                <w:sz w:val="28"/>
                <w:szCs w:val="28"/>
              </w:rPr>
            </w:pPr>
            <w:r>
              <w:rPr>
                <w:rFonts w:hint="eastAsia" w:ascii="仿宋" w:hAnsi="仿宋" w:eastAsia="仿宋" w:cs="仿宋"/>
                <w:b/>
                <w:sz w:val="28"/>
                <w:szCs w:val="28"/>
              </w:rPr>
              <w:t>预算数</w:t>
            </w:r>
          </w:p>
        </w:tc>
        <w:tc>
          <w:tcPr>
            <w:tcW w:w="1276" w:type="dxa"/>
            <w:shd w:val="clear" w:color="auto" w:fill="auto"/>
            <w:vAlign w:val="center"/>
          </w:tcPr>
          <w:p w14:paraId="7111CDD2">
            <w:pPr>
              <w:spacing w:line="300" w:lineRule="exact"/>
              <w:jc w:val="left"/>
              <w:rPr>
                <w:rFonts w:ascii="仿宋" w:hAnsi="仿宋" w:eastAsia="仿宋" w:cs="仿宋"/>
                <w:sz w:val="28"/>
                <w:szCs w:val="28"/>
              </w:rPr>
            </w:pPr>
            <w:r>
              <w:rPr>
                <w:rFonts w:hint="eastAsia" w:ascii="仿宋" w:hAnsi="仿宋" w:eastAsia="仿宋" w:cs="仿宋"/>
                <w:sz w:val="28"/>
                <w:szCs w:val="28"/>
              </w:rPr>
              <w:t>200.00</w:t>
            </w:r>
          </w:p>
        </w:tc>
        <w:tc>
          <w:tcPr>
            <w:tcW w:w="1587" w:type="dxa"/>
            <w:shd w:val="clear" w:color="auto" w:fill="auto"/>
            <w:vAlign w:val="center"/>
          </w:tcPr>
          <w:p w14:paraId="1E238AC7">
            <w:pPr>
              <w:spacing w:line="300" w:lineRule="exact"/>
              <w:jc w:val="center"/>
              <w:rPr>
                <w:rFonts w:ascii="仿宋" w:hAnsi="仿宋" w:eastAsia="仿宋" w:cs="仿宋"/>
                <w:b/>
                <w:sz w:val="28"/>
                <w:szCs w:val="28"/>
              </w:rPr>
            </w:pPr>
            <w:r>
              <w:rPr>
                <w:rFonts w:hint="eastAsia" w:ascii="仿宋" w:hAnsi="仿宋" w:eastAsia="仿宋" w:cs="仿宋"/>
                <w:b/>
                <w:sz w:val="28"/>
                <w:szCs w:val="28"/>
              </w:rPr>
              <w:t>其中：财政资金</w:t>
            </w:r>
          </w:p>
        </w:tc>
        <w:tc>
          <w:tcPr>
            <w:tcW w:w="1304" w:type="dxa"/>
            <w:shd w:val="clear" w:color="auto" w:fill="auto"/>
            <w:vAlign w:val="center"/>
          </w:tcPr>
          <w:p w14:paraId="55648F6B">
            <w:pPr>
              <w:spacing w:line="300" w:lineRule="exact"/>
              <w:jc w:val="left"/>
              <w:rPr>
                <w:rFonts w:ascii="仿宋" w:hAnsi="仿宋" w:eastAsia="仿宋" w:cs="仿宋"/>
                <w:sz w:val="28"/>
                <w:szCs w:val="28"/>
              </w:rPr>
            </w:pPr>
            <w:r>
              <w:rPr>
                <w:rFonts w:hint="eastAsia" w:ascii="仿宋" w:hAnsi="仿宋" w:eastAsia="仿宋" w:cs="仿宋"/>
                <w:sz w:val="28"/>
                <w:szCs w:val="28"/>
              </w:rPr>
              <w:t>200.00</w:t>
            </w:r>
          </w:p>
        </w:tc>
        <w:tc>
          <w:tcPr>
            <w:tcW w:w="1276" w:type="dxa"/>
            <w:shd w:val="clear" w:color="auto" w:fill="auto"/>
            <w:vAlign w:val="center"/>
          </w:tcPr>
          <w:p w14:paraId="7D9408CB">
            <w:pPr>
              <w:spacing w:line="300" w:lineRule="exact"/>
              <w:jc w:val="center"/>
              <w:rPr>
                <w:rFonts w:ascii="仿宋" w:hAnsi="仿宋" w:eastAsia="仿宋" w:cs="仿宋"/>
                <w:b/>
                <w:sz w:val="28"/>
                <w:szCs w:val="28"/>
              </w:rPr>
            </w:pPr>
            <w:r>
              <w:rPr>
                <w:rFonts w:hint="eastAsia" w:ascii="仿宋" w:hAnsi="仿宋" w:eastAsia="仿宋" w:cs="仿宋"/>
                <w:b/>
                <w:sz w:val="28"/>
                <w:szCs w:val="28"/>
              </w:rPr>
              <w:t>其他资金</w:t>
            </w:r>
          </w:p>
        </w:tc>
        <w:tc>
          <w:tcPr>
            <w:tcW w:w="1701" w:type="dxa"/>
            <w:shd w:val="clear" w:color="auto" w:fill="auto"/>
            <w:vAlign w:val="center"/>
          </w:tcPr>
          <w:p w14:paraId="4312D229">
            <w:pPr>
              <w:spacing w:line="300" w:lineRule="exact"/>
              <w:jc w:val="left"/>
              <w:rPr>
                <w:rFonts w:ascii="仿宋" w:hAnsi="仿宋" w:eastAsia="仿宋" w:cs="仿宋"/>
                <w:sz w:val="28"/>
                <w:szCs w:val="28"/>
              </w:rPr>
            </w:pPr>
          </w:p>
        </w:tc>
      </w:tr>
      <w:tr w14:paraId="6E9F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1751FF8">
            <w:pPr>
              <w:spacing w:line="300" w:lineRule="exact"/>
              <w:jc w:val="left"/>
              <w:outlineLvl w:val="1"/>
              <w:rPr>
                <w:rFonts w:ascii="仿宋" w:hAnsi="仿宋" w:eastAsia="仿宋" w:cs="仿宋"/>
                <w:sz w:val="28"/>
                <w:szCs w:val="28"/>
              </w:rPr>
            </w:pPr>
          </w:p>
        </w:tc>
        <w:tc>
          <w:tcPr>
            <w:tcW w:w="8278" w:type="dxa"/>
            <w:gridSpan w:val="6"/>
            <w:shd w:val="clear" w:color="auto" w:fill="auto"/>
            <w:vAlign w:val="center"/>
          </w:tcPr>
          <w:p w14:paraId="1E2C1E11">
            <w:pPr>
              <w:spacing w:line="300" w:lineRule="exact"/>
              <w:jc w:val="left"/>
              <w:rPr>
                <w:rFonts w:ascii="仿宋" w:hAnsi="仿宋" w:eastAsia="仿宋" w:cs="仿宋"/>
                <w:sz w:val="28"/>
                <w:szCs w:val="28"/>
              </w:rPr>
            </w:pPr>
            <w:r>
              <w:rPr>
                <w:rFonts w:hint="eastAsia" w:ascii="仿宋" w:hAnsi="仿宋" w:eastAsia="仿宋" w:cs="仿宋"/>
                <w:sz w:val="28"/>
                <w:szCs w:val="28"/>
              </w:rPr>
              <w:t>通过抓食品安全隐患，杜绝辖区各类安全生产事故发生，杜绝危害群众身体健康的食品进入流通领域，保证群众生命财产安全。</w:t>
            </w:r>
          </w:p>
        </w:tc>
      </w:tr>
      <w:tr w14:paraId="03D0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40A036">
            <w:pPr>
              <w:spacing w:line="300" w:lineRule="exact"/>
              <w:jc w:val="center"/>
              <w:rPr>
                <w:rFonts w:ascii="仿宋" w:hAnsi="仿宋" w:eastAsia="仿宋" w:cs="仿宋"/>
                <w:b/>
                <w:sz w:val="28"/>
                <w:szCs w:val="28"/>
              </w:rPr>
            </w:pPr>
            <w:r>
              <w:rPr>
                <w:rFonts w:hint="eastAsia" w:ascii="仿宋" w:hAnsi="仿宋" w:eastAsia="仿宋" w:cs="仿宋"/>
                <w:b/>
                <w:sz w:val="28"/>
                <w:szCs w:val="28"/>
              </w:rPr>
              <w:t>资金支出计划（%）</w:t>
            </w:r>
          </w:p>
        </w:tc>
        <w:tc>
          <w:tcPr>
            <w:tcW w:w="2410" w:type="dxa"/>
            <w:gridSpan w:val="2"/>
            <w:shd w:val="clear" w:color="auto" w:fill="auto"/>
            <w:vAlign w:val="center"/>
          </w:tcPr>
          <w:p w14:paraId="646DBAE9">
            <w:pPr>
              <w:spacing w:line="300" w:lineRule="exact"/>
              <w:jc w:val="center"/>
              <w:rPr>
                <w:rFonts w:ascii="仿宋" w:hAnsi="仿宋" w:eastAsia="仿宋" w:cs="仿宋"/>
                <w:b/>
                <w:sz w:val="28"/>
                <w:szCs w:val="28"/>
              </w:rPr>
            </w:pPr>
            <w:r>
              <w:rPr>
                <w:rFonts w:hint="eastAsia" w:ascii="仿宋" w:hAnsi="仿宋" w:eastAsia="仿宋" w:cs="仿宋"/>
                <w:b/>
                <w:sz w:val="28"/>
                <w:szCs w:val="28"/>
              </w:rPr>
              <w:t>3月底</w:t>
            </w:r>
          </w:p>
        </w:tc>
        <w:tc>
          <w:tcPr>
            <w:tcW w:w="1587" w:type="dxa"/>
            <w:shd w:val="clear" w:color="auto" w:fill="auto"/>
            <w:vAlign w:val="center"/>
          </w:tcPr>
          <w:p w14:paraId="2B2D699C">
            <w:pPr>
              <w:spacing w:line="300" w:lineRule="exact"/>
              <w:jc w:val="center"/>
              <w:rPr>
                <w:rFonts w:ascii="仿宋" w:hAnsi="仿宋" w:eastAsia="仿宋" w:cs="仿宋"/>
                <w:b/>
                <w:sz w:val="28"/>
                <w:szCs w:val="28"/>
              </w:rPr>
            </w:pPr>
            <w:r>
              <w:rPr>
                <w:rFonts w:hint="eastAsia" w:ascii="仿宋" w:hAnsi="仿宋" w:eastAsia="仿宋" w:cs="仿宋"/>
                <w:b/>
                <w:sz w:val="28"/>
                <w:szCs w:val="28"/>
              </w:rPr>
              <w:t>6月底</w:t>
            </w:r>
          </w:p>
        </w:tc>
        <w:tc>
          <w:tcPr>
            <w:tcW w:w="1304" w:type="dxa"/>
            <w:shd w:val="clear" w:color="auto" w:fill="auto"/>
            <w:vAlign w:val="center"/>
          </w:tcPr>
          <w:p w14:paraId="4C27EBB4">
            <w:pPr>
              <w:spacing w:line="300" w:lineRule="exact"/>
              <w:jc w:val="center"/>
              <w:rPr>
                <w:rFonts w:ascii="仿宋" w:hAnsi="仿宋" w:eastAsia="仿宋" w:cs="仿宋"/>
                <w:b/>
                <w:sz w:val="28"/>
                <w:szCs w:val="28"/>
              </w:rPr>
            </w:pPr>
            <w:r>
              <w:rPr>
                <w:rFonts w:hint="eastAsia" w:ascii="仿宋" w:hAnsi="仿宋" w:eastAsia="仿宋" w:cs="仿宋"/>
                <w:b/>
                <w:sz w:val="28"/>
                <w:szCs w:val="28"/>
              </w:rPr>
              <w:t>10月底</w:t>
            </w:r>
          </w:p>
        </w:tc>
        <w:tc>
          <w:tcPr>
            <w:tcW w:w="2977" w:type="dxa"/>
            <w:gridSpan w:val="2"/>
            <w:shd w:val="clear" w:color="auto" w:fill="auto"/>
            <w:vAlign w:val="center"/>
          </w:tcPr>
          <w:p w14:paraId="46ACEC52">
            <w:pPr>
              <w:spacing w:line="300" w:lineRule="exact"/>
              <w:jc w:val="center"/>
              <w:rPr>
                <w:rFonts w:ascii="仿宋" w:hAnsi="仿宋" w:eastAsia="仿宋" w:cs="仿宋"/>
                <w:b/>
                <w:sz w:val="28"/>
                <w:szCs w:val="28"/>
              </w:rPr>
            </w:pPr>
            <w:r>
              <w:rPr>
                <w:rFonts w:hint="eastAsia" w:ascii="仿宋" w:hAnsi="仿宋" w:eastAsia="仿宋" w:cs="仿宋"/>
                <w:b/>
                <w:sz w:val="28"/>
                <w:szCs w:val="28"/>
              </w:rPr>
              <w:t>12月底</w:t>
            </w:r>
          </w:p>
        </w:tc>
      </w:tr>
      <w:tr w14:paraId="5F63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0AE953">
            <w:pPr>
              <w:spacing w:line="300" w:lineRule="exact"/>
              <w:jc w:val="left"/>
              <w:outlineLvl w:val="1"/>
              <w:rPr>
                <w:rFonts w:ascii="仿宋" w:hAnsi="仿宋" w:eastAsia="仿宋" w:cs="仿宋"/>
                <w:sz w:val="28"/>
                <w:szCs w:val="28"/>
              </w:rPr>
            </w:pPr>
          </w:p>
        </w:tc>
        <w:tc>
          <w:tcPr>
            <w:tcW w:w="2410" w:type="dxa"/>
            <w:gridSpan w:val="2"/>
            <w:tcBorders>
              <w:bottom w:val="single" w:color="000000" w:sz="6" w:space="0"/>
            </w:tcBorders>
            <w:shd w:val="clear" w:color="auto" w:fill="auto"/>
            <w:vAlign w:val="center"/>
          </w:tcPr>
          <w:p w14:paraId="1778B6A3">
            <w:pPr>
              <w:spacing w:line="300" w:lineRule="exact"/>
              <w:jc w:val="center"/>
              <w:rPr>
                <w:rFonts w:ascii="仿宋" w:hAnsi="仿宋" w:eastAsia="仿宋" w:cs="仿宋"/>
                <w:sz w:val="28"/>
                <w:szCs w:val="28"/>
              </w:rPr>
            </w:pPr>
            <w:r>
              <w:rPr>
                <w:rFonts w:hint="eastAsia" w:ascii="仿宋" w:hAnsi="仿宋" w:eastAsia="仿宋" w:cs="仿宋"/>
                <w:sz w:val="28"/>
                <w:szCs w:val="28"/>
              </w:rPr>
              <w:t>25.00</w:t>
            </w:r>
          </w:p>
        </w:tc>
        <w:tc>
          <w:tcPr>
            <w:tcW w:w="1587" w:type="dxa"/>
            <w:tcBorders>
              <w:bottom w:val="single" w:color="000000" w:sz="6" w:space="0"/>
            </w:tcBorders>
            <w:shd w:val="clear" w:color="auto" w:fill="auto"/>
            <w:vAlign w:val="center"/>
          </w:tcPr>
          <w:p w14:paraId="01F88F2B">
            <w:pPr>
              <w:spacing w:line="300" w:lineRule="exact"/>
              <w:jc w:val="center"/>
              <w:rPr>
                <w:rFonts w:ascii="仿宋" w:hAnsi="仿宋" w:eastAsia="仿宋" w:cs="仿宋"/>
                <w:sz w:val="28"/>
                <w:szCs w:val="28"/>
              </w:rPr>
            </w:pPr>
            <w:r>
              <w:rPr>
                <w:rFonts w:hint="eastAsia" w:ascii="仿宋" w:hAnsi="仿宋" w:eastAsia="仿宋" w:cs="仿宋"/>
                <w:sz w:val="28"/>
                <w:szCs w:val="28"/>
              </w:rPr>
              <w:t>50.00</w:t>
            </w:r>
          </w:p>
        </w:tc>
        <w:tc>
          <w:tcPr>
            <w:tcW w:w="1304" w:type="dxa"/>
            <w:tcBorders>
              <w:bottom w:val="single" w:color="000000" w:sz="6" w:space="0"/>
            </w:tcBorders>
            <w:shd w:val="clear" w:color="auto" w:fill="auto"/>
            <w:vAlign w:val="center"/>
          </w:tcPr>
          <w:p w14:paraId="7F11A642">
            <w:pPr>
              <w:spacing w:line="300" w:lineRule="exact"/>
              <w:jc w:val="center"/>
              <w:rPr>
                <w:rFonts w:ascii="仿宋" w:hAnsi="仿宋" w:eastAsia="仿宋" w:cs="仿宋"/>
                <w:sz w:val="28"/>
                <w:szCs w:val="28"/>
              </w:rPr>
            </w:pPr>
            <w:r>
              <w:rPr>
                <w:rFonts w:hint="eastAsia" w:ascii="仿宋" w:hAnsi="仿宋" w:eastAsia="仿宋" w:cs="仿宋"/>
                <w:sz w:val="28"/>
                <w:szCs w:val="28"/>
              </w:rPr>
              <w:t>75.00</w:t>
            </w:r>
          </w:p>
        </w:tc>
        <w:tc>
          <w:tcPr>
            <w:tcW w:w="2977" w:type="dxa"/>
            <w:gridSpan w:val="2"/>
            <w:tcBorders>
              <w:bottom w:val="single" w:color="000000" w:sz="6" w:space="0"/>
            </w:tcBorders>
            <w:shd w:val="clear" w:color="auto" w:fill="auto"/>
            <w:vAlign w:val="center"/>
          </w:tcPr>
          <w:p w14:paraId="28DDC131">
            <w:pPr>
              <w:spacing w:line="300" w:lineRule="exact"/>
              <w:jc w:val="center"/>
              <w:rPr>
                <w:rFonts w:ascii="仿宋" w:hAnsi="仿宋" w:eastAsia="仿宋" w:cs="仿宋"/>
                <w:sz w:val="28"/>
                <w:szCs w:val="28"/>
              </w:rPr>
            </w:pPr>
            <w:r>
              <w:rPr>
                <w:rFonts w:hint="eastAsia" w:ascii="仿宋" w:hAnsi="仿宋" w:eastAsia="仿宋" w:cs="仿宋"/>
                <w:sz w:val="28"/>
                <w:szCs w:val="28"/>
              </w:rPr>
              <w:t>100.00</w:t>
            </w:r>
          </w:p>
        </w:tc>
      </w:tr>
      <w:tr w14:paraId="4C6A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9FBA4EA">
            <w:pPr>
              <w:spacing w:line="300" w:lineRule="exact"/>
              <w:jc w:val="center"/>
              <w:rPr>
                <w:rFonts w:ascii="仿宋" w:hAnsi="仿宋" w:eastAsia="仿宋" w:cs="仿宋"/>
                <w:b/>
                <w:sz w:val="28"/>
                <w:szCs w:val="28"/>
              </w:rPr>
            </w:pPr>
            <w:r>
              <w:rPr>
                <w:rFonts w:hint="eastAsia" w:ascii="仿宋" w:hAnsi="仿宋" w:eastAsia="仿宋" w:cs="仿宋"/>
                <w:b/>
                <w:sz w:val="28"/>
                <w:szCs w:val="28"/>
              </w:rPr>
              <w:t>绩效目标</w:t>
            </w:r>
          </w:p>
        </w:tc>
        <w:tc>
          <w:tcPr>
            <w:tcW w:w="8278" w:type="dxa"/>
            <w:gridSpan w:val="6"/>
            <w:tcBorders>
              <w:bottom w:val="nil"/>
            </w:tcBorders>
            <w:shd w:val="clear" w:color="auto" w:fill="auto"/>
            <w:vAlign w:val="center"/>
          </w:tcPr>
          <w:p w14:paraId="3EC72E03">
            <w:pPr>
              <w:spacing w:line="300" w:lineRule="exact"/>
              <w:jc w:val="left"/>
              <w:rPr>
                <w:rFonts w:ascii="仿宋" w:hAnsi="仿宋" w:eastAsia="仿宋" w:cs="仿宋"/>
                <w:sz w:val="28"/>
                <w:szCs w:val="28"/>
              </w:rPr>
            </w:pPr>
            <w:r>
              <w:rPr>
                <w:rFonts w:hint="eastAsia" w:ascii="仿宋" w:hAnsi="仿宋" w:eastAsia="仿宋" w:cs="仿宋"/>
                <w:sz w:val="28"/>
                <w:szCs w:val="28"/>
              </w:rPr>
              <w:t>1、资金用于安全生产的支出</w:t>
            </w:r>
          </w:p>
          <w:p w14:paraId="0569498B">
            <w:pPr>
              <w:spacing w:line="300" w:lineRule="exact"/>
              <w:jc w:val="left"/>
              <w:rPr>
                <w:rFonts w:ascii="仿宋" w:hAnsi="仿宋" w:eastAsia="仿宋" w:cs="仿宋"/>
                <w:sz w:val="28"/>
                <w:szCs w:val="28"/>
              </w:rPr>
            </w:pPr>
            <w:r>
              <w:rPr>
                <w:rFonts w:hint="eastAsia" w:ascii="仿宋" w:hAnsi="仿宋" w:eastAsia="仿宋" w:cs="仿宋"/>
                <w:sz w:val="28"/>
                <w:szCs w:val="28"/>
              </w:rPr>
              <w:t>2、资金用于食品安全的支出</w:t>
            </w:r>
          </w:p>
        </w:tc>
      </w:tr>
    </w:tbl>
    <w:p w14:paraId="2E07190C">
      <w:pPr>
        <w:spacing w:line="14" w:lineRule="exact"/>
        <w:ind w:firstLine="560" w:firstLineChars="200"/>
        <w:jc w:val="center"/>
        <w:rPr>
          <w:rFonts w:ascii="仿宋" w:hAnsi="仿宋" w:eastAsia="仿宋" w:cs="仿宋"/>
          <w:sz w:val="28"/>
          <w:szCs w:val="28"/>
        </w:rPr>
      </w:pPr>
      <w:r>
        <w:rPr>
          <w:rFonts w:hint="eastAsia" w:ascii="仿宋" w:hAnsi="仿宋" w:eastAsia="仿宋" w:cs="仿宋"/>
          <w:sz w:val="28"/>
          <w:szCs w:val="28"/>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3D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690BABF">
            <w:pPr>
              <w:spacing w:line="300" w:lineRule="exact"/>
              <w:jc w:val="center"/>
              <w:rPr>
                <w:rFonts w:ascii="仿宋" w:hAnsi="仿宋" w:eastAsia="仿宋" w:cs="仿宋"/>
                <w:b/>
                <w:sz w:val="28"/>
                <w:szCs w:val="28"/>
              </w:rPr>
            </w:pPr>
            <w:r>
              <w:rPr>
                <w:rFonts w:hint="eastAsia" w:ascii="仿宋" w:hAnsi="仿宋" w:eastAsia="仿宋" w:cs="仿宋"/>
                <w:b/>
                <w:sz w:val="28"/>
                <w:szCs w:val="28"/>
              </w:rPr>
              <w:t>一级指标</w:t>
            </w:r>
          </w:p>
        </w:tc>
        <w:tc>
          <w:tcPr>
            <w:tcW w:w="1134" w:type="dxa"/>
            <w:shd w:val="clear" w:color="auto" w:fill="auto"/>
            <w:vAlign w:val="center"/>
          </w:tcPr>
          <w:p w14:paraId="1CDD4899">
            <w:pPr>
              <w:spacing w:line="300" w:lineRule="exact"/>
              <w:jc w:val="center"/>
              <w:rPr>
                <w:rFonts w:ascii="仿宋" w:hAnsi="仿宋" w:eastAsia="仿宋" w:cs="仿宋"/>
                <w:b/>
                <w:sz w:val="28"/>
                <w:szCs w:val="28"/>
              </w:rPr>
            </w:pPr>
            <w:r>
              <w:rPr>
                <w:rFonts w:hint="eastAsia" w:ascii="仿宋" w:hAnsi="仿宋" w:eastAsia="仿宋" w:cs="仿宋"/>
                <w:b/>
                <w:sz w:val="28"/>
                <w:szCs w:val="28"/>
              </w:rPr>
              <w:t>二级指标</w:t>
            </w:r>
          </w:p>
        </w:tc>
        <w:tc>
          <w:tcPr>
            <w:tcW w:w="1276" w:type="dxa"/>
            <w:shd w:val="clear" w:color="auto" w:fill="auto"/>
            <w:vAlign w:val="center"/>
          </w:tcPr>
          <w:p w14:paraId="0D32A38D">
            <w:pPr>
              <w:spacing w:line="300" w:lineRule="exact"/>
              <w:jc w:val="center"/>
              <w:rPr>
                <w:rFonts w:ascii="仿宋" w:hAnsi="仿宋" w:eastAsia="仿宋" w:cs="仿宋"/>
                <w:b/>
                <w:sz w:val="28"/>
                <w:szCs w:val="28"/>
              </w:rPr>
            </w:pPr>
            <w:r>
              <w:rPr>
                <w:rFonts w:hint="eastAsia" w:ascii="仿宋" w:hAnsi="仿宋" w:eastAsia="仿宋" w:cs="仿宋"/>
                <w:b/>
                <w:sz w:val="28"/>
                <w:szCs w:val="28"/>
              </w:rPr>
              <w:t>三级指标</w:t>
            </w:r>
          </w:p>
        </w:tc>
        <w:tc>
          <w:tcPr>
            <w:tcW w:w="2891" w:type="dxa"/>
            <w:shd w:val="clear" w:color="auto" w:fill="auto"/>
            <w:vAlign w:val="center"/>
          </w:tcPr>
          <w:p w14:paraId="489D6223">
            <w:pPr>
              <w:spacing w:line="300" w:lineRule="exact"/>
              <w:jc w:val="center"/>
              <w:rPr>
                <w:rFonts w:ascii="仿宋" w:hAnsi="仿宋" w:eastAsia="仿宋" w:cs="仿宋"/>
                <w:b/>
                <w:sz w:val="28"/>
                <w:szCs w:val="28"/>
              </w:rPr>
            </w:pPr>
            <w:r>
              <w:rPr>
                <w:rFonts w:hint="eastAsia" w:ascii="仿宋" w:hAnsi="仿宋" w:eastAsia="仿宋" w:cs="仿宋"/>
                <w:b/>
                <w:sz w:val="28"/>
                <w:szCs w:val="28"/>
              </w:rPr>
              <w:t>绩效指标描述</w:t>
            </w:r>
          </w:p>
        </w:tc>
        <w:tc>
          <w:tcPr>
            <w:tcW w:w="1276" w:type="dxa"/>
            <w:shd w:val="clear" w:color="auto" w:fill="auto"/>
            <w:vAlign w:val="center"/>
          </w:tcPr>
          <w:p w14:paraId="5426C0A8">
            <w:pPr>
              <w:spacing w:line="300" w:lineRule="exact"/>
              <w:jc w:val="center"/>
              <w:rPr>
                <w:rFonts w:ascii="仿宋" w:hAnsi="仿宋" w:eastAsia="仿宋" w:cs="仿宋"/>
                <w:b/>
                <w:sz w:val="28"/>
                <w:szCs w:val="28"/>
              </w:rPr>
            </w:pPr>
            <w:r>
              <w:rPr>
                <w:rFonts w:hint="eastAsia" w:ascii="仿宋" w:hAnsi="仿宋" w:eastAsia="仿宋" w:cs="仿宋"/>
                <w:b/>
                <w:sz w:val="28"/>
                <w:szCs w:val="28"/>
              </w:rPr>
              <w:t>指标值</w:t>
            </w:r>
          </w:p>
        </w:tc>
        <w:tc>
          <w:tcPr>
            <w:tcW w:w="1701" w:type="dxa"/>
            <w:shd w:val="clear" w:color="auto" w:fill="auto"/>
            <w:vAlign w:val="center"/>
          </w:tcPr>
          <w:p w14:paraId="5EB882A5">
            <w:pPr>
              <w:spacing w:line="300" w:lineRule="exact"/>
              <w:jc w:val="center"/>
              <w:rPr>
                <w:rFonts w:ascii="仿宋" w:hAnsi="仿宋" w:eastAsia="仿宋" w:cs="仿宋"/>
                <w:b/>
                <w:sz w:val="28"/>
                <w:szCs w:val="28"/>
              </w:rPr>
            </w:pPr>
            <w:r>
              <w:rPr>
                <w:rFonts w:hint="eastAsia" w:ascii="仿宋" w:hAnsi="仿宋" w:eastAsia="仿宋" w:cs="仿宋"/>
                <w:b/>
                <w:sz w:val="28"/>
                <w:szCs w:val="28"/>
              </w:rPr>
              <w:t>指标值确定依据</w:t>
            </w:r>
          </w:p>
        </w:tc>
      </w:tr>
      <w:tr w14:paraId="4CA4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10C47B9">
            <w:pPr>
              <w:spacing w:line="300" w:lineRule="exact"/>
              <w:jc w:val="center"/>
              <w:rPr>
                <w:rFonts w:ascii="仿宋" w:hAnsi="仿宋" w:eastAsia="仿宋" w:cs="仿宋"/>
                <w:sz w:val="28"/>
                <w:szCs w:val="28"/>
              </w:rPr>
            </w:pPr>
            <w:r>
              <w:rPr>
                <w:rFonts w:hint="eastAsia" w:ascii="仿宋" w:hAnsi="仿宋" w:eastAsia="仿宋" w:cs="仿宋"/>
                <w:sz w:val="28"/>
                <w:szCs w:val="28"/>
              </w:rPr>
              <w:t>产出指标</w:t>
            </w:r>
          </w:p>
        </w:tc>
        <w:tc>
          <w:tcPr>
            <w:tcW w:w="1134" w:type="dxa"/>
            <w:shd w:val="clear" w:color="auto" w:fill="auto"/>
            <w:vAlign w:val="center"/>
          </w:tcPr>
          <w:p w14:paraId="71008C6E">
            <w:pPr>
              <w:spacing w:line="300" w:lineRule="exact"/>
              <w:jc w:val="left"/>
              <w:rPr>
                <w:rFonts w:ascii="仿宋" w:hAnsi="仿宋" w:eastAsia="仿宋" w:cs="仿宋"/>
                <w:sz w:val="28"/>
                <w:szCs w:val="28"/>
              </w:rPr>
            </w:pPr>
            <w:r>
              <w:rPr>
                <w:rFonts w:hint="eastAsia" w:ascii="仿宋" w:hAnsi="仿宋" w:eastAsia="仿宋" w:cs="仿宋"/>
                <w:sz w:val="28"/>
                <w:szCs w:val="28"/>
              </w:rPr>
              <w:t>质量指标</w:t>
            </w:r>
          </w:p>
        </w:tc>
        <w:tc>
          <w:tcPr>
            <w:tcW w:w="1276" w:type="dxa"/>
            <w:shd w:val="clear" w:color="auto" w:fill="auto"/>
            <w:vAlign w:val="center"/>
          </w:tcPr>
          <w:p w14:paraId="737D333B">
            <w:pPr>
              <w:spacing w:line="300" w:lineRule="exact"/>
              <w:jc w:val="left"/>
              <w:rPr>
                <w:rFonts w:ascii="仿宋" w:hAnsi="仿宋" w:eastAsia="仿宋" w:cs="仿宋"/>
                <w:sz w:val="28"/>
                <w:szCs w:val="28"/>
              </w:rPr>
            </w:pPr>
            <w:r>
              <w:rPr>
                <w:rFonts w:hint="eastAsia" w:ascii="仿宋" w:hAnsi="仿宋" w:eastAsia="仿宋" w:cs="仿宋"/>
                <w:sz w:val="28"/>
                <w:szCs w:val="28"/>
              </w:rPr>
              <w:t>安全生产标准化达标率</w:t>
            </w:r>
          </w:p>
        </w:tc>
        <w:tc>
          <w:tcPr>
            <w:tcW w:w="2891" w:type="dxa"/>
            <w:shd w:val="clear" w:color="auto" w:fill="auto"/>
            <w:vAlign w:val="center"/>
          </w:tcPr>
          <w:p w14:paraId="65363AF5">
            <w:pPr>
              <w:spacing w:line="300" w:lineRule="exact"/>
              <w:jc w:val="left"/>
              <w:rPr>
                <w:rFonts w:ascii="仿宋" w:hAnsi="仿宋" w:eastAsia="仿宋" w:cs="仿宋"/>
                <w:sz w:val="28"/>
                <w:szCs w:val="28"/>
              </w:rPr>
            </w:pPr>
            <w:r>
              <w:rPr>
                <w:rFonts w:hint="eastAsia" w:ascii="仿宋" w:hAnsi="仿宋" w:eastAsia="仿宋" w:cs="仿宋"/>
                <w:sz w:val="28"/>
                <w:szCs w:val="28"/>
              </w:rPr>
              <w:t>达标的省安全生产企业数占省安全生产企业总数的比率</w:t>
            </w:r>
          </w:p>
        </w:tc>
        <w:tc>
          <w:tcPr>
            <w:tcW w:w="1276" w:type="dxa"/>
            <w:shd w:val="clear" w:color="auto" w:fill="auto"/>
            <w:vAlign w:val="center"/>
          </w:tcPr>
          <w:p w14:paraId="1D68CDFC">
            <w:pPr>
              <w:spacing w:line="300" w:lineRule="exact"/>
              <w:jc w:val="left"/>
              <w:rPr>
                <w:rFonts w:ascii="仿宋" w:hAnsi="仿宋" w:eastAsia="仿宋" w:cs="仿宋"/>
                <w:sz w:val="28"/>
                <w:szCs w:val="28"/>
              </w:rPr>
            </w:pPr>
            <w:r>
              <w:rPr>
                <w:rFonts w:hint="eastAsia" w:ascii="仿宋" w:hAnsi="仿宋" w:eastAsia="仿宋" w:cs="仿宋"/>
                <w:sz w:val="28"/>
                <w:szCs w:val="28"/>
              </w:rPr>
              <w:t>≥100达到100为优</w:t>
            </w:r>
          </w:p>
        </w:tc>
        <w:tc>
          <w:tcPr>
            <w:tcW w:w="1701" w:type="dxa"/>
            <w:shd w:val="clear" w:color="auto" w:fill="auto"/>
            <w:vAlign w:val="center"/>
          </w:tcPr>
          <w:p w14:paraId="2E339DEE">
            <w:pPr>
              <w:spacing w:line="300" w:lineRule="exact"/>
              <w:jc w:val="left"/>
              <w:rPr>
                <w:rFonts w:ascii="仿宋" w:hAnsi="仿宋" w:eastAsia="仿宋" w:cs="仿宋"/>
                <w:sz w:val="28"/>
                <w:szCs w:val="28"/>
              </w:rPr>
            </w:pPr>
            <w:r>
              <w:rPr>
                <w:rFonts w:hint="eastAsia" w:ascii="仿宋" w:hAnsi="仿宋" w:eastAsia="仿宋" w:cs="仿宋"/>
                <w:sz w:val="28"/>
                <w:szCs w:val="28"/>
              </w:rPr>
              <w:t>档案</w:t>
            </w:r>
          </w:p>
        </w:tc>
      </w:tr>
      <w:tr w14:paraId="350F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81A25D2">
            <w:pPr>
              <w:spacing w:line="300" w:lineRule="exact"/>
              <w:jc w:val="center"/>
              <w:rPr>
                <w:rFonts w:ascii="仿宋" w:hAnsi="仿宋" w:eastAsia="仿宋" w:cs="仿宋"/>
                <w:sz w:val="28"/>
                <w:szCs w:val="28"/>
              </w:rPr>
            </w:pPr>
          </w:p>
        </w:tc>
        <w:tc>
          <w:tcPr>
            <w:tcW w:w="1134" w:type="dxa"/>
            <w:shd w:val="clear" w:color="auto" w:fill="auto"/>
            <w:vAlign w:val="center"/>
          </w:tcPr>
          <w:p w14:paraId="5668F6EE">
            <w:pPr>
              <w:spacing w:line="300" w:lineRule="exact"/>
              <w:jc w:val="left"/>
              <w:rPr>
                <w:rFonts w:ascii="仿宋" w:hAnsi="仿宋" w:eastAsia="仿宋" w:cs="仿宋"/>
                <w:sz w:val="28"/>
                <w:szCs w:val="28"/>
              </w:rPr>
            </w:pPr>
            <w:r>
              <w:rPr>
                <w:rFonts w:hint="eastAsia" w:ascii="仿宋" w:hAnsi="仿宋" w:eastAsia="仿宋" w:cs="仿宋"/>
                <w:sz w:val="28"/>
                <w:szCs w:val="28"/>
              </w:rPr>
              <w:t>质量指标</w:t>
            </w:r>
          </w:p>
        </w:tc>
        <w:tc>
          <w:tcPr>
            <w:tcW w:w="1276" w:type="dxa"/>
            <w:shd w:val="clear" w:color="auto" w:fill="auto"/>
            <w:vAlign w:val="center"/>
          </w:tcPr>
          <w:p w14:paraId="5A9E26B7">
            <w:pPr>
              <w:spacing w:line="300" w:lineRule="exact"/>
              <w:jc w:val="left"/>
              <w:rPr>
                <w:rFonts w:ascii="仿宋" w:hAnsi="仿宋" w:eastAsia="仿宋" w:cs="仿宋"/>
                <w:sz w:val="28"/>
                <w:szCs w:val="28"/>
              </w:rPr>
            </w:pPr>
            <w:r>
              <w:rPr>
                <w:rFonts w:hint="eastAsia" w:ascii="仿宋" w:hAnsi="仿宋" w:eastAsia="仿宋" w:cs="仿宋"/>
                <w:sz w:val="28"/>
                <w:szCs w:val="28"/>
              </w:rPr>
              <w:t>安全培训率</w:t>
            </w:r>
          </w:p>
        </w:tc>
        <w:tc>
          <w:tcPr>
            <w:tcW w:w="2891" w:type="dxa"/>
            <w:shd w:val="clear" w:color="auto" w:fill="auto"/>
            <w:vAlign w:val="center"/>
          </w:tcPr>
          <w:p w14:paraId="43F40FD5">
            <w:pPr>
              <w:spacing w:line="300" w:lineRule="exact"/>
              <w:jc w:val="left"/>
              <w:rPr>
                <w:rFonts w:ascii="仿宋" w:hAnsi="仿宋" w:eastAsia="仿宋" w:cs="仿宋"/>
                <w:sz w:val="28"/>
                <w:szCs w:val="28"/>
              </w:rPr>
            </w:pPr>
            <w:r>
              <w:rPr>
                <w:rFonts w:hint="eastAsia" w:ascii="仿宋" w:hAnsi="仿宋" w:eastAsia="仿宋" w:cs="仿宋"/>
                <w:sz w:val="28"/>
                <w:szCs w:val="28"/>
              </w:rPr>
              <w:t>安全培训合格率</w:t>
            </w:r>
          </w:p>
        </w:tc>
        <w:tc>
          <w:tcPr>
            <w:tcW w:w="1276" w:type="dxa"/>
            <w:shd w:val="clear" w:color="auto" w:fill="auto"/>
            <w:vAlign w:val="center"/>
          </w:tcPr>
          <w:p w14:paraId="7F35D33C">
            <w:pPr>
              <w:spacing w:line="300" w:lineRule="exact"/>
              <w:jc w:val="left"/>
              <w:rPr>
                <w:rFonts w:ascii="仿宋" w:hAnsi="仿宋" w:eastAsia="仿宋" w:cs="仿宋"/>
                <w:sz w:val="28"/>
                <w:szCs w:val="28"/>
              </w:rPr>
            </w:pPr>
            <w:r>
              <w:rPr>
                <w:rFonts w:hint="eastAsia" w:ascii="仿宋" w:hAnsi="仿宋" w:eastAsia="仿宋" w:cs="仿宋"/>
                <w:sz w:val="28"/>
                <w:szCs w:val="28"/>
              </w:rPr>
              <w:t>≥100达到100为优</w:t>
            </w:r>
          </w:p>
        </w:tc>
        <w:tc>
          <w:tcPr>
            <w:tcW w:w="1701" w:type="dxa"/>
            <w:shd w:val="clear" w:color="auto" w:fill="auto"/>
            <w:vAlign w:val="center"/>
          </w:tcPr>
          <w:p w14:paraId="0CE6ADAA">
            <w:pPr>
              <w:spacing w:line="300" w:lineRule="exact"/>
              <w:jc w:val="left"/>
              <w:rPr>
                <w:rFonts w:ascii="仿宋" w:hAnsi="仿宋" w:eastAsia="仿宋" w:cs="仿宋"/>
                <w:sz w:val="28"/>
                <w:szCs w:val="28"/>
              </w:rPr>
            </w:pPr>
            <w:r>
              <w:rPr>
                <w:rFonts w:hint="eastAsia" w:ascii="仿宋" w:hAnsi="仿宋" w:eastAsia="仿宋" w:cs="仿宋"/>
                <w:sz w:val="28"/>
                <w:szCs w:val="28"/>
              </w:rPr>
              <w:t>档案</w:t>
            </w:r>
          </w:p>
        </w:tc>
      </w:tr>
      <w:tr w14:paraId="54A46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56C81D4">
            <w:pPr>
              <w:spacing w:line="300" w:lineRule="exact"/>
              <w:jc w:val="center"/>
              <w:rPr>
                <w:rFonts w:ascii="仿宋" w:hAnsi="仿宋" w:eastAsia="仿宋" w:cs="仿宋"/>
                <w:sz w:val="28"/>
                <w:szCs w:val="28"/>
              </w:rPr>
            </w:pPr>
            <w:r>
              <w:rPr>
                <w:rFonts w:hint="eastAsia" w:ascii="仿宋" w:hAnsi="仿宋" w:eastAsia="仿宋" w:cs="仿宋"/>
                <w:sz w:val="28"/>
                <w:szCs w:val="28"/>
              </w:rPr>
              <w:t>效果指标</w:t>
            </w:r>
          </w:p>
        </w:tc>
        <w:tc>
          <w:tcPr>
            <w:tcW w:w="1134" w:type="dxa"/>
            <w:shd w:val="clear" w:color="auto" w:fill="auto"/>
            <w:vAlign w:val="center"/>
          </w:tcPr>
          <w:p w14:paraId="3CCF9C02">
            <w:pPr>
              <w:spacing w:line="300" w:lineRule="exact"/>
              <w:jc w:val="left"/>
              <w:rPr>
                <w:rFonts w:ascii="仿宋" w:hAnsi="仿宋" w:eastAsia="仿宋" w:cs="仿宋"/>
                <w:sz w:val="28"/>
                <w:szCs w:val="28"/>
              </w:rPr>
            </w:pPr>
            <w:r>
              <w:rPr>
                <w:rFonts w:hint="eastAsia" w:ascii="仿宋" w:hAnsi="仿宋" w:eastAsia="仿宋" w:cs="仿宋"/>
                <w:sz w:val="28"/>
                <w:szCs w:val="28"/>
              </w:rPr>
              <w:t>社会效益指标</w:t>
            </w:r>
          </w:p>
        </w:tc>
        <w:tc>
          <w:tcPr>
            <w:tcW w:w="1276" w:type="dxa"/>
            <w:shd w:val="clear" w:color="auto" w:fill="auto"/>
            <w:vAlign w:val="center"/>
          </w:tcPr>
          <w:p w14:paraId="608526B6">
            <w:pPr>
              <w:spacing w:line="300" w:lineRule="exact"/>
              <w:jc w:val="left"/>
              <w:rPr>
                <w:rFonts w:ascii="仿宋" w:hAnsi="仿宋" w:eastAsia="仿宋" w:cs="仿宋"/>
                <w:sz w:val="28"/>
                <w:szCs w:val="28"/>
              </w:rPr>
            </w:pPr>
            <w:r>
              <w:rPr>
                <w:rFonts w:hint="eastAsia" w:ascii="仿宋" w:hAnsi="仿宋" w:eastAsia="仿宋" w:cs="仿宋"/>
                <w:sz w:val="28"/>
                <w:szCs w:val="28"/>
              </w:rPr>
              <w:t>隐患整改率</w:t>
            </w:r>
          </w:p>
        </w:tc>
        <w:tc>
          <w:tcPr>
            <w:tcW w:w="2891" w:type="dxa"/>
            <w:shd w:val="clear" w:color="auto" w:fill="auto"/>
            <w:vAlign w:val="center"/>
          </w:tcPr>
          <w:p w14:paraId="2CDC9029">
            <w:pPr>
              <w:spacing w:line="300" w:lineRule="exact"/>
              <w:jc w:val="left"/>
              <w:rPr>
                <w:rFonts w:ascii="仿宋" w:hAnsi="仿宋" w:eastAsia="仿宋" w:cs="仿宋"/>
                <w:sz w:val="28"/>
                <w:szCs w:val="28"/>
              </w:rPr>
            </w:pPr>
            <w:r>
              <w:rPr>
                <w:rFonts w:hint="eastAsia" w:ascii="仿宋" w:hAnsi="仿宋" w:eastAsia="仿宋" w:cs="仿宋"/>
                <w:sz w:val="28"/>
                <w:szCs w:val="28"/>
              </w:rPr>
              <w:t>已整改隐患数占执法发现的隐患总数的比率</w:t>
            </w:r>
          </w:p>
        </w:tc>
        <w:tc>
          <w:tcPr>
            <w:tcW w:w="1276" w:type="dxa"/>
            <w:shd w:val="clear" w:color="auto" w:fill="auto"/>
            <w:vAlign w:val="center"/>
          </w:tcPr>
          <w:p w14:paraId="3E7F0209">
            <w:pPr>
              <w:spacing w:line="300" w:lineRule="exact"/>
              <w:jc w:val="left"/>
              <w:rPr>
                <w:rFonts w:ascii="仿宋" w:hAnsi="仿宋" w:eastAsia="仿宋" w:cs="仿宋"/>
                <w:sz w:val="28"/>
                <w:szCs w:val="28"/>
              </w:rPr>
            </w:pPr>
            <w:r>
              <w:rPr>
                <w:rFonts w:hint="eastAsia" w:ascii="仿宋" w:hAnsi="仿宋" w:eastAsia="仿宋" w:cs="仿宋"/>
                <w:sz w:val="28"/>
                <w:szCs w:val="28"/>
              </w:rPr>
              <w:t>≥100达到100为优</w:t>
            </w:r>
          </w:p>
        </w:tc>
        <w:tc>
          <w:tcPr>
            <w:tcW w:w="1701" w:type="dxa"/>
            <w:shd w:val="clear" w:color="auto" w:fill="auto"/>
            <w:vAlign w:val="center"/>
          </w:tcPr>
          <w:p w14:paraId="11288EB8">
            <w:pPr>
              <w:spacing w:line="300" w:lineRule="exact"/>
              <w:jc w:val="left"/>
              <w:rPr>
                <w:rFonts w:ascii="仿宋" w:hAnsi="仿宋" w:eastAsia="仿宋" w:cs="仿宋"/>
                <w:sz w:val="28"/>
                <w:szCs w:val="28"/>
              </w:rPr>
            </w:pPr>
            <w:r>
              <w:rPr>
                <w:rFonts w:hint="eastAsia" w:ascii="仿宋" w:hAnsi="仿宋" w:eastAsia="仿宋" w:cs="仿宋"/>
                <w:sz w:val="28"/>
                <w:szCs w:val="28"/>
              </w:rPr>
              <w:t>档案</w:t>
            </w:r>
          </w:p>
        </w:tc>
      </w:tr>
      <w:tr w14:paraId="3934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D23327">
            <w:pPr>
              <w:spacing w:line="300" w:lineRule="exact"/>
              <w:jc w:val="center"/>
              <w:rPr>
                <w:rFonts w:ascii="仿宋" w:hAnsi="仿宋" w:eastAsia="仿宋" w:cs="仿宋"/>
                <w:sz w:val="28"/>
                <w:szCs w:val="28"/>
              </w:rPr>
            </w:pPr>
          </w:p>
        </w:tc>
        <w:tc>
          <w:tcPr>
            <w:tcW w:w="1134" w:type="dxa"/>
            <w:shd w:val="clear" w:color="auto" w:fill="auto"/>
            <w:vAlign w:val="center"/>
          </w:tcPr>
          <w:p w14:paraId="53440639">
            <w:pPr>
              <w:spacing w:line="300" w:lineRule="exact"/>
              <w:jc w:val="left"/>
              <w:rPr>
                <w:rFonts w:ascii="仿宋" w:hAnsi="仿宋" w:eastAsia="仿宋" w:cs="仿宋"/>
                <w:sz w:val="28"/>
                <w:szCs w:val="28"/>
              </w:rPr>
            </w:pPr>
            <w:r>
              <w:rPr>
                <w:rFonts w:hint="eastAsia" w:ascii="仿宋" w:hAnsi="仿宋" w:eastAsia="仿宋" w:cs="仿宋"/>
                <w:sz w:val="28"/>
                <w:szCs w:val="28"/>
              </w:rPr>
              <w:t>社会效益指标</w:t>
            </w:r>
          </w:p>
        </w:tc>
        <w:tc>
          <w:tcPr>
            <w:tcW w:w="1276" w:type="dxa"/>
            <w:shd w:val="clear" w:color="auto" w:fill="auto"/>
            <w:vAlign w:val="center"/>
          </w:tcPr>
          <w:p w14:paraId="13CE15DE">
            <w:pPr>
              <w:spacing w:line="300" w:lineRule="exact"/>
              <w:jc w:val="left"/>
              <w:rPr>
                <w:rFonts w:ascii="仿宋" w:hAnsi="仿宋" w:eastAsia="仿宋" w:cs="仿宋"/>
                <w:sz w:val="28"/>
                <w:szCs w:val="28"/>
              </w:rPr>
            </w:pPr>
            <w:r>
              <w:rPr>
                <w:rFonts w:hint="eastAsia" w:ascii="仿宋" w:hAnsi="仿宋" w:eastAsia="仿宋" w:cs="仿宋"/>
                <w:sz w:val="28"/>
                <w:szCs w:val="28"/>
              </w:rPr>
              <w:t>生产经营单位合法率</w:t>
            </w:r>
          </w:p>
        </w:tc>
        <w:tc>
          <w:tcPr>
            <w:tcW w:w="2891" w:type="dxa"/>
            <w:shd w:val="clear" w:color="auto" w:fill="auto"/>
            <w:vAlign w:val="center"/>
          </w:tcPr>
          <w:p w14:paraId="094DE443">
            <w:pPr>
              <w:spacing w:line="300" w:lineRule="exact"/>
              <w:jc w:val="left"/>
              <w:rPr>
                <w:rFonts w:ascii="仿宋" w:hAnsi="仿宋" w:eastAsia="仿宋" w:cs="仿宋"/>
                <w:sz w:val="28"/>
                <w:szCs w:val="28"/>
              </w:rPr>
            </w:pPr>
            <w:r>
              <w:rPr>
                <w:rFonts w:hint="eastAsia" w:ascii="仿宋" w:hAnsi="仿宋" w:eastAsia="仿宋" w:cs="仿宋"/>
                <w:sz w:val="28"/>
                <w:szCs w:val="28"/>
              </w:rPr>
              <w:t>不存在违法行为的生产经营单位总数占本年实际执法检查生产经营单位总数的比率</w:t>
            </w:r>
          </w:p>
        </w:tc>
        <w:tc>
          <w:tcPr>
            <w:tcW w:w="1276" w:type="dxa"/>
            <w:shd w:val="clear" w:color="auto" w:fill="auto"/>
            <w:vAlign w:val="center"/>
          </w:tcPr>
          <w:p w14:paraId="4BE83E3D">
            <w:pPr>
              <w:spacing w:line="300" w:lineRule="exact"/>
              <w:jc w:val="left"/>
              <w:rPr>
                <w:rFonts w:ascii="仿宋" w:hAnsi="仿宋" w:eastAsia="仿宋" w:cs="仿宋"/>
                <w:sz w:val="28"/>
                <w:szCs w:val="28"/>
              </w:rPr>
            </w:pPr>
            <w:r>
              <w:rPr>
                <w:rFonts w:hint="eastAsia" w:ascii="仿宋" w:hAnsi="仿宋" w:eastAsia="仿宋" w:cs="仿宋"/>
                <w:sz w:val="28"/>
                <w:szCs w:val="28"/>
              </w:rPr>
              <w:t>≥100达到100为优</w:t>
            </w:r>
          </w:p>
        </w:tc>
        <w:tc>
          <w:tcPr>
            <w:tcW w:w="1701" w:type="dxa"/>
            <w:shd w:val="clear" w:color="auto" w:fill="auto"/>
            <w:vAlign w:val="center"/>
          </w:tcPr>
          <w:p w14:paraId="1C91F6A9">
            <w:pPr>
              <w:spacing w:line="300" w:lineRule="exact"/>
              <w:jc w:val="left"/>
              <w:rPr>
                <w:rFonts w:ascii="仿宋" w:hAnsi="仿宋" w:eastAsia="仿宋" w:cs="仿宋"/>
                <w:sz w:val="28"/>
                <w:szCs w:val="28"/>
              </w:rPr>
            </w:pPr>
            <w:r>
              <w:rPr>
                <w:rFonts w:hint="eastAsia" w:ascii="仿宋" w:hAnsi="仿宋" w:eastAsia="仿宋" w:cs="仿宋"/>
                <w:sz w:val="28"/>
                <w:szCs w:val="28"/>
              </w:rPr>
              <w:t>档案</w:t>
            </w:r>
          </w:p>
        </w:tc>
      </w:tr>
    </w:tbl>
    <w:p w14:paraId="2AC9DDE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3B8669D">
      <w:pPr>
        <w:spacing w:line="300" w:lineRule="exact"/>
        <w:ind w:firstLine="420" w:firstLineChars="200"/>
        <w:jc w:val="left"/>
      </w:pPr>
    </w:p>
    <w:p w14:paraId="76A534E4">
      <w:pPr>
        <w:ind w:firstLine="562" w:firstLineChars="200"/>
        <w:jc w:val="left"/>
        <w:outlineLvl w:val="1"/>
        <w:rPr>
          <w:rFonts w:hAnsi="宋体"/>
          <w:b/>
          <w:sz w:val="28"/>
        </w:rPr>
      </w:pPr>
      <w:r>
        <w:rPr>
          <w:rFonts w:hint="eastAsia" w:ascii="方正仿宋_GBK" w:eastAsia="方正仿宋_GBK"/>
          <w:b/>
          <w:sz w:val="28"/>
        </w:rPr>
        <w:t>2、办公设备购置费绩效目标表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001227"/>
      <w:r>
        <w:rPr>
          <w:rFonts w:hint="eastAsia" w:ascii="方正仿宋_GBK" w:eastAsia="方正仿宋_GBK"/>
          <w:b/>
          <w:sz w:val="28"/>
        </w:rPr>
        <w:instrText xml:space="preserve">2、办公设备购置费绩效目标表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728D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B0FBB2F">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38E9BE9">
            <w:pPr>
              <w:spacing w:line="300" w:lineRule="exact"/>
              <w:jc w:val="right"/>
              <w:rPr>
                <w:rFonts w:ascii="方正书宋_GBK" w:eastAsia="方正书宋_GBK"/>
              </w:rPr>
            </w:pPr>
            <w:r>
              <w:rPr>
                <w:rFonts w:hint="eastAsia" w:ascii="方正书宋_GBK" w:eastAsia="方正书宋_GBK"/>
              </w:rPr>
              <w:t>单位：万元</w:t>
            </w:r>
          </w:p>
        </w:tc>
      </w:tr>
      <w:tr w14:paraId="1D36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7AAC33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149DEAC">
            <w:pPr>
              <w:spacing w:line="300" w:lineRule="exact"/>
              <w:jc w:val="left"/>
              <w:rPr>
                <w:rFonts w:ascii="方正书宋_GBK" w:eastAsia="方正书宋_GBK"/>
              </w:rPr>
            </w:pPr>
            <w:r>
              <w:rPr>
                <w:rFonts w:ascii="方正书宋_GBK" w:eastAsia="方正书宋_GBK"/>
              </w:rPr>
              <w:t>802-0102-JBN-SAFZ</w:t>
            </w:r>
          </w:p>
        </w:tc>
        <w:tc>
          <w:tcPr>
            <w:tcW w:w="1587" w:type="dxa"/>
            <w:shd w:val="clear" w:color="auto" w:fill="auto"/>
            <w:vAlign w:val="center"/>
          </w:tcPr>
          <w:p w14:paraId="2EF9AE6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E683C80">
            <w:pPr>
              <w:spacing w:line="300" w:lineRule="exact"/>
              <w:jc w:val="left"/>
              <w:rPr>
                <w:rFonts w:ascii="方正书宋_GBK" w:eastAsia="方正书宋_GBK"/>
              </w:rPr>
            </w:pPr>
            <w:r>
              <w:rPr>
                <w:rFonts w:hint="eastAsia" w:ascii="方正书宋_GBK" w:eastAsia="方正书宋_GBK"/>
              </w:rPr>
              <w:t>办公设备购置费</w:t>
            </w:r>
          </w:p>
        </w:tc>
      </w:tr>
      <w:tr w14:paraId="10F6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A53B4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74D332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BAF14A2">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14:paraId="3BDC645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B1650E5">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14:paraId="1021169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6EC608A">
            <w:pPr>
              <w:spacing w:line="300" w:lineRule="exact"/>
              <w:jc w:val="left"/>
              <w:rPr>
                <w:rFonts w:ascii="方正书宋_GBK" w:eastAsia="方正书宋_GBK"/>
              </w:rPr>
            </w:pPr>
          </w:p>
        </w:tc>
      </w:tr>
      <w:tr w14:paraId="6310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85ABB07">
            <w:pPr>
              <w:spacing w:line="300" w:lineRule="exact"/>
              <w:jc w:val="left"/>
              <w:outlineLvl w:val="1"/>
            </w:pPr>
          </w:p>
        </w:tc>
        <w:tc>
          <w:tcPr>
            <w:tcW w:w="8278" w:type="dxa"/>
            <w:gridSpan w:val="6"/>
            <w:shd w:val="clear" w:color="auto" w:fill="auto"/>
            <w:vAlign w:val="center"/>
          </w:tcPr>
          <w:p w14:paraId="2E117E2D">
            <w:pPr>
              <w:spacing w:line="300" w:lineRule="exact"/>
              <w:jc w:val="left"/>
              <w:rPr>
                <w:rFonts w:ascii="方正书宋_GBK" w:eastAsia="方正书宋_GBK"/>
              </w:rPr>
            </w:pPr>
            <w:r>
              <w:rPr>
                <w:rFonts w:hint="eastAsia" w:ascii="方正书宋_GBK" w:eastAsia="方正书宋_GBK"/>
              </w:rPr>
              <w:t>资金主要用于办公设备的购置</w:t>
            </w:r>
          </w:p>
        </w:tc>
      </w:tr>
      <w:tr w14:paraId="359F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35DDE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7A6376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C24E0A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178622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C476D3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F7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4C6BF89">
            <w:pPr>
              <w:spacing w:line="300" w:lineRule="exact"/>
              <w:jc w:val="left"/>
              <w:outlineLvl w:val="1"/>
            </w:pPr>
          </w:p>
        </w:tc>
        <w:tc>
          <w:tcPr>
            <w:tcW w:w="2410" w:type="dxa"/>
            <w:gridSpan w:val="2"/>
            <w:tcBorders>
              <w:bottom w:val="single" w:color="000000" w:sz="6" w:space="0"/>
            </w:tcBorders>
            <w:shd w:val="clear" w:color="auto" w:fill="auto"/>
            <w:vAlign w:val="center"/>
          </w:tcPr>
          <w:p w14:paraId="2842BA7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EAED08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9950F1D">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FD37596">
            <w:pPr>
              <w:spacing w:line="300" w:lineRule="exact"/>
              <w:jc w:val="center"/>
              <w:rPr>
                <w:rFonts w:ascii="方正书宋_GBK" w:eastAsia="方正书宋_GBK"/>
              </w:rPr>
            </w:pPr>
            <w:r>
              <w:rPr>
                <w:rFonts w:ascii="方正书宋_GBK" w:eastAsia="方正书宋_GBK"/>
              </w:rPr>
              <w:t>100.00</w:t>
            </w:r>
          </w:p>
        </w:tc>
      </w:tr>
      <w:tr w14:paraId="22EC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316338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EEA11D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、用于办公设备购置</w:t>
            </w:r>
          </w:p>
          <w:p w14:paraId="449D5CB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、用于电子设备购置</w:t>
            </w:r>
          </w:p>
        </w:tc>
      </w:tr>
    </w:tbl>
    <w:p w14:paraId="2FF6F54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65B4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78832E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FDEF30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7AA3A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A49E23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C76FDE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E5E0ABD">
            <w:pPr>
              <w:spacing w:line="300" w:lineRule="exact"/>
              <w:jc w:val="center"/>
              <w:rPr>
                <w:rFonts w:ascii="方正书宋_GBK" w:eastAsia="方正书宋_GBK"/>
                <w:b/>
              </w:rPr>
            </w:pPr>
            <w:r>
              <w:rPr>
                <w:rFonts w:hint="eastAsia" w:ascii="方正书宋_GBK" w:eastAsia="方正书宋_GBK"/>
                <w:b/>
              </w:rPr>
              <w:t>指标值确定依据</w:t>
            </w:r>
          </w:p>
        </w:tc>
      </w:tr>
      <w:tr w14:paraId="744E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04CE57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2E307B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F33F4F4">
            <w:pPr>
              <w:spacing w:line="300" w:lineRule="exact"/>
              <w:jc w:val="left"/>
              <w:rPr>
                <w:rFonts w:ascii="方正书宋_GBK" w:eastAsia="方正书宋_GBK"/>
              </w:rPr>
            </w:pPr>
            <w:r>
              <w:rPr>
                <w:rFonts w:hint="eastAsia" w:ascii="方正书宋_GBK" w:eastAsia="方正书宋_GBK"/>
              </w:rPr>
              <w:t>购置的完成率</w:t>
            </w:r>
          </w:p>
        </w:tc>
        <w:tc>
          <w:tcPr>
            <w:tcW w:w="2891" w:type="dxa"/>
            <w:shd w:val="clear" w:color="auto" w:fill="auto"/>
            <w:vAlign w:val="center"/>
          </w:tcPr>
          <w:p w14:paraId="55668554">
            <w:pPr>
              <w:spacing w:line="300" w:lineRule="exact"/>
              <w:jc w:val="left"/>
              <w:rPr>
                <w:rFonts w:ascii="方正书宋_GBK" w:eastAsia="方正书宋_GBK"/>
              </w:rPr>
            </w:pPr>
            <w:r>
              <w:rPr>
                <w:rFonts w:hint="eastAsia" w:ascii="方正书宋_GBK" w:eastAsia="方正书宋_GBK"/>
              </w:rPr>
              <w:t>购置办公设备及电子设备的完成率</w:t>
            </w:r>
          </w:p>
        </w:tc>
        <w:tc>
          <w:tcPr>
            <w:tcW w:w="1276" w:type="dxa"/>
            <w:shd w:val="clear" w:color="auto" w:fill="auto"/>
            <w:vAlign w:val="center"/>
          </w:tcPr>
          <w:p w14:paraId="16B312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2E3BC080">
            <w:pPr>
              <w:spacing w:line="300" w:lineRule="exact"/>
              <w:jc w:val="left"/>
              <w:rPr>
                <w:rFonts w:ascii="方正书宋_GBK" w:eastAsia="方正书宋_GBK"/>
              </w:rPr>
            </w:pPr>
            <w:r>
              <w:rPr>
                <w:rFonts w:hint="eastAsia" w:ascii="方正书宋_GBK" w:eastAsia="方正书宋_GBK"/>
              </w:rPr>
              <w:t>档案</w:t>
            </w:r>
          </w:p>
        </w:tc>
      </w:tr>
      <w:tr w14:paraId="08A5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A35AEFD">
            <w:pPr>
              <w:spacing w:line="300" w:lineRule="exact"/>
              <w:jc w:val="center"/>
              <w:rPr>
                <w:rFonts w:ascii="方正书宋_GBK" w:eastAsia="方正书宋_GBK"/>
              </w:rPr>
            </w:pPr>
          </w:p>
        </w:tc>
        <w:tc>
          <w:tcPr>
            <w:tcW w:w="1134" w:type="dxa"/>
            <w:shd w:val="clear" w:color="auto" w:fill="auto"/>
            <w:vAlign w:val="center"/>
          </w:tcPr>
          <w:p w14:paraId="0B4EE24E">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536BA05">
            <w:pPr>
              <w:spacing w:line="300" w:lineRule="exact"/>
              <w:jc w:val="left"/>
              <w:rPr>
                <w:rFonts w:ascii="方正书宋_GBK" w:eastAsia="方正书宋_GBK"/>
              </w:rPr>
            </w:pPr>
            <w:r>
              <w:rPr>
                <w:rFonts w:hint="eastAsia" w:ascii="方正书宋_GBK" w:eastAsia="方正书宋_GBK"/>
              </w:rPr>
              <w:t>购置的及时率</w:t>
            </w:r>
          </w:p>
        </w:tc>
        <w:tc>
          <w:tcPr>
            <w:tcW w:w="2891" w:type="dxa"/>
            <w:shd w:val="clear" w:color="auto" w:fill="auto"/>
            <w:vAlign w:val="center"/>
          </w:tcPr>
          <w:p w14:paraId="4641A6E2">
            <w:pPr>
              <w:spacing w:line="300" w:lineRule="exact"/>
              <w:jc w:val="left"/>
              <w:rPr>
                <w:rFonts w:ascii="方正书宋_GBK" w:eastAsia="方正书宋_GBK"/>
              </w:rPr>
            </w:pPr>
            <w:r>
              <w:rPr>
                <w:rFonts w:hint="eastAsia" w:ascii="方正书宋_GBK" w:eastAsia="方正书宋_GBK"/>
              </w:rPr>
              <w:t>购置办公设备及电子设备的及时率</w:t>
            </w:r>
          </w:p>
        </w:tc>
        <w:tc>
          <w:tcPr>
            <w:tcW w:w="1276" w:type="dxa"/>
            <w:shd w:val="clear" w:color="auto" w:fill="auto"/>
            <w:vAlign w:val="center"/>
          </w:tcPr>
          <w:p w14:paraId="1D7003B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2EDA78D4">
            <w:pPr>
              <w:spacing w:line="300" w:lineRule="exact"/>
              <w:jc w:val="left"/>
              <w:rPr>
                <w:rFonts w:ascii="方正书宋_GBK" w:eastAsia="方正书宋_GBK"/>
              </w:rPr>
            </w:pPr>
            <w:r>
              <w:rPr>
                <w:rFonts w:hint="eastAsia" w:ascii="方正书宋_GBK" w:eastAsia="方正书宋_GBK"/>
              </w:rPr>
              <w:t>档案</w:t>
            </w:r>
          </w:p>
        </w:tc>
      </w:tr>
      <w:tr w14:paraId="457E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31664B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6C60A8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7F296EB">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815586D">
            <w:pPr>
              <w:spacing w:line="300" w:lineRule="exact"/>
              <w:jc w:val="left"/>
              <w:rPr>
                <w:rFonts w:ascii="方正书宋_GBK" w:eastAsia="方正书宋_GBK"/>
              </w:rPr>
            </w:pPr>
            <w:r>
              <w:rPr>
                <w:rFonts w:hint="eastAsia" w:ascii="方正书宋_GBK" w:eastAsia="方正书宋_GBK"/>
              </w:rPr>
              <w:t>职工对办公设备及电子设备的满意度</w:t>
            </w:r>
          </w:p>
        </w:tc>
        <w:tc>
          <w:tcPr>
            <w:tcW w:w="1276" w:type="dxa"/>
            <w:shd w:val="clear" w:color="auto" w:fill="auto"/>
            <w:vAlign w:val="center"/>
          </w:tcPr>
          <w:p w14:paraId="6CA623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50FCEEBC">
            <w:pPr>
              <w:spacing w:line="300" w:lineRule="exact"/>
              <w:jc w:val="left"/>
              <w:rPr>
                <w:rFonts w:ascii="方正书宋_GBK" w:eastAsia="方正书宋_GBK"/>
              </w:rPr>
            </w:pPr>
            <w:r>
              <w:rPr>
                <w:rFonts w:hint="eastAsia" w:ascii="方正书宋_GBK" w:eastAsia="方正书宋_GBK"/>
              </w:rPr>
              <w:t>档案</w:t>
            </w:r>
          </w:p>
        </w:tc>
      </w:tr>
    </w:tbl>
    <w:p w14:paraId="289D8B7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6EBBFC4">
      <w:pPr>
        <w:spacing w:line="300" w:lineRule="exact"/>
        <w:ind w:firstLine="420" w:firstLineChars="200"/>
        <w:jc w:val="left"/>
      </w:pPr>
    </w:p>
    <w:p w14:paraId="7F4D3840">
      <w:pPr>
        <w:ind w:firstLine="562" w:firstLineChars="200"/>
        <w:jc w:val="left"/>
        <w:outlineLvl w:val="1"/>
        <w:rPr>
          <w:rFonts w:hAnsi="宋体"/>
          <w:b/>
          <w:sz w:val="28"/>
        </w:rPr>
      </w:pPr>
      <w:r>
        <w:rPr>
          <w:rFonts w:hint="eastAsia" w:ascii="方正仿宋_GBK" w:eastAsia="方正仿宋_GBK"/>
          <w:b/>
          <w:sz w:val="28"/>
        </w:rPr>
        <w:t>3、报刊征订费绩效目标表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001228"/>
      <w:r>
        <w:rPr>
          <w:rFonts w:hint="eastAsia" w:ascii="方正仿宋_GBK" w:eastAsia="方正仿宋_GBK"/>
          <w:b/>
          <w:sz w:val="28"/>
        </w:rPr>
        <w:instrText xml:space="preserve">3、报刊征订费绩效目标表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907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4B5E392">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4EDF12D3">
            <w:pPr>
              <w:spacing w:line="300" w:lineRule="exact"/>
              <w:jc w:val="right"/>
              <w:rPr>
                <w:rFonts w:ascii="方正书宋_GBK" w:eastAsia="方正书宋_GBK"/>
              </w:rPr>
            </w:pPr>
            <w:r>
              <w:rPr>
                <w:rFonts w:hint="eastAsia" w:ascii="方正书宋_GBK" w:eastAsia="方正书宋_GBK"/>
              </w:rPr>
              <w:t>单位：万元</w:t>
            </w:r>
          </w:p>
        </w:tc>
      </w:tr>
      <w:tr w14:paraId="792C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ABB30E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4DA385C">
            <w:pPr>
              <w:spacing w:line="300" w:lineRule="exact"/>
              <w:jc w:val="left"/>
              <w:rPr>
                <w:rFonts w:ascii="方正书宋_GBK" w:eastAsia="方正书宋_GBK"/>
              </w:rPr>
            </w:pPr>
            <w:r>
              <w:rPr>
                <w:rFonts w:ascii="方正书宋_GBK" w:eastAsia="方正书宋_GBK"/>
              </w:rPr>
              <w:t>802-0102-JBN-3DQF</w:t>
            </w:r>
          </w:p>
        </w:tc>
        <w:tc>
          <w:tcPr>
            <w:tcW w:w="1587" w:type="dxa"/>
            <w:shd w:val="clear" w:color="auto" w:fill="auto"/>
            <w:vAlign w:val="center"/>
          </w:tcPr>
          <w:p w14:paraId="2EA7C27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2E2B1D9">
            <w:pPr>
              <w:spacing w:line="300" w:lineRule="exact"/>
              <w:jc w:val="left"/>
              <w:rPr>
                <w:rFonts w:ascii="方正书宋_GBK" w:eastAsia="方正书宋_GBK"/>
              </w:rPr>
            </w:pPr>
            <w:r>
              <w:rPr>
                <w:rFonts w:hint="eastAsia" w:ascii="方正书宋_GBK" w:eastAsia="方正书宋_GBK"/>
              </w:rPr>
              <w:t>报刊征订费</w:t>
            </w:r>
          </w:p>
        </w:tc>
      </w:tr>
      <w:tr w14:paraId="0579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A4580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366CB2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F5A0842">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7638136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62CA220">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0ADCA34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72253A5">
            <w:pPr>
              <w:spacing w:line="300" w:lineRule="exact"/>
              <w:jc w:val="left"/>
              <w:rPr>
                <w:rFonts w:ascii="方正书宋_GBK" w:eastAsia="方正书宋_GBK"/>
              </w:rPr>
            </w:pPr>
          </w:p>
        </w:tc>
      </w:tr>
      <w:tr w14:paraId="0E00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C447A13">
            <w:pPr>
              <w:spacing w:line="300" w:lineRule="exact"/>
              <w:jc w:val="left"/>
              <w:outlineLvl w:val="1"/>
            </w:pPr>
          </w:p>
        </w:tc>
        <w:tc>
          <w:tcPr>
            <w:tcW w:w="8278" w:type="dxa"/>
            <w:gridSpan w:val="6"/>
            <w:shd w:val="clear" w:color="auto" w:fill="auto"/>
            <w:vAlign w:val="center"/>
          </w:tcPr>
          <w:p w14:paraId="05ABB0DB">
            <w:pPr>
              <w:spacing w:line="300" w:lineRule="exact"/>
              <w:jc w:val="left"/>
              <w:rPr>
                <w:rFonts w:ascii="方正书宋_GBK" w:eastAsia="方正书宋_GBK"/>
              </w:rPr>
            </w:pPr>
            <w:r>
              <w:rPr>
                <w:rFonts w:hint="eastAsia" w:ascii="方正书宋_GBK" w:eastAsia="方正书宋_GBK"/>
              </w:rPr>
              <w:t>资金主要用于报刊的征订费用</w:t>
            </w:r>
          </w:p>
        </w:tc>
      </w:tr>
      <w:tr w14:paraId="306E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B85594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54FE32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CE1C06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F3771F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B7C334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3D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4669E4C">
            <w:pPr>
              <w:spacing w:line="300" w:lineRule="exact"/>
              <w:jc w:val="left"/>
              <w:outlineLvl w:val="1"/>
            </w:pPr>
          </w:p>
        </w:tc>
        <w:tc>
          <w:tcPr>
            <w:tcW w:w="2410" w:type="dxa"/>
            <w:gridSpan w:val="2"/>
            <w:tcBorders>
              <w:bottom w:val="single" w:color="000000" w:sz="6" w:space="0"/>
            </w:tcBorders>
            <w:shd w:val="clear" w:color="auto" w:fill="auto"/>
            <w:vAlign w:val="center"/>
          </w:tcPr>
          <w:p w14:paraId="72519DC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CC545D8">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43976E0">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1F5363AD">
            <w:pPr>
              <w:spacing w:line="300" w:lineRule="exact"/>
              <w:jc w:val="center"/>
              <w:rPr>
                <w:rFonts w:ascii="方正书宋_GBK" w:eastAsia="方正书宋_GBK"/>
              </w:rPr>
            </w:pPr>
            <w:r>
              <w:rPr>
                <w:rFonts w:ascii="方正书宋_GBK" w:eastAsia="方正书宋_GBK"/>
              </w:rPr>
              <w:t>100.00</w:t>
            </w:r>
          </w:p>
        </w:tc>
      </w:tr>
      <w:tr w14:paraId="6D7F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BF257B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93F8B0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、用于报纸的征订</w:t>
            </w:r>
          </w:p>
          <w:p w14:paraId="5BE8056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、用于刊物的征订</w:t>
            </w:r>
          </w:p>
        </w:tc>
      </w:tr>
    </w:tbl>
    <w:p w14:paraId="20D0619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61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409CA4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256678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1AA936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32CB44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B143E9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82870DE">
            <w:pPr>
              <w:spacing w:line="300" w:lineRule="exact"/>
              <w:jc w:val="center"/>
              <w:rPr>
                <w:rFonts w:ascii="方正书宋_GBK" w:eastAsia="方正书宋_GBK"/>
                <w:b/>
              </w:rPr>
            </w:pPr>
            <w:r>
              <w:rPr>
                <w:rFonts w:hint="eastAsia" w:ascii="方正书宋_GBK" w:eastAsia="方正书宋_GBK"/>
                <w:b/>
              </w:rPr>
              <w:t>指标值确定依据</w:t>
            </w:r>
          </w:p>
        </w:tc>
      </w:tr>
      <w:tr w14:paraId="6C7E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2EC8D0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786CB1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89F9A98">
            <w:pPr>
              <w:spacing w:line="300" w:lineRule="exact"/>
              <w:jc w:val="left"/>
              <w:rPr>
                <w:rFonts w:ascii="方正书宋_GBK" w:eastAsia="方正书宋_GBK"/>
              </w:rPr>
            </w:pPr>
            <w:r>
              <w:rPr>
                <w:rFonts w:hint="eastAsia" w:ascii="方正书宋_GBK" w:eastAsia="方正书宋_GBK"/>
              </w:rPr>
              <w:t>报刊的种类</w:t>
            </w:r>
          </w:p>
        </w:tc>
        <w:tc>
          <w:tcPr>
            <w:tcW w:w="2891" w:type="dxa"/>
            <w:shd w:val="clear" w:color="auto" w:fill="auto"/>
            <w:vAlign w:val="center"/>
          </w:tcPr>
          <w:p w14:paraId="610EDAA4">
            <w:pPr>
              <w:spacing w:line="300" w:lineRule="exact"/>
              <w:jc w:val="left"/>
              <w:rPr>
                <w:rFonts w:ascii="方正书宋_GBK" w:eastAsia="方正书宋_GBK"/>
              </w:rPr>
            </w:pPr>
            <w:r>
              <w:rPr>
                <w:rFonts w:hint="eastAsia" w:ascii="方正书宋_GBK" w:eastAsia="方正书宋_GBK"/>
              </w:rPr>
              <w:t>订购报刊的种类</w:t>
            </w:r>
          </w:p>
        </w:tc>
        <w:tc>
          <w:tcPr>
            <w:tcW w:w="1276" w:type="dxa"/>
            <w:shd w:val="clear" w:color="auto" w:fill="auto"/>
            <w:vAlign w:val="center"/>
          </w:tcPr>
          <w:p w14:paraId="4D91C5E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订购达到</w:t>
            </w:r>
            <w:r>
              <w:rPr>
                <w:rFonts w:ascii="方正书宋_GBK" w:eastAsia="方正书宋_GBK"/>
              </w:rPr>
              <w:t>10</w:t>
            </w:r>
            <w:r>
              <w:rPr>
                <w:rFonts w:hint="eastAsia" w:ascii="方正书宋_GBK" w:eastAsia="方正书宋_GBK"/>
              </w:rPr>
              <w:t>种报刊为优</w:t>
            </w:r>
          </w:p>
        </w:tc>
        <w:tc>
          <w:tcPr>
            <w:tcW w:w="1701" w:type="dxa"/>
            <w:shd w:val="clear" w:color="auto" w:fill="auto"/>
            <w:vAlign w:val="center"/>
          </w:tcPr>
          <w:p w14:paraId="242E005E">
            <w:pPr>
              <w:spacing w:line="300" w:lineRule="exact"/>
              <w:jc w:val="left"/>
              <w:rPr>
                <w:rFonts w:ascii="方正书宋_GBK" w:eastAsia="方正书宋_GBK"/>
              </w:rPr>
            </w:pPr>
            <w:r>
              <w:rPr>
                <w:rFonts w:hint="eastAsia" w:ascii="方正书宋_GBK" w:eastAsia="方正书宋_GBK"/>
              </w:rPr>
              <w:t>档案</w:t>
            </w:r>
          </w:p>
        </w:tc>
      </w:tr>
      <w:tr w14:paraId="307B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E7901A3">
            <w:pPr>
              <w:spacing w:line="300" w:lineRule="exact"/>
              <w:jc w:val="center"/>
              <w:rPr>
                <w:rFonts w:ascii="方正书宋_GBK" w:eastAsia="方正书宋_GBK"/>
              </w:rPr>
            </w:pPr>
          </w:p>
        </w:tc>
        <w:tc>
          <w:tcPr>
            <w:tcW w:w="1134" w:type="dxa"/>
            <w:shd w:val="clear" w:color="auto" w:fill="auto"/>
            <w:vAlign w:val="center"/>
          </w:tcPr>
          <w:p w14:paraId="2B5DE335">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6E15F8A">
            <w:pPr>
              <w:spacing w:line="300" w:lineRule="exact"/>
              <w:jc w:val="left"/>
              <w:rPr>
                <w:rFonts w:ascii="方正书宋_GBK" w:eastAsia="方正书宋_GBK"/>
              </w:rPr>
            </w:pPr>
            <w:r>
              <w:rPr>
                <w:rFonts w:hint="eastAsia" w:ascii="方正书宋_GBK" w:eastAsia="方正书宋_GBK"/>
              </w:rPr>
              <w:t>报刊的完成率</w:t>
            </w:r>
          </w:p>
        </w:tc>
        <w:tc>
          <w:tcPr>
            <w:tcW w:w="2891" w:type="dxa"/>
            <w:shd w:val="clear" w:color="auto" w:fill="auto"/>
            <w:vAlign w:val="center"/>
          </w:tcPr>
          <w:p w14:paraId="23F5A3BB">
            <w:pPr>
              <w:spacing w:line="300" w:lineRule="exact"/>
              <w:jc w:val="left"/>
              <w:rPr>
                <w:rFonts w:ascii="方正书宋_GBK" w:eastAsia="方正书宋_GBK"/>
              </w:rPr>
            </w:pPr>
            <w:r>
              <w:rPr>
                <w:rFonts w:hint="eastAsia" w:ascii="方正书宋_GBK" w:eastAsia="方正书宋_GBK"/>
              </w:rPr>
              <w:t>订购报刊的完成率</w:t>
            </w:r>
          </w:p>
        </w:tc>
        <w:tc>
          <w:tcPr>
            <w:tcW w:w="1276" w:type="dxa"/>
            <w:shd w:val="clear" w:color="auto" w:fill="auto"/>
            <w:vAlign w:val="center"/>
          </w:tcPr>
          <w:p w14:paraId="10215A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DC3A9DE">
            <w:pPr>
              <w:spacing w:line="300" w:lineRule="exact"/>
              <w:jc w:val="left"/>
              <w:rPr>
                <w:rFonts w:ascii="方正书宋_GBK" w:eastAsia="方正书宋_GBK"/>
              </w:rPr>
            </w:pPr>
            <w:r>
              <w:rPr>
                <w:rFonts w:hint="eastAsia" w:ascii="方正书宋_GBK" w:eastAsia="方正书宋_GBK"/>
              </w:rPr>
              <w:t>档案</w:t>
            </w:r>
          </w:p>
        </w:tc>
      </w:tr>
      <w:tr w14:paraId="1CA1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31A4C2">
            <w:pPr>
              <w:spacing w:line="300" w:lineRule="exact"/>
              <w:jc w:val="center"/>
              <w:rPr>
                <w:rFonts w:ascii="方正书宋_GBK" w:eastAsia="方正书宋_GBK"/>
              </w:rPr>
            </w:pPr>
          </w:p>
        </w:tc>
        <w:tc>
          <w:tcPr>
            <w:tcW w:w="1134" w:type="dxa"/>
            <w:shd w:val="clear" w:color="auto" w:fill="auto"/>
            <w:vAlign w:val="center"/>
          </w:tcPr>
          <w:p w14:paraId="302994F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4CE8A62">
            <w:pPr>
              <w:spacing w:line="300" w:lineRule="exact"/>
              <w:jc w:val="left"/>
              <w:rPr>
                <w:rFonts w:ascii="方正书宋_GBK" w:eastAsia="方正书宋_GBK"/>
              </w:rPr>
            </w:pPr>
            <w:r>
              <w:rPr>
                <w:rFonts w:hint="eastAsia" w:ascii="方正书宋_GBK" w:eastAsia="方正书宋_GBK"/>
              </w:rPr>
              <w:t>项目资金到位率</w:t>
            </w:r>
          </w:p>
        </w:tc>
        <w:tc>
          <w:tcPr>
            <w:tcW w:w="2891" w:type="dxa"/>
            <w:shd w:val="clear" w:color="auto" w:fill="auto"/>
            <w:vAlign w:val="center"/>
          </w:tcPr>
          <w:p w14:paraId="2500A279">
            <w:pPr>
              <w:spacing w:line="300" w:lineRule="exact"/>
              <w:jc w:val="left"/>
              <w:rPr>
                <w:rFonts w:ascii="方正书宋_GBK" w:eastAsia="方正书宋_GBK"/>
              </w:rPr>
            </w:pPr>
            <w:r>
              <w:rPr>
                <w:rFonts w:hint="eastAsia" w:ascii="方正书宋_GBK" w:eastAsia="方正书宋_GBK"/>
              </w:rPr>
              <w:t>订购报刊资金的及时到位率</w:t>
            </w:r>
          </w:p>
        </w:tc>
        <w:tc>
          <w:tcPr>
            <w:tcW w:w="1276" w:type="dxa"/>
            <w:shd w:val="clear" w:color="auto" w:fill="auto"/>
            <w:vAlign w:val="center"/>
          </w:tcPr>
          <w:p w14:paraId="56D5868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38A469D">
            <w:pPr>
              <w:spacing w:line="300" w:lineRule="exact"/>
              <w:jc w:val="left"/>
              <w:rPr>
                <w:rFonts w:ascii="方正书宋_GBK" w:eastAsia="方正书宋_GBK"/>
              </w:rPr>
            </w:pPr>
            <w:r>
              <w:rPr>
                <w:rFonts w:hint="eastAsia" w:ascii="方正书宋_GBK" w:eastAsia="方正书宋_GBK"/>
              </w:rPr>
              <w:t>档案</w:t>
            </w:r>
          </w:p>
        </w:tc>
      </w:tr>
      <w:tr w14:paraId="4134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8DECC8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CD4E76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22C3D5A">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0BEB0EA">
            <w:pPr>
              <w:spacing w:line="300" w:lineRule="exact"/>
              <w:jc w:val="left"/>
              <w:rPr>
                <w:rFonts w:ascii="方正书宋_GBK" w:eastAsia="方正书宋_GBK"/>
              </w:rPr>
            </w:pPr>
            <w:r>
              <w:rPr>
                <w:rFonts w:hint="eastAsia" w:ascii="方正书宋_GBK" w:eastAsia="方正书宋_GBK"/>
              </w:rPr>
              <w:t>服务对象对报刊征订工作的满意度</w:t>
            </w:r>
          </w:p>
        </w:tc>
        <w:tc>
          <w:tcPr>
            <w:tcW w:w="1276" w:type="dxa"/>
            <w:shd w:val="clear" w:color="auto" w:fill="auto"/>
            <w:vAlign w:val="center"/>
          </w:tcPr>
          <w:p w14:paraId="630BD7F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28B0593">
            <w:pPr>
              <w:spacing w:line="300" w:lineRule="exact"/>
              <w:jc w:val="left"/>
              <w:rPr>
                <w:rFonts w:ascii="方正书宋_GBK" w:eastAsia="方正书宋_GBK"/>
              </w:rPr>
            </w:pPr>
            <w:r>
              <w:rPr>
                <w:rFonts w:hint="eastAsia" w:ascii="方正书宋_GBK" w:eastAsia="方正书宋_GBK"/>
              </w:rPr>
              <w:t>问卷调查</w:t>
            </w:r>
          </w:p>
        </w:tc>
      </w:tr>
    </w:tbl>
    <w:p w14:paraId="26CC8B8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6C51686">
      <w:pPr>
        <w:spacing w:line="300" w:lineRule="exact"/>
        <w:ind w:firstLine="420" w:firstLineChars="200"/>
        <w:jc w:val="left"/>
      </w:pPr>
    </w:p>
    <w:p w14:paraId="0EEF5348">
      <w:pPr>
        <w:ind w:firstLine="562" w:firstLineChars="200"/>
        <w:jc w:val="left"/>
        <w:outlineLvl w:val="1"/>
        <w:rPr>
          <w:rFonts w:hAnsi="宋体"/>
          <w:b/>
          <w:sz w:val="28"/>
        </w:rPr>
      </w:pPr>
      <w:r>
        <w:rPr>
          <w:rFonts w:hint="eastAsia" w:ascii="方正仿宋_GBK" w:eastAsia="方正仿宋_GBK"/>
          <w:b/>
          <w:sz w:val="28"/>
        </w:rPr>
        <w:t>4、城乡社区环境卫生及创城开支绩效目标表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3001229"/>
      <w:r>
        <w:rPr>
          <w:rFonts w:hint="eastAsia" w:ascii="方正仿宋_GBK" w:eastAsia="方正仿宋_GBK"/>
          <w:b/>
          <w:sz w:val="28"/>
        </w:rPr>
        <w:instrText xml:space="preserve">4、城乡社区环境卫生及创城开支绩效目标表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38C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BBC9554">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38B241C9">
            <w:pPr>
              <w:spacing w:line="300" w:lineRule="exact"/>
              <w:jc w:val="right"/>
              <w:rPr>
                <w:rFonts w:ascii="方正书宋_GBK" w:eastAsia="方正书宋_GBK"/>
              </w:rPr>
            </w:pPr>
            <w:r>
              <w:rPr>
                <w:rFonts w:hint="eastAsia" w:ascii="方正书宋_GBK" w:eastAsia="方正书宋_GBK"/>
              </w:rPr>
              <w:t>单位：万元</w:t>
            </w:r>
          </w:p>
        </w:tc>
      </w:tr>
      <w:tr w14:paraId="2ED2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E611DD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3655130">
            <w:pPr>
              <w:spacing w:line="300" w:lineRule="exact"/>
              <w:jc w:val="left"/>
              <w:rPr>
                <w:rFonts w:ascii="方正书宋_GBK" w:eastAsia="方正书宋_GBK"/>
              </w:rPr>
            </w:pPr>
            <w:r>
              <w:rPr>
                <w:rFonts w:ascii="方正书宋_GBK" w:eastAsia="方正书宋_GBK"/>
              </w:rPr>
              <w:t>802-0601-JBN-HF79</w:t>
            </w:r>
          </w:p>
        </w:tc>
        <w:tc>
          <w:tcPr>
            <w:tcW w:w="1587" w:type="dxa"/>
            <w:shd w:val="clear" w:color="auto" w:fill="auto"/>
            <w:vAlign w:val="center"/>
          </w:tcPr>
          <w:p w14:paraId="2C53A4E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565EBE3">
            <w:pPr>
              <w:spacing w:line="300" w:lineRule="exact"/>
              <w:jc w:val="left"/>
              <w:rPr>
                <w:rFonts w:ascii="方正书宋_GBK" w:eastAsia="方正书宋_GBK"/>
              </w:rPr>
            </w:pPr>
            <w:r>
              <w:rPr>
                <w:rFonts w:hint="eastAsia" w:ascii="方正书宋_GBK" w:eastAsia="方正书宋_GBK"/>
              </w:rPr>
              <w:t>城乡社区环境卫生及创城开支</w:t>
            </w:r>
          </w:p>
        </w:tc>
      </w:tr>
      <w:tr w14:paraId="7E8A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2B580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B693A2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D110EBB">
            <w:pPr>
              <w:spacing w:line="300" w:lineRule="exact"/>
              <w:jc w:val="left"/>
              <w:rPr>
                <w:rFonts w:ascii="方正书宋_GBK" w:eastAsia="方正书宋_GBK"/>
              </w:rPr>
            </w:pPr>
            <w:r>
              <w:rPr>
                <w:rFonts w:ascii="方正书宋_GBK" w:eastAsia="方正书宋_GBK"/>
              </w:rPr>
              <w:t>1500.00</w:t>
            </w:r>
          </w:p>
        </w:tc>
        <w:tc>
          <w:tcPr>
            <w:tcW w:w="1587" w:type="dxa"/>
            <w:shd w:val="clear" w:color="auto" w:fill="auto"/>
            <w:vAlign w:val="center"/>
          </w:tcPr>
          <w:p w14:paraId="6954696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463C0DE">
            <w:pPr>
              <w:spacing w:line="300" w:lineRule="exact"/>
              <w:jc w:val="left"/>
              <w:rPr>
                <w:rFonts w:ascii="方正书宋_GBK" w:eastAsia="方正书宋_GBK"/>
              </w:rPr>
            </w:pPr>
            <w:r>
              <w:rPr>
                <w:rFonts w:ascii="方正书宋_GBK" w:eastAsia="方正书宋_GBK"/>
              </w:rPr>
              <w:t>1500.00</w:t>
            </w:r>
          </w:p>
        </w:tc>
        <w:tc>
          <w:tcPr>
            <w:tcW w:w="1276" w:type="dxa"/>
            <w:shd w:val="clear" w:color="auto" w:fill="auto"/>
            <w:vAlign w:val="center"/>
          </w:tcPr>
          <w:p w14:paraId="042A255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25C39A">
            <w:pPr>
              <w:spacing w:line="300" w:lineRule="exact"/>
              <w:jc w:val="left"/>
              <w:rPr>
                <w:rFonts w:ascii="方正书宋_GBK" w:eastAsia="方正书宋_GBK"/>
              </w:rPr>
            </w:pPr>
          </w:p>
        </w:tc>
      </w:tr>
      <w:tr w14:paraId="653F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9643653">
            <w:pPr>
              <w:spacing w:line="300" w:lineRule="exact"/>
              <w:jc w:val="left"/>
              <w:outlineLvl w:val="1"/>
            </w:pPr>
          </w:p>
        </w:tc>
        <w:tc>
          <w:tcPr>
            <w:tcW w:w="8278" w:type="dxa"/>
            <w:gridSpan w:val="6"/>
            <w:shd w:val="clear" w:color="auto" w:fill="auto"/>
            <w:vAlign w:val="center"/>
          </w:tcPr>
          <w:p w14:paraId="4ED228E9">
            <w:pPr>
              <w:spacing w:line="300" w:lineRule="exact"/>
              <w:jc w:val="left"/>
              <w:rPr>
                <w:rFonts w:ascii="方正书宋_GBK" w:eastAsia="方正书宋_GBK"/>
              </w:rPr>
            </w:pPr>
            <w:r>
              <w:rPr>
                <w:rFonts w:hint="eastAsia" w:ascii="方正书宋_GBK" w:eastAsia="方正书宋_GBK"/>
              </w:rPr>
              <w:t>资金主要用于城乡社区环境卫生及卫生城创建开支</w:t>
            </w:r>
          </w:p>
        </w:tc>
      </w:tr>
      <w:tr w14:paraId="7639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B7458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2F4074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E9E72C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8E01EA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85EF5F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57B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232A753">
            <w:pPr>
              <w:spacing w:line="300" w:lineRule="exact"/>
              <w:jc w:val="left"/>
              <w:outlineLvl w:val="1"/>
            </w:pPr>
          </w:p>
        </w:tc>
        <w:tc>
          <w:tcPr>
            <w:tcW w:w="2410" w:type="dxa"/>
            <w:gridSpan w:val="2"/>
            <w:tcBorders>
              <w:bottom w:val="single" w:color="000000" w:sz="6" w:space="0"/>
            </w:tcBorders>
            <w:shd w:val="clear" w:color="auto" w:fill="auto"/>
            <w:vAlign w:val="center"/>
          </w:tcPr>
          <w:p w14:paraId="6D822E22">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E6BC80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BA6A8D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8320328">
            <w:pPr>
              <w:spacing w:line="300" w:lineRule="exact"/>
              <w:jc w:val="center"/>
              <w:rPr>
                <w:rFonts w:ascii="方正书宋_GBK" w:eastAsia="方正书宋_GBK"/>
              </w:rPr>
            </w:pPr>
            <w:r>
              <w:rPr>
                <w:rFonts w:ascii="方正书宋_GBK" w:eastAsia="方正书宋_GBK"/>
              </w:rPr>
              <w:t>100.00</w:t>
            </w:r>
          </w:p>
        </w:tc>
      </w:tr>
      <w:tr w14:paraId="7763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9336E2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41CD2B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、资金用于城乡社区环境卫生的开支</w:t>
            </w:r>
          </w:p>
          <w:p w14:paraId="614E5D6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、创建卫生城的开支</w:t>
            </w:r>
          </w:p>
        </w:tc>
      </w:tr>
    </w:tbl>
    <w:p w14:paraId="1D44446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BF98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A3305C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1A3DF1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ECF927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2F14DF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D43480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3C9367E">
            <w:pPr>
              <w:spacing w:line="300" w:lineRule="exact"/>
              <w:jc w:val="center"/>
              <w:rPr>
                <w:rFonts w:ascii="方正书宋_GBK" w:eastAsia="方正书宋_GBK"/>
                <w:b/>
              </w:rPr>
            </w:pPr>
            <w:r>
              <w:rPr>
                <w:rFonts w:hint="eastAsia" w:ascii="方正书宋_GBK" w:eastAsia="方正书宋_GBK"/>
                <w:b/>
              </w:rPr>
              <w:t>指标值确定依据</w:t>
            </w:r>
          </w:p>
        </w:tc>
      </w:tr>
      <w:tr w14:paraId="5293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6DAD68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DCBC11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0E43CA9">
            <w:pPr>
              <w:spacing w:line="300" w:lineRule="exact"/>
              <w:jc w:val="left"/>
              <w:rPr>
                <w:rFonts w:ascii="方正书宋_GBK" w:eastAsia="方正书宋_GBK"/>
              </w:rPr>
            </w:pPr>
            <w:r>
              <w:rPr>
                <w:rFonts w:hint="eastAsia" w:ascii="方正书宋_GBK" w:eastAsia="方正书宋_GBK"/>
              </w:rPr>
              <w:t>清理垃圾及时率</w:t>
            </w:r>
          </w:p>
        </w:tc>
        <w:tc>
          <w:tcPr>
            <w:tcW w:w="2891" w:type="dxa"/>
            <w:shd w:val="clear" w:color="auto" w:fill="auto"/>
            <w:vAlign w:val="center"/>
          </w:tcPr>
          <w:p w14:paraId="72B96D81">
            <w:pPr>
              <w:spacing w:line="300" w:lineRule="exact"/>
              <w:jc w:val="left"/>
              <w:rPr>
                <w:rFonts w:ascii="方正书宋_GBK" w:eastAsia="方正书宋_GBK"/>
              </w:rPr>
            </w:pPr>
            <w:r>
              <w:rPr>
                <w:rFonts w:hint="eastAsia" w:ascii="方正书宋_GBK" w:eastAsia="方正书宋_GBK"/>
              </w:rPr>
              <w:t>清理垃圾及时率</w:t>
            </w:r>
          </w:p>
        </w:tc>
        <w:tc>
          <w:tcPr>
            <w:tcW w:w="1276" w:type="dxa"/>
            <w:shd w:val="clear" w:color="auto" w:fill="auto"/>
            <w:vAlign w:val="center"/>
          </w:tcPr>
          <w:p w14:paraId="62CF60A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37DFC36">
            <w:pPr>
              <w:spacing w:line="300" w:lineRule="exact"/>
              <w:jc w:val="left"/>
              <w:rPr>
                <w:rFonts w:ascii="方正书宋_GBK" w:eastAsia="方正书宋_GBK"/>
              </w:rPr>
            </w:pPr>
            <w:r>
              <w:rPr>
                <w:rFonts w:hint="eastAsia" w:ascii="方正书宋_GBK" w:eastAsia="方正书宋_GBK"/>
              </w:rPr>
              <w:t>档案</w:t>
            </w:r>
          </w:p>
        </w:tc>
      </w:tr>
      <w:tr w14:paraId="64B9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D744714">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3FACC00">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34AA4CA9">
            <w:pPr>
              <w:spacing w:line="300" w:lineRule="exact"/>
              <w:jc w:val="left"/>
              <w:rPr>
                <w:rFonts w:ascii="方正书宋_GBK" w:eastAsia="方正书宋_GBK"/>
              </w:rPr>
            </w:pPr>
            <w:r>
              <w:rPr>
                <w:rFonts w:hint="eastAsia" w:ascii="方正书宋_GBK" w:eastAsia="方正书宋_GBK"/>
              </w:rPr>
              <w:t>环境质量提升率</w:t>
            </w:r>
          </w:p>
        </w:tc>
        <w:tc>
          <w:tcPr>
            <w:tcW w:w="2891" w:type="dxa"/>
            <w:shd w:val="clear" w:color="auto" w:fill="auto"/>
            <w:vAlign w:val="center"/>
          </w:tcPr>
          <w:p w14:paraId="4BD72EED">
            <w:pPr>
              <w:spacing w:line="300" w:lineRule="exact"/>
              <w:jc w:val="left"/>
              <w:rPr>
                <w:rFonts w:ascii="方正书宋_GBK" w:eastAsia="方正书宋_GBK"/>
              </w:rPr>
            </w:pPr>
            <w:r>
              <w:rPr>
                <w:rFonts w:hint="eastAsia" w:ascii="方正书宋_GBK" w:eastAsia="方正书宋_GBK"/>
              </w:rPr>
              <w:t>通过项目实施，解决一批生活污水、垃圾污染严重的农村突出环境问题，减轻农村环境污染，改善村容村貌。</w:t>
            </w:r>
          </w:p>
        </w:tc>
        <w:tc>
          <w:tcPr>
            <w:tcW w:w="1276" w:type="dxa"/>
            <w:shd w:val="clear" w:color="auto" w:fill="auto"/>
            <w:vAlign w:val="center"/>
          </w:tcPr>
          <w:p w14:paraId="4399D94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816DAB5">
            <w:pPr>
              <w:spacing w:line="300" w:lineRule="exact"/>
              <w:jc w:val="left"/>
              <w:rPr>
                <w:rFonts w:ascii="方正书宋_GBK" w:eastAsia="方正书宋_GBK"/>
              </w:rPr>
            </w:pPr>
            <w:r>
              <w:rPr>
                <w:rFonts w:hint="eastAsia" w:ascii="方正书宋_GBK" w:eastAsia="方正书宋_GBK"/>
              </w:rPr>
              <w:t>档案</w:t>
            </w:r>
          </w:p>
        </w:tc>
      </w:tr>
      <w:tr w14:paraId="302A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238F1A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78D11C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14A441D">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17FCB16">
            <w:pPr>
              <w:spacing w:line="300" w:lineRule="exact"/>
              <w:jc w:val="left"/>
              <w:rPr>
                <w:rFonts w:ascii="方正书宋_GBK" w:eastAsia="方正书宋_GBK"/>
              </w:rPr>
            </w:pPr>
            <w:r>
              <w:rPr>
                <w:rFonts w:hint="eastAsia" w:ascii="方正书宋_GBK" w:eastAsia="方正书宋_GBK"/>
              </w:rPr>
              <w:t>群众对城乡社区环境卫生及创建卫生城项目的满意度</w:t>
            </w:r>
          </w:p>
        </w:tc>
        <w:tc>
          <w:tcPr>
            <w:tcW w:w="1276" w:type="dxa"/>
            <w:shd w:val="clear" w:color="auto" w:fill="auto"/>
            <w:vAlign w:val="center"/>
          </w:tcPr>
          <w:p w14:paraId="17AB1FD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27E3E892">
            <w:pPr>
              <w:spacing w:line="300" w:lineRule="exact"/>
              <w:jc w:val="left"/>
              <w:rPr>
                <w:rFonts w:ascii="方正书宋_GBK" w:eastAsia="方正书宋_GBK"/>
              </w:rPr>
            </w:pPr>
            <w:r>
              <w:rPr>
                <w:rFonts w:hint="eastAsia" w:ascii="方正书宋_GBK" w:eastAsia="方正书宋_GBK"/>
              </w:rPr>
              <w:t>问卷调查</w:t>
            </w:r>
          </w:p>
        </w:tc>
      </w:tr>
    </w:tbl>
    <w:p w14:paraId="2F44049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4CAFC81">
      <w:pPr>
        <w:spacing w:line="300" w:lineRule="exact"/>
        <w:ind w:firstLine="420" w:firstLineChars="200"/>
        <w:jc w:val="left"/>
      </w:pPr>
    </w:p>
    <w:p w14:paraId="0BE9C7A9">
      <w:pPr>
        <w:ind w:firstLine="562" w:firstLineChars="200"/>
        <w:jc w:val="left"/>
        <w:outlineLvl w:val="1"/>
        <w:rPr>
          <w:rFonts w:hAnsi="宋体"/>
          <w:b/>
          <w:sz w:val="28"/>
        </w:rPr>
      </w:pPr>
      <w:r>
        <w:rPr>
          <w:rFonts w:hint="eastAsia" w:ascii="方正仿宋_GBK" w:eastAsia="方正仿宋_GBK"/>
          <w:b/>
          <w:sz w:val="28"/>
        </w:rPr>
        <w:t>5、村级办公经费绩效目标表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3001230"/>
      <w:r>
        <w:rPr>
          <w:rFonts w:hint="eastAsia" w:ascii="方正仿宋_GBK" w:eastAsia="方正仿宋_GBK"/>
          <w:b/>
          <w:sz w:val="28"/>
        </w:rPr>
        <w:instrText xml:space="preserve">5、村级办公经费绩效目标表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9F8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256770E">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3284EDD2">
            <w:pPr>
              <w:spacing w:line="300" w:lineRule="exact"/>
              <w:jc w:val="right"/>
              <w:rPr>
                <w:rFonts w:ascii="方正书宋_GBK" w:eastAsia="方正书宋_GBK"/>
              </w:rPr>
            </w:pPr>
            <w:r>
              <w:rPr>
                <w:rFonts w:hint="eastAsia" w:ascii="方正书宋_GBK" w:eastAsia="方正书宋_GBK"/>
              </w:rPr>
              <w:t>单位：万元</w:t>
            </w:r>
          </w:p>
        </w:tc>
      </w:tr>
      <w:tr w14:paraId="1BE94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8949A0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DDD995B">
            <w:pPr>
              <w:spacing w:line="300" w:lineRule="exact"/>
              <w:jc w:val="left"/>
              <w:rPr>
                <w:rFonts w:ascii="方正书宋_GBK" w:eastAsia="方正书宋_GBK"/>
              </w:rPr>
            </w:pPr>
            <w:r>
              <w:rPr>
                <w:rFonts w:ascii="方正书宋_GBK" w:eastAsia="方正书宋_GBK"/>
              </w:rPr>
              <w:t>802-1501-JBN-YCMG</w:t>
            </w:r>
          </w:p>
        </w:tc>
        <w:tc>
          <w:tcPr>
            <w:tcW w:w="1587" w:type="dxa"/>
            <w:shd w:val="clear" w:color="auto" w:fill="auto"/>
            <w:vAlign w:val="center"/>
          </w:tcPr>
          <w:p w14:paraId="7818372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534B306">
            <w:pPr>
              <w:spacing w:line="300" w:lineRule="exact"/>
              <w:jc w:val="left"/>
              <w:rPr>
                <w:rFonts w:ascii="方正书宋_GBK" w:eastAsia="方正书宋_GBK"/>
              </w:rPr>
            </w:pPr>
            <w:r>
              <w:rPr>
                <w:rFonts w:hint="eastAsia" w:ascii="方正书宋_GBK" w:eastAsia="方正书宋_GBK"/>
              </w:rPr>
              <w:t>村级办公经费</w:t>
            </w:r>
          </w:p>
        </w:tc>
      </w:tr>
      <w:tr w14:paraId="128C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23077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751DB4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DD545B0">
            <w:pPr>
              <w:spacing w:line="300" w:lineRule="exact"/>
              <w:jc w:val="left"/>
              <w:rPr>
                <w:rFonts w:ascii="方正书宋_GBK" w:eastAsia="方正书宋_GBK"/>
              </w:rPr>
            </w:pPr>
            <w:r>
              <w:rPr>
                <w:rFonts w:ascii="方正书宋_GBK" w:eastAsia="方正书宋_GBK"/>
              </w:rPr>
              <w:t>140.00</w:t>
            </w:r>
          </w:p>
        </w:tc>
        <w:tc>
          <w:tcPr>
            <w:tcW w:w="1587" w:type="dxa"/>
            <w:shd w:val="clear" w:color="auto" w:fill="auto"/>
            <w:vAlign w:val="center"/>
          </w:tcPr>
          <w:p w14:paraId="52B7B20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4EC6217">
            <w:pPr>
              <w:spacing w:line="300" w:lineRule="exact"/>
              <w:jc w:val="left"/>
              <w:rPr>
                <w:rFonts w:ascii="方正书宋_GBK" w:eastAsia="方正书宋_GBK"/>
              </w:rPr>
            </w:pPr>
            <w:r>
              <w:rPr>
                <w:rFonts w:ascii="方正书宋_GBK" w:eastAsia="方正书宋_GBK"/>
              </w:rPr>
              <w:t>140.00</w:t>
            </w:r>
          </w:p>
        </w:tc>
        <w:tc>
          <w:tcPr>
            <w:tcW w:w="1276" w:type="dxa"/>
            <w:shd w:val="clear" w:color="auto" w:fill="auto"/>
            <w:vAlign w:val="center"/>
          </w:tcPr>
          <w:p w14:paraId="65A6C55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A34D055">
            <w:pPr>
              <w:spacing w:line="300" w:lineRule="exact"/>
              <w:jc w:val="left"/>
              <w:rPr>
                <w:rFonts w:ascii="方正书宋_GBK" w:eastAsia="方正书宋_GBK"/>
              </w:rPr>
            </w:pPr>
          </w:p>
        </w:tc>
      </w:tr>
      <w:tr w14:paraId="4385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25FB8A3">
            <w:pPr>
              <w:spacing w:line="300" w:lineRule="exact"/>
              <w:jc w:val="left"/>
              <w:outlineLvl w:val="1"/>
            </w:pPr>
          </w:p>
        </w:tc>
        <w:tc>
          <w:tcPr>
            <w:tcW w:w="8278" w:type="dxa"/>
            <w:gridSpan w:val="6"/>
            <w:shd w:val="clear" w:color="auto" w:fill="auto"/>
            <w:vAlign w:val="center"/>
          </w:tcPr>
          <w:p w14:paraId="1392B7DC">
            <w:pPr>
              <w:spacing w:line="300" w:lineRule="exact"/>
              <w:jc w:val="left"/>
              <w:rPr>
                <w:rFonts w:ascii="方正书宋_GBK" w:eastAsia="方正书宋_GBK"/>
              </w:rPr>
            </w:pPr>
            <w:r>
              <w:rPr>
                <w:rFonts w:hint="eastAsia" w:ascii="方正书宋_GBK" w:eastAsia="方正书宋_GBK"/>
              </w:rPr>
              <w:t>资金主要用于</w:t>
            </w:r>
            <w:r>
              <w:rPr>
                <w:rFonts w:ascii="方正书宋_GBK" w:eastAsia="方正书宋_GBK"/>
              </w:rPr>
              <w:t>35</w:t>
            </w:r>
            <w:r>
              <w:rPr>
                <w:rFonts w:hint="eastAsia" w:ascii="方正书宋_GBK" w:eastAsia="方正书宋_GBK"/>
              </w:rPr>
              <w:t>个村办公用品及水电暖的费用</w:t>
            </w:r>
          </w:p>
        </w:tc>
      </w:tr>
      <w:tr w14:paraId="36C0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B509A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A375A9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FDF64F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EAFB35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BF2A8A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1237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9B5D94A">
            <w:pPr>
              <w:spacing w:line="300" w:lineRule="exact"/>
              <w:jc w:val="left"/>
              <w:outlineLvl w:val="1"/>
            </w:pPr>
          </w:p>
        </w:tc>
        <w:tc>
          <w:tcPr>
            <w:tcW w:w="2410" w:type="dxa"/>
            <w:gridSpan w:val="2"/>
            <w:tcBorders>
              <w:bottom w:val="single" w:color="000000" w:sz="6" w:space="0"/>
            </w:tcBorders>
            <w:shd w:val="clear" w:color="auto" w:fill="auto"/>
            <w:vAlign w:val="center"/>
          </w:tcPr>
          <w:p w14:paraId="4F31CA5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2221A5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FE50B6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043934C">
            <w:pPr>
              <w:spacing w:line="300" w:lineRule="exact"/>
              <w:jc w:val="center"/>
              <w:rPr>
                <w:rFonts w:ascii="方正书宋_GBK" w:eastAsia="方正书宋_GBK"/>
              </w:rPr>
            </w:pPr>
            <w:r>
              <w:rPr>
                <w:rFonts w:ascii="方正书宋_GBK" w:eastAsia="方正书宋_GBK"/>
              </w:rPr>
              <w:t>100.00</w:t>
            </w:r>
          </w:p>
        </w:tc>
      </w:tr>
      <w:tr w14:paraId="2C0E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6E9404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62D720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w:t>
            </w:r>
            <w:r>
              <w:rPr>
                <w:rFonts w:ascii="方正书宋_GBK" w:eastAsia="方正书宋_GBK"/>
              </w:rPr>
              <w:t>35</w:t>
            </w:r>
            <w:r>
              <w:rPr>
                <w:rFonts w:hint="eastAsia" w:ascii="方正书宋_GBK" w:eastAsia="方正书宋_GBK"/>
              </w:rPr>
              <w:t>个村办公用品费用</w:t>
            </w:r>
          </w:p>
          <w:p w14:paraId="59E15E1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w:t>
            </w:r>
            <w:r>
              <w:rPr>
                <w:rFonts w:ascii="方正书宋_GBK" w:eastAsia="方正书宋_GBK"/>
              </w:rPr>
              <w:t>35</w:t>
            </w:r>
            <w:r>
              <w:rPr>
                <w:rFonts w:hint="eastAsia" w:ascii="方正书宋_GBK" w:eastAsia="方正书宋_GBK"/>
              </w:rPr>
              <w:t>个村水电暖的费用</w:t>
            </w:r>
          </w:p>
        </w:tc>
      </w:tr>
    </w:tbl>
    <w:p w14:paraId="54B41C3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2571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390F2D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0D79B6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2BA287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639D8E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85529A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5F436F2">
            <w:pPr>
              <w:spacing w:line="300" w:lineRule="exact"/>
              <w:jc w:val="center"/>
              <w:rPr>
                <w:rFonts w:ascii="方正书宋_GBK" w:eastAsia="方正书宋_GBK"/>
                <w:b/>
              </w:rPr>
            </w:pPr>
            <w:r>
              <w:rPr>
                <w:rFonts w:hint="eastAsia" w:ascii="方正书宋_GBK" w:eastAsia="方正书宋_GBK"/>
                <w:b/>
              </w:rPr>
              <w:t>指标值确定依据</w:t>
            </w:r>
          </w:p>
        </w:tc>
      </w:tr>
      <w:tr w14:paraId="5370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389978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2C4B53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6AF89BE">
            <w:pPr>
              <w:spacing w:line="300" w:lineRule="exact"/>
              <w:jc w:val="left"/>
              <w:rPr>
                <w:rFonts w:ascii="方正书宋_GBK" w:eastAsia="方正书宋_GBK"/>
              </w:rPr>
            </w:pPr>
            <w:r>
              <w:rPr>
                <w:rFonts w:hint="eastAsia" w:ascii="方正书宋_GBK" w:eastAsia="方正书宋_GBK"/>
              </w:rPr>
              <w:t>农村数量</w:t>
            </w:r>
          </w:p>
        </w:tc>
        <w:tc>
          <w:tcPr>
            <w:tcW w:w="2891" w:type="dxa"/>
            <w:shd w:val="clear" w:color="auto" w:fill="auto"/>
            <w:vAlign w:val="center"/>
          </w:tcPr>
          <w:p w14:paraId="0136B649">
            <w:pPr>
              <w:spacing w:line="300" w:lineRule="exact"/>
              <w:jc w:val="left"/>
              <w:rPr>
                <w:rFonts w:ascii="方正书宋_GBK" w:eastAsia="方正书宋_GBK"/>
              </w:rPr>
            </w:pPr>
            <w:r>
              <w:rPr>
                <w:rFonts w:hint="eastAsia" w:ascii="方正书宋_GBK" w:eastAsia="方正书宋_GBK"/>
              </w:rPr>
              <w:t>农村数量</w:t>
            </w:r>
          </w:p>
        </w:tc>
        <w:tc>
          <w:tcPr>
            <w:tcW w:w="1276" w:type="dxa"/>
            <w:shd w:val="clear" w:color="auto" w:fill="auto"/>
            <w:vAlign w:val="center"/>
          </w:tcPr>
          <w:p w14:paraId="589D4265">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rPr>
              <w:t>达到</w:t>
            </w:r>
            <w:r>
              <w:rPr>
                <w:rFonts w:ascii="方正书宋_GBK" w:eastAsia="方正书宋_GBK"/>
              </w:rPr>
              <w:t>35</w:t>
            </w:r>
            <w:r>
              <w:rPr>
                <w:rFonts w:hint="eastAsia" w:ascii="方正书宋_GBK" w:eastAsia="方正书宋_GBK"/>
              </w:rPr>
              <w:t>个村为优</w:t>
            </w:r>
          </w:p>
        </w:tc>
        <w:tc>
          <w:tcPr>
            <w:tcW w:w="1701" w:type="dxa"/>
            <w:shd w:val="clear" w:color="auto" w:fill="auto"/>
            <w:vAlign w:val="center"/>
          </w:tcPr>
          <w:p w14:paraId="0789B01B">
            <w:pPr>
              <w:spacing w:line="300" w:lineRule="exact"/>
              <w:jc w:val="left"/>
              <w:rPr>
                <w:rFonts w:ascii="方正书宋_GBK" w:eastAsia="方正书宋_GBK"/>
              </w:rPr>
            </w:pPr>
            <w:r>
              <w:rPr>
                <w:rFonts w:hint="eastAsia" w:ascii="方正书宋_GBK" w:eastAsia="方正书宋_GBK"/>
              </w:rPr>
              <w:t>档案</w:t>
            </w:r>
          </w:p>
        </w:tc>
      </w:tr>
      <w:tr w14:paraId="2A858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76F9F4">
            <w:pPr>
              <w:spacing w:line="300" w:lineRule="exact"/>
              <w:jc w:val="center"/>
              <w:rPr>
                <w:rFonts w:ascii="方正书宋_GBK" w:eastAsia="方正书宋_GBK"/>
              </w:rPr>
            </w:pPr>
          </w:p>
        </w:tc>
        <w:tc>
          <w:tcPr>
            <w:tcW w:w="1134" w:type="dxa"/>
            <w:shd w:val="clear" w:color="auto" w:fill="auto"/>
            <w:vAlign w:val="center"/>
          </w:tcPr>
          <w:p w14:paraId="75FFBBBB">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40D279E">
            <w:pPr>
              <w:spacing w:line="300" w:lineRule="exact"/>
              <w:jc w:val="left"/>
              <w:rPr>
                <w:rFonts w:ascii="方正书宋_GBK" w:eastAsia="方正书宋_GBK"/>
              </w:rPr>
            </w:pPr>
            <w:r>
              <w:rPr>
                <w:rFonts w:hint="eastAsia" w:ascii="方正书宋_GBK" w:eastAsia="方正书宋_GBK"/>
              </w:rPr>
              <w:t>发放及时率</w:t>
            </w:r>
          </w:p>
        </w:tc>
        <w:tc>
          <w:tcPr>
            <w:tcW w:w="2891" w:type="dxa"/>
            <w:shd w:val="clear" w:color="auto" w:fill="auto"/>
            <w:vAlign w:val="center"/>
          </w:tcPr>
          <w:p w14:paraId="35E04D15">
            <w:pPr>
              <w:spacing w:line="300" w:lineRule="exact"/>
              <w:jc w:val="left"/>
              <w:rPr>
                <w:rFonts w:ascii="方正书宋_GBK" w:eastAsia="方正书宋_GBK"/>
              </w:rPr>
            </w:pPr>
            <w:r>
              <w:rPr>
                <w:rFonts w:hint="eastAsia" w:ascii="方正书宋_GBK" w:eastAsia="方正书宋_GBK"/>
              </w:rPr>
              <w:t>发放水电暖资金的及时率</w:t>
            </w:r>
          </w:p>
        </w:tc>
        <w:tc>
          <w:tcPr>
            <w:tcW w:w="1276" w:type="dxa"/>
            <w:shd w:val="clear" w:color="auto" w:fill="auto"/>
            <w:vAlign w:val="center"/>
          </w:tcPr>
          <w:p w14:paraId="1082FF8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E93C4B0">
            <w:pPr>
              <w:spacing w:line="300" w:lineRule="exact"/>
              <w:jc w:val="left"/>
              <w:rPr>
                <w:rFonts w:ascii="方正书宋_GBK" w:eastAsia="方正书宋_GBK"/>
              </w:rPr>
            </w:pPr>
            <w:r>
              <w:rPr>
                <w:rFonts w:hint="eastAsia" w:ascii="方正书宋_GBK" w:eastAsia="方正书宋_GBK"/>
              </w:rPr>
              <w:t>档案</w:t>
            </w:r>
          </w:p>
        </w:tc>
      </w:tr>
      <w:tr w14:paraId="16A5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79D18C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031C4E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7E68C54">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11C2B99">
            <w:pPr>
              <w:spacing w:line="300" w:lineRule="exact"/>
              <w:jc w:val="left"/>
              <w:rPr>
                <w:rFonts w:ascii="方正书宋_GBK" w:eastAsia="方正书宋_GBK"/>
              </w:rPr>
            </w:pPr>
            <w:r>
              <w:rPr>
                <w:rFonts w:hint="eastAsia" w:ascii="方正书宋_GBK" w:eastAsia="方正书宋_GBK"/>
              </w:rPr>
              <w:t>满意乡村占全部乡村的百分比</w:t>
            </w:r>
          </w:p>
        </w:tc>
        <w:tc>
          <w:tcPr>
            <w:tcW w:w="1276" w:type="dxa"/>
            <w:shd w:val="clear" w:color="auto" w:fill="auto"/>
            <w:vAlign w:val="center"/>
          </w:tcPr>
          <w:p w14:paraId="1C321BA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EBDA654">
            <w:pPr>
              <w:spacing w:line="300" w:lineRule="exact"/>
              <w:jc w:val="left"/>
              <w:rPr>
                <w:rFonts w:ascii="方正书宋_GBK" w:eastAsia="方正书宋_GBK"/>
              </w:rPr>
            </w:pPr>
            <w:r>
              <w:rPr>
                <w:rFonts w:hint="eastAsia" w:ascii="方正书宋_GBK" w:eastAsia="方正书宋_GBK"/>
              </w:rPr>
              <w:t>问卷调查</w:t>
            </w:r>
          </w:p>
        </w:tc>
      </w:tr>
    </w:tbl>
    <w:p w14:paraId="641CD82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1211DA1">
      <w:pPr>
        <w:spacing w:line="300" w:lineRule="exact"/>
        <w:ind w:firstLine="420" w:firstLineChars="200"/>
        <w:jc w:val="left"/>
      </w:pPr>
    </w:p>
    <w:p w14:paraId="1FD582DA">
      <w:pPr>
        <w:ind w:firstLine="562" w:firstLineChars="200"/>
        <w:jc w:val="left"/>
        <w:outlineLvl w:val="1"/>
        <w:rPr>
          <w:rFonts w:hAnsi="宋体"/>
          <w:b/>
          <w:sz w:val="28"/>
        </w:rPr>
      </w:pPr>
      <w:r>
        <w:rPr>
          <w:rFonts w:hint="eastAsia" w:ascii="方正仿宋_GBK" w:eastAsia="方正仿宋_GBK"/>
          <w:b/>
          <w:sz w:val="28"/>
        </w:rPr>
        <w:t>6、村级办公经费绩效目标表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3001231"/>
      <w:r>
        <w:rPr>
          <w:rFonts w:hint="eastAsia" w:ascii="方正仿宋_GBK" w:eastAsia="方正仿宋_GBK"/>
          <w:b/>
          <w:sz w:val="28"/>
        </w:rPr>
        <w:instrText xml:space="preserve">6、村级办公经费绩效目标表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B04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54A10A1">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4BCC70AE">
            <w:pPr>
              <w:spacing w:line="300" w:lineRule="exact"/>
              <w:jc w:val="right"/>
              <w:rPr>
                <w:rFonts w:ascii="方正书宋_GBK" w:eastAsia="方正书宋_GBK"/>
              </w:rPr>
            </w:pPr>
            <w:r>
              <w:rPr>
                <w:rFonts w:hint="eastAsia" w:ascii="方正书宋_GBK" w:eastAsia="方正书宋_GBK"/>
              </w:rPr>
              <w:t>单位：万元</w:t>
            </w:r>
          </w:p>
        </w:tc>
      </w:tr>
      <w:tr w14:paraId="4F87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78B92E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7AE545B">
            <w:pPr>
              <w:spacing w:line="300" w:lineRule="exact"/>
              <w:jc w:val="left"/>
              <w:rPr>
                <w:rFonts w:ascii="方正书宋_GBK" w:eastAsia="方正书宋_GBK"/>
              </w:rPr>
            </w:pPr>
            <w:r>
              <w:rPr>
                <w:rFonts w:ascii="方正书宋_GBK" w:eastAsia="方正书宋_GBK"/>
              </w:rPr>
              <w:t>802-1601-JQN-HKT2</w:t>
            </w:r>
          </w:p>
        </w:tc>
        <w:tc>
          <w:tcPr>
            <w:tcW w:w="1587" w:type="dxa"/>
            <w:shd w:val="clear" w:color="auto" w:fill="auto"/>
            <w:vAlign w:val="center"/>
          </w:tcPr>
          <w:p w14:paraId="0D06808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936DA1A">
            <w:pPr>
              <w:spacing w:line="300" w:lineRule="exact"/>
              <w:jc w:val="left"/>
              <w:rPr>
                <w:rFonts w:ascii="方正书宋_GBK" w:eastAsia="方正书宋_GBK"/>
              </w:rPr>
            </w:pPr>
            <w:r>
              <w:rPr>
                <w:rFonts w:hint="eastAsia" w:ascii="方正书宋_GBK" w:eastAsia="方正书宋_GBK"/>
              </w:rPr>
              <w:t>村级办公经费</w:t>
            </w:r>
          </w:p>
        </w:tc>
      </w:tr>
      <w:tr w14:paraId="77F4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36E472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9F78D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7816681">
            <w:pPr>
              <w:spacing w:line="300" w:lineRule="exact"/>
              <w:jc w:val="left"/>
              <w:rPr>
                <w:rFonts w:ascii="方正书宋_GBK" w:eastAsia="方正书宋_GBK"/>
              </w:rPr>
            </w:pPr>
            <w:r>
              <w:rPr>
                <w:rFonts w:ascii="方正书宋_GBK" w:eastAsia="方正书宋_GBK"/>
              </w:rPr>
              <w:t>17.50</w:t>
            </w:r>
          </w:p>
        </w:tc>
        <w:tc>
          <w:tcPr>
            <w:tcW w:w="1587" w:type="dxa"/>
            <w:shd w:val="clear" w:color="auto" w:fill="auto"/>
            <w:vAlign w:val="center"/>
          </w:tcPr>
          <w:p w14:paraId="1FC74C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DA7DF43">
            <w:pPr>
              <w:spacing w:line="300" w:lineRule="exact"/>
              <w:jc w:val="left"/>
              <w:rPr>
                <w:rFonts w:ascii="方正书宋_GBK" w:eastAsia="方正书宋_GBK"/>
              </w:rPr>
            </w:pPr>
            <w:r>
              <w:rPr>
                <w:rFonts w:ascii="方正书宋_GBK" w:eastAsia="方正书宋_GBK"/>
              </w:rPr>
              <w:t>17.50</w:t>
            </w:r>
          </w:p>
        </w:tc>
        <w:tc>
          <w:tcPr>
            <w:tcW w:w="1276" w:type="dxa"/>
            <w:shd w:val="clear" w:color="auto" w:fill="auto"/>
            <w:vAlign w:val="center"/>
          </w:tcPr>
          <w:p w14:paraId="7BD4F94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09F4190">
            <w:pPr>
              <w:spacing w:line="300" w:lineRule="exact"/>
              <w:jc w:val="left"/>
              <w:rPr>
                <w:rFonts w:ascii="方正书宋_GBK" w:eastAsia="方正书宋_GBK"/>
              </w:rPr>
            </w:pPr>
          </w:p>
        </w:tc>
      </w:tr>
      <w:tr w14:paraId="4A1F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E9C667F">
            <w:pPr>
              <w:spacing w:line="300" w:lineRule="exact"/>
              <w:jc w:val="left"/>
              <w:outlineLvl w:val="1"/>
            </w:pPr>
          </w:p>
        </w:tc>
        <w:tc>
          <w:tcPr>
            <w:tcW w:w="8278" w:type="dxa"/>
            <w:gridSpan w:val="6"/>
            <w:shd w:val="clear" w:color="auto" w:fill="auto"/>
            <w:vAlign w:val="center"/>
          </w:tcPr>
          <w:p w14:paraId="322E3916">
            <w:pPr>
              <w:spacing w:line="300" w:lineRule="exact"/>
              <w:jc w:val="left"/>
              <w:rPr>
                <w:rFonts w:ascii="方正书宋_GBK" w:eastAsia="方正书宋_GBK"/>
              </w:rPr>
            </w:pPr>
            <w:r>
              <w:rPr>
                <w:rFonts w:hint="eastAsia" w:ascii="方正书宋_GBK" w:eastAsia="方正书宋_GBK"/>
              </w:rPr>
              <w:t>根据省委组织部、省财政厅关于《关于提高村级组织运转保障水平的意见》安排落实村级工作经费</w:t>
            </w:r>
            <w:r>
              <w:rPr>
                <w:rFonts w:ascii="方正书宋_GBK" w:eastAsia="方正书宋_GBK"/>
              </w:rPr>
              <w:t>17.5</w:t>
            </w:r>
            <w:r>
              <w:rPr>
                <w:rFonts w:hint="eastAsia" w:ascii="方正书宋_GBK" w:eastAsia="方正书宋_GBK"/>
              </w:rPr>
              <w:t>万元，确保各村制定的工作计划能够保质保量完成。</w:t>
            </w:r>
          </w:p>
        </w:tc>
      </w:tr>
      <w:tr w14:paraId="3DDD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2EA8E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4DF66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686F82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AFE114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AB6911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C4D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EEC03AC">
            <w:pPr>
              <w:spacing w:line="300" w:lineRule="exact"/>
              <w:jc w:val="left"/>
              <w:outlineLvl w:val="1"/>
            </w:pPr>
          </w:p>
        </w:tc>
        <w:tc>
          <w:tcPr>
            <w:tcW w:w="2410" w:type="dxa"/>
            <w:gridSpan w:val="2"/>
            <w:tcBorders>
              <w:bottom w:val="single" w:color="000000" w:sz="6" w:space="0"/>
            </w:tcBorders>
            <w:shd w:val="clear" w:color="auto" w:fill="auto"/>
            <w:vAlign w:val="center"/>
          </w:tcPr>
          <w:p w14:paraId="3A51479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D1FEB5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9ED92F2">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1915F537">
            <w:pPr>
              <w:spacing w:line="300" w:lineRule="exact"/>
              <w:jc w:val="center"/>
              <w:rPr>
                <w:rFonts w:ascii="方正书宋_GBK" w:eastAsia="方正书宋_GBK"/>
              </w:rPr>
            </w:pPr>
            <w:r>
              <w:rPr>
                <w:rFonts w:ascii="方正书宋_GBK" w:eastAsia="方正书宋_GBK"/>
              </w:rPr>
              <w:t>100.00</w:t>
            </w:r>
          </w:p>
        </w:tc>
      </w:tr>
      <w:tr w14:paraId="618A6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BAB59B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4B5DD8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、保障村级日常工作正常开展</w:t>
            </w:r>
          </w:p>
          <w:p w14:paraId="303F8604">
            <w:pPr>
              <w:spacing w:line="300" w:lineRule="exact"/>
              <w:jc w:val="left"/>
              <w:rPr>
                <w:rFonts w:ascii="方正书宋_GBK" w:eastAsia="方正书宋_GBK"/>
              </w:rPr>
            </w:pPr>
            <w:r>
              <w:rPr>
                <w:rFonts w:hint="eastAsia" w:ascii="方正书宋_GBK" w:eastAsia="方正书宋_GBK"/>
              </w:rPr>
              <w:t>保障村级日常工作正常开展</w:t>
            </w:r>
          </w:p>
          <w:p w14:paraId="10FB4BB7">
            <w:pPr>
              <w:spacing w:line="300" w:lineRule="exact"/>
              <w:jc w:val="left"/>
              <w:rPr>
                <w:rFonts w:ascii="方正书宋_GBK" w:eastAsia="方正书宋_GBK"/>
              </w:rPr>
            </w:pPr>
            <w:r>
              <w:rPr>
                <w:rFonts w:hint="eastAsia" w:ascii="方正书宋_GBK" w:eastAsia="方正书宋_GBK"/>
              </w:rPr>
              <w:t>保障村级日常工作正常开展</w:t>
            </w:r>
          </w:p>
        </w:tc>
      </w:tr>
    </w:tbl>
    <w:p w14:paraId="7B530F4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CC9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7EAC9C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3953DD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D8506E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1B008C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717AAB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8C0A9A5">
            <w:pPr>
              <w:spacing w:line="300" w:lineRule="exact"/>
              <w:jc w:val="center"/>
              <w:rPr>
                <w:rFonts w:ascii="方正书宋_GBK" w:eastAsia="方正书宋_GBK"/>
                <w:b/>
              </w:rPr>
            </w:pPr>
            <w:r>
              <w:rPr>
                <w:rFonts w:hint="eastAsia" w:ascii="方正书宋_GBK" w:eastAsia="方正书宋_GBK"/>
                <w:b/>
              </w:rPr>
              <w:t>指标值确定依据</w:t>
            </w:r>
          </w:p>
        </w:tc>
      </w:tr>
      <w:tr w14:paraId="052F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45EFE4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B3F45B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5A4104F">
            <w:pPr>
              <w:spacing w:line="300" w:lineRule="exact"/>
              <w:jc w:val="left"/>
              <w:rPr>
                <w:rFonts w:ascii="方正书宋_GBK" w:eastAsia="方正书宋_GBK"/>
              </w:rPr>
            </w:pPr>
            <w:r>
              <w:rPr>
                <w:rFonts w:hint="eastAsia" w:ascii="方正书宋_GBK" w:eastAsia="方正书宋_GBK"/>
              </w:rPr>
              <w:t>受扶持的村集体数量</w:t>
            </w:r>
          </w:p>
        </w:tc>
        <w:tc>
          <w:tcPr>
            <w:tcW w:w="2891" w:type="dxa"/>
            <w:shd w:val="clear" w:color="auto" w:fill="auto"/>
            <w:vAlign w:val="center"/>
          </w:tcPr>
          <w:p w14:paraId="4F5A2AC6">
            <w:pPr>
              <w:spacing w:line="300" w:lineRule="exact"/>
              <w:jc w:val="left"/>
              <w:rPr>
                <w:rFonts w:ascii="方正书宋_GBK" w:eastAsia="方正书宋_GBK"/>
              </w:rPr>
            </w:pPr>
            <w:r>
              <w:rPr>
                <w:rFonts w:hint="eastAsia" w:ascii="方正书宋_GBK" w:eastAsia="方正书宋_GBK"/>
              </w:rPr>
              <w:t>镇级财政对村集体补助的数量</w:t>
            </w:r>
          </w:p>
        </w:tc>
        <w:tc>
          <w:tcPr>
            <w:tcW w:w="1276" w:type="dxa"/>
            <w:shd w:val="clear" w:color="auto" w:fill="auto"/>
            <w:vAlign w:val="center"/>
          </w:tcPr>
          <w:p w14:paraId="03949B3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17.5</w:t>
            </w:r>
            <w:r>
              <w:rPr>
                <w:rFonts w:hint="eastAsia" w:ascii="方正书宋_GBK" w:eastAsia="方正书宋_GBK"/>
              </w:rPr>
              <w:t>数量</w:t>
            </w:r>
          </w:p>
        </w:tc>
        <w:tc>
          <w:tcPr>
            <w:tcW w:w="1701" w:type="dxa"/>
            <w:shd w:val="clear" w:color="auto" w:fill="auto"/>
            <w:vAlign w:val="center"/>
          </w:tcPr>
          <w:p w14:paraId="74AB5425">
            <w:pPr>
              <w:spacing w:line="300" w:lineRule="exact"/>
              <w:jc w:val="left"/>
              <w:rPr>
                <w:rFonts w:ascii="方正书宋_GBK" w:eastAsia="方正书宋_GBK"/>
              </w:rPr>
            </w:pPr>
            <w:r>
              <w:rPr>
                <w:rFonts w:hint="eastAsia" w:ascii="方正书宋_GBK" w:eastAsia="方正书宋_GBK"/>
              </w:rPr>
              <w:t>资金拨付情况</w:t>
            </w:r>
          </w:p>
          <w:p w14:paraId="63F29116">
            <w:pPr>
              <w:spacing w:line="300" w:lineRule="exact"/>
              <w:jc w:val="left"/>
              <w:rPr>
                <w:rFonts w:ascii="方正书宋_GBK" w:eastAsia="方正书宋_GBK"/>
              </w:rPr>
            </w:pPr>
          </w:p>
        </w:tc>
      </w:tr>
      <w:tr w14:paraId="27E0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9A9E47E">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84480E3">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7F036E3">
            <w:pPr>
              <w:spacing w:line="300" w:lineRule="exact"/>
              <w:jc w:val="left"/>
              <w:rPr>
                <w:rFonts w:ascii="方正书宋_GBK" w:eastAsia="方正书宋_GBK"/>
              </w:rPr>
            </w:pPr>
            <w:r>
              <w:rPr>
                <w:rFonts w:hint="eastAsia" w:ascii="方正书宋_GBK" w:eastAsia="方正书宋_GBK"/>
              </w:rPr>
              <w:t>补助金额发放率</w:t>
            </w:r>
          </w:p>
          <w:p w14:paraId="56208CA0">
            <w:pPr>
              <w:spacing w:line="300" w:lineRule="exact"/>
              <w:jc w:val="left"/>
              <w:rPr>
                <w:rFonts w:ascii="方正书宋_GBK" w:eastAsia="方正书宋_GBK"/>
              </w:rPr>
            </w:pPr>
          </w:p>
        </w:tc>
        <w:tc>
          <w:tcPr>
            <w:tcW w:w="2891" w:type="dxa"/>
            <w:shd w:val="clear" w:color="auto" w:fill="auto"/>
            <w:vAlign w:val="center"/>
          </w:tcPr>
          <w:p w14:paraId="2FCD5C95">
            <w:pPr>
              <w:spacing w:line="300" w:lineRule="exact"/>
              <w:jc w:val="left"/>
              <w:rPr>
                <w:rFonts w:ascii="方正书宋_GBK" w:eastAsia="方正书宋_GBK"/>
              </w:rPr>
            </w:pPr>
            <w:r>
              <w:rPr>
                <w:rFonts w:hint="eastAsia" w:ascii="方正书宋_GBK" w:eastAsia="方正书宋_GBK"/>
              </w:rPr>
              <w:t>对村级的补助发放完成率</w:t>
            </w:r>
          </w:p>
          <w:p w14:paraId="4CACC0AB">
            <w:pPr>
              <w:spacing w:line="300" w:lineRule="exact"/>
              <w:jc w:val="left"/>
              <w:rPr>
                <w:rFonts w:ascii="方正书宋_GBK" w:eastAsia="方正书宋_GBK"/>
              </w:rPr>
            </w:pPr>
          </w:p>
        </w:tc>
        <w:tc>
          <w:tcPr>
            <w:tcW w:w="1276" w:type="dxa"/>
            <w:shd w:val="clear" w:color="auto" w:fill="auto"/>
            <w:vAlign w:val="center"/>
          </w:tcPr>
          <w:p w14:paraId="7F24351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134B7F68">
            <w:pPr>
              <w:spacing w:line="300" w:lineRule="exact"/>
              <w:jc w:val="left"/>
              <w:rPr>
                <w:rFonts w:ascii="方正书宋_GBK" w:eastAsia="方正书宋_GBK"/>
              </w:rPr>
            </w:pPr>
            <w:r>
              <w:rPr>
                <w:rFonts w:hint="eastAsia" w:ascii="方正书宋_GBK" w:eastAsia="方正书宋_GBK"/>
              </w:rPr>
              <w:t>拨付凭证</w:t>
            </w:r>
          </w:p>
        </w:tc>
      </w:tr>
      <w:tr w14:paraId="673B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4E413B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4CF103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B103764">
            <w:pPr>
              <w:spacing w:line="300" w:lineRule="exact"/>
              <w:jc w:val="left"/>
              <w:rPr>
                <w:rFonts w:ascii="方正书宋_GBK" w:eastAsia="方正书宋_GBK"/>
              </w:rPr>
            </w:pPr>
            <w:r>
              <w:rPr>
                <w:rFonts w:hint="eastAsia" w:ascii="方正书宋_GBK" w:eastAsia="方正书宋_GBK"/>
              </w:rPr>
              <w:t>服务对象满意度</w:t>
            </w:r>
          </w:p>
          <w:p w14:paraId="78103E07">
            <w:pPr>
              <w:spacing w:line="300" w:lineRule="exact"/>
              <w:jc w:val="left"/>
              <w:rPr>
                <w:rFonts w:ascii="方正书宋_GBK" w:eastAsia="方正书宋_GBK"/>
              </w:rPr>
            </w:pPr>
          </w:p>
        </w:tc>
        <w:tc>
          <w:tcPr>
            <w:tcW w:w="2891" w:type="dxa"/>
            <w:shd w:val="clear" w:color="auto" w:fill="auto"/>
            <w:vAlign w:val="center"/>
          </w:tcPr>
          <w:p w14:paraId="52E8824A">
            <w:pPr>
              <w:spacing w:line="300" w:lineRule="exact"/>
              <w:jc w:val="left"/>
              <w:rPr>
                <w:rFonts w:ascii="方正书宋_GBK" w:eastAsia="方正书宋_GBK"/>
              </w:rPr>
            </w:pPr>
            <w:r>
              <w:rPr>
                <w:rFonts w:hint="eastAsia" w:ascii="方正书宋_GBK" w:eastAsia="方正书宋_GBK"/>
              </w:rPr>
              <w:t>村级对镇扶持工作的满意度</w:t>
            </w:r>
          </w:p>
          <w:p w14:paraId="7799BD9C">
            <w:pPr>
              <w:spacing w:line="300" w:lineRule="exact"/>
              <w:jc w:val="left"/>
              <w:rPr>
                <w:rFonts w:ascii="方正书宋_GBK" w:eastAsia="方正书宋_GBK"/>
              </w:rPr>
            </w:pPr>
          </w:p>
        </w:tc>
        <w:tc>
          <w:tcPr>
            <w:tcW w:w="1276" w:type="dxa"/>
            <w:shd w:val="clear" w:color="auto" w:fill="auto"/>
            <w:vAlign w:val="center"/>
          </w:tcPr>
          <w:p w14:paraId="443251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04E9D6F9">
            <w:pPr>
              <w:spacing w:line="300" w:lineRule="exact"/>
              <w:jc w:val="left"/>
              <w:rPr>
                <w:rFonts w:ascii="方正书宋_GBK" w:eastAsia="方正书宋_GBK"/>
              </w:rPr>
            </w:pPr>
            <w:r>
              <w:rPr>
                <w:rFonts w:hint="eastAsia" w:ascii="方正书宋_GBK" w:eastAsia="方正书宋_GBK"/>
              </w:rPr>
              <w:t>民主测评</w:t>
            </w:r>
          </w:p>
        </w:tc>
      </w:tr>
    </w:tbl>
    <w:p w14:paraId="2762522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56C42AD">
      <w:pPr>
        <w:spacing w:line="300" w:lineRule="exact"/>
        <w:ind w:firstLine="420" w:firstLineChars="200"/>
        <w:jc w:val="left"/>
      </w:pPr>
    </w:p>
    <w:p w14:paraId="2C5D52E5">
      <w:pPr>
        <w:ind w:firstLine="562" w:firstLineChars="200"/>
        <w:jc w:val="left"/>
        <w:outlineLvl w:val="1"/>
        <w:rPr>
          <w:rFonts w:hAnsi="宋体"/>
          <w:b/>
          <w:sz w:val="28"/>
        </w:rPr>
      </w:pPr>
      <w:r>
        <w:rPr>
          <w:rFonts w:hint="eastAsia" w:ascii="方正仿宋_GBK" w:eastAsia="方正仿宋_GBK"/>
          <w:b/>
          <w:sz w:val="28"/>
        </w:rPr>
        <w:t>7、村级服务群众开支绩效目标表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3001232"/>
      <w:r>
        <w:rPr>
          <w:rFonts w:hint="eastAsia" w:ascii="方正仿宋_GBK" w:eastAsia="方正仿宋_GBK"/>
          <w:b/>
          <w:sz w:val="28"/>
        </w:rPr>
        <w:instrText xml:space="preserve">7、村级服务群众开支绩效目标表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71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C73E0AA">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30F4F083">
            <w:pPr>
              <w:spacing w:line="300" w:lineRule="exact"/>
              <w:jc w:val="right"/>
              <w:rPr>
                <w:rFonts w:ascii="方正书宋_GBK" w:eastAsia="方正书宋_GBK"/>
              </w:rPr>
            </w:pPr>
            <w:r>
              <w:rPr>
                <w:rFonts w:hint="eastAsia" w:ascii="方正书宋_GBK" w:eastAsia="方正书宋_GBK"/>
              </w:rPr>
              <w:t>单位：万元</w:t>
            </w:r>
          </w:p>
        </w:tc>
      </w:tr>
      <w:tr w14:paraId="0FF2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A183BF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F511CDD">
            <w:pPr>
              <w:spacing w:line="300" w:lineRule="exact"/>
              <w:jc w:val="left"/>
              <w:rPr>
                <w:rFonts w:ascii="方正书宋_GBK" w:eastAsia="方正书宋_GBK"/>
              </w:rPr>
            </w:pPr>
            <w:r>
              <w:rPr>
                <w:rFonts w:ascii="方正书宋_GBK" w:eastAsia="方正书宋_GBK"/>
              </w:rPr>
              <w:t>802-1501-JQN-Q16W</w:t>
            </w:r>
          </w:p>
        </w:tc>
        <w:tc>
          <w:tcPr>
            <w:tcW w:w="1587" w:type="dxa"/>
            <w:shd w:val="clear" w:color="auto" w:fill="auto"/>
            <w:vAlign w:val="center"/>
          </w:tcPr>
          <w:p w14:paraId="2E5379C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98694B4">
            <w:pPr>
              <w:spacing w:line="300" w:lineRule="exact"/>
              <w:jc w:val="left"/>
              <w:rPr>
                <w:rFonts w:ascii="方正书宋_GBK" w:eastAsia="方正书宋_GBK"/>
              </w:rPr>
            </w:pPr>
            <w:r>
              <w:rPr>
                <w:rFonts w:hint="eastAsia" w:ascii="方正书宋_GBK" w:eastAsia="方正书宋_GBK"/>
              </w:rPr>
              <w:t>村级服务群众开支</w:t>
            </w:r>
          </w:p>
        </w:tc>
      </w:tr>
      <w:tr w14:paraId="6CA3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96B19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43E51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B36F203">
            <w:pPr>
              <w:spacing w:line="300" w:lineRule="exact"/>
              <w:jc w:val="left"/>
              <w:rPr>
                <w:rFonts w:ascii="方正书宋_GBK" w:eastAsia="方正书宋_GBK"/>
              </w:rPr>
            </w:pPr>
            <w:r>
              <w:rPr>
                <w:rFonts w:ascii="方正书宋_GBK" w:eastAsia="方正书宋_GBK"/>
              </w:rPr>
              <w:t>113.75</w:t>
            </w:r>
          </w:p>
        </w:tc>
        <w:tc>
          <w:tcPr>
            <w:tcW w:w="1587" w:type="dxa"/>
            <w:shd w:val="clear" w:color="auto" w:fill="auto"/>
            <w:vAlign w:val="center"/>
          </w:tcPr>
          <w:p w14:paraId="2837E73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18EA6E7">
            <w:pPr>
              <w:spacing w:line="300" w:lineRule="exact"/>
              <w:jc w:val="left"/>
              <w:rPr>
                <w:rFonts w:ascii="方正书宋_GBK" w:eastAsia="方正书宋_GBK"/>
              </w:rPr>
            </w:pPr>
            <w:r>
              <w:rPr>
                <w:rFonts w:ascii="方正书宋_GBK" w:eastAsia="方正书宋_GBK"/>
              </w:rPr>
              <w:t>113.75</w:t>
            </w:r>
          </w:p>
        </w:tc>
        <w:tc>
          <w:tcPr>
            <w:tcW w:w="1276" w:type="dxa"/>
            <w:shd w:val="clear" w:color="auto" w:fill="auto"/>
            <w:vAlign w:val="center"/>
          </w:tcPr>
          <w:p w14:paraId="0AD49F7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3975860">
            <w:pPr>
              <w:spacing w:line="300" w:lineRule="exact"/>
              <w:jc w:val="left"/>
              <w:rPr>
                <w:rFonts w:ascii="方正书宋_GBK" w:eastAsia="方正书宋_GBK"/>
              </w:rPr>
            </w:pPr>
          </w:p>
        </w:tc>
      </w:tr>
      <w:tr w14:paraId="46C7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5ED8685">
            <w:pPr>
              <w:spacing w:line="300" w:lineRule="exact"/>
              <w:jc w:val="left"/>
              <w:outlineLvl w:val="1"/>
            </w:pPr>
          </w:p>
        </w:tc>
        <w:tc>
          <w:tcPr>
            <w:tcW w:w="8278" w:type="dxa"/>
            <w:gridSpan w:val="6"/>
            <w:shd w:val="clear" w:color="auto" w:fill="auto"/>
            <w:vAlign w:val="center"/>
          </w:tcPr>
          <w:p w14:paraId="07D64C39">
            <w:pPr>
              <w:spacing w:line="300" w:lineRule="exact"/>
              <w:jc w:val="left"/>
              <w:rPr>
                <w:rFonts w:ascii="方正书宋_GBK" w:eastAsia="方正书宋_GBK"/>
              </w:rPr>
            </w:pPr>
            <w:r>
              <w:rPr>
                <w:rFonts w:hint="eastAsia" w:ascii="方正书宋_GBK" w:eastAsia="方正书宋_GBK"/>
              </w:rPr>
              <w:t>根据省委组织部、省财政厅关于《关于提高村级组织运转保障水平的意见》安排落实村级服务群众经费</w:t>
            </w:r>
            <w:r>
              <w:rPr>
                <w:rFonts w:ascii="方正书宋_GBK" w:eastAsia="方正书宋_GBK"/>
              </w:rPr>
              <w:t>113.75</w:t>
            </w:r>
            <w:r>
              <w:rPr>
                <w:rFonts w:hint="eastAsia" w:ascii="方正书宋_GBK" w:eastAsia="方正书宋_GBK"/>
              </w:rPr>
              <w:t>万元，确保各村制定的工作计划能够保质保量完成。</w:t>
            </w:r>
          </w:p>
        </w:tc>
      </w:tr>
      <w:tr w14:paraId="4CC6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633436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82DCA8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50C4B7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EC4415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3409A4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B680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81A3607">
            <w:pPr>
              <w:spacing w:line="300" w:lineRule="exact"/>
              <w:jc w:val="left"/>
              <w:outlineLvl w:val="1"/>
            </w:pPr>
          </w:p>
        </w:tc>
        <w:tc>
          <w:tcPr>
            <w:tcW w:w="2410" w:type="dxa"/>
            <w:gridSpan w:val="2"/>
            <w:tcBorders>
              <w:bottom w:val="single" w:color="000000" w:sz="6" w:space="0"/>
            </w:tcBorders>
            <w:shd w:val="clear" w:color="auto" w:fill="auto"/>
            <w:vAlign w:val="center"/>
          </w:tcPr>
          <w:p w14:paraId="11D65F3C">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C8A88F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8434810">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3B3EC48E">
            <w:pPr>
              <w:spacing w:line="300" w:lineRule="exact"/>
              <w:jc w:val="center"/>
              <w:rPr>
                <w:rFonts w:ascii="方正书宋_GBK" w:eastAsia="方正书宋_GBK"/>
              </w:rPr>
            </w:pPr>
            <w:r>
              <w:rPr>
                <w:rFonts w:ascii="方正书宋_GBK" w:eastAsia="方正书宋_GBK"/>
              </w:rPr>
              <w:t>100.00</w:t>
            </w:r>
          </w:p>
        </w:tc>
      </w:tr>
      <w:tr w14:paraId="0752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CEC25B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A7DEAA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、保障村级服务群众的项目正常开展</w:t>
            </w:r>
          </w:p>
        </w:tc>
      </w:tr>
    </w:tbl>
    <w:p w14:paraId="775F1BD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9CE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AC53C9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09064C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AB280F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EA7E9B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3D4E81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D734ACF">
            <w:pPr>
              <w:spacing w:line="300" w:lineRule="exact"/>
              <w:jc w:val="center"/>
              <w:rPr>
                <w:rFonts w:ascii="方正书宋_GBK" w:eastAsia="方正书宋_GBK"/>
                <w:b/>
              </w:rPr>
            </w:pPr>
            <w:r>
              <w:rPr>
                <w:rFonts w:hint="eastAsia" w:ascii="方正书宋_GBK" w:eastAsia="方正书宋_GBK"/>
                <w:b/>
              </w:rPr>
              <w:t>指标值确定依据</w:t>
            </w:r>
          </w:p>
        </w:tc>
      </w:tr>
      <w:tr w14:paraId="71953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7D5FE8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A71B29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475E6BF">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18B050A4">
            <w:pPr>
              <w:spacing w:line="300" w:lineRule="exact"/>
              <w:jc w:val="left"/>
              <w:rPr>
                <w:rFonts w:ascii="方正书宋_GBK" w:eastAsia="方正书宋_GBK"/>
              </w:rPr>
            </w:pPr>
            <w:r>
              <w:rPr>
                <w:rFonts w:hint="eastAsia" w:ascii="方正书宋_GBK" w:eastAsia="方正书宋_GBK"/>
              </w:rPr>
              <w:t>当年服务群众项目完成情况</w:t>
            </w:r>
          </w:p>
        </w:tc>
        <w:tc>
          <w:tcPr>
            <w:tcW w:w="1276" w:type="dxa"/>
            <w:shd w:val="clear" w:color="auto" w:fill="auto"/>
            <w:vAlign w:val="center"/>
          </w:tcPr>
          <w:p w14:paraId="2A2B627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3AD20526">
            <w:pPr>
              <w:spacing w:line="300" w:lineRule="exact"/>
              <w:jc w:val="left"/>
              <w:rPr>
                <w:rFonts w:ascii="方正书宋_GBK" w:eastAsia="方正书宋_GBK"/>
              </w:rPr>
            </w:pPr>
            <w:r>
              <w:rPr>
                <w:rFonts w:hint="eastAsia" w:ascii="方正书宋_GBK" w:eastAsia="方正书宋_GBK"/>
              </w:rPr>
              <w:t>民主测评</w:t>
            </w:r>
          </w:p>
        </w:tc>
      </w:tr>
      <w:tr w14:paraId="0E70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A223E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CD3D4C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A2803DF">
            <w:pPr>
              <w:spacing w:line="300" w:lineRule="exact"/>
              <w:jc w:val="left"/>
              <w:rPr>
                <w:rFonts w:ascii="方正书宋_GBK" w:eastAsia="方正书宋_GBK"/>
              </w:rPr>
            </w:pPr>
            <w:r>
              <w:rPr>
                <w:rFonts w:hint="eastAsia" w:ascii="方正书宋_GBK" w:eastAsia="方正书宋_GBK"/>
              </w:rPr>
              <w:t>社会影响力</w:t>
            </w:r>
          </w:p>
          <w:p w14:paraId="0B29D8BC">
            <w:pPr>
              <w:spacing w:line="300" w:lineRule="exact"/>
              <w:jc w:val="left"/>
              <w:rPr>
                <w:rFonts w:ascii="方正书宋_GBK" w:eastAsia="方正书宋_GBK"/>
              </w:rPr>
            </w:pPr>
          </w:p>
        </w:tc>
        <w:tc>
          <w:tcPr>
            <w:tcW w:w="2891" w:type="dxa"/>
            <w:shd w:val="clear" w:color="auto" w:fill="auto"/>
            <w:vAlign w:val="center"/>
          </w:tcPr>
          <w:p w14:paraId="589117A3">
            <w:pPr>
              <w:spacing w:line="300" w:lineRule="exact"/>
              <w:jc w:val="left"/>
              <w:rPr>
                <w:rFonts w:ascii="方正书宋_GBK" w:eastAsia="方正书宋_GBK"/>
              </w:rPr>
            </w:pPr>
            <w:r>
              <w:rPr>
                <w:rFonts w:hint="eastAsia" w:ascii="方正书宋_GBK" w:eastAsia="方正书宋_GBK"/>
              </w:rPr>
              <w:t>在全镇或全村产生的重要影响收到广大群众的充分认可</w:t>
            </w:r>
          </w:p>
        </w:tc>
        <w:tc>
          <w:tcPr>
            <w:tcW w:w="1276" w:type="dxa"/>
            <w:shd w:val="clear" w:color="auto" w:fill="auto"/>
            <w:vAlign w:val="center"/>
          </w:tcPr>
          <w:p w14:paraId="35D57B7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0FD4EDAA">
            <w:pPr>
              <w:spacing w:line="300" w:lineRule="exact"/>
              <w:jc w:val="left"/>
              <w:rPr>
                <w:rFonts w:ascii="方正书宋_GBK" w:eastAsia="方正书宋_GBK"/>
              </w:rPr>
            </w:pPr>
            <w:r>
              <w:rPr>
                <w:rFonts w:hint="eastAsia" w:ascii="方正书宋_GBK" w:eastAsia="方正书宋_GBK"/>
              </w:rPr>
              <w:t>调查问卷</w:t>
            </w:r>
          </w:p>
        </w:tc>
      </w:tr>
      <w:tr w14:paraId="7DA9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25DB26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6B778D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F6E86E4">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75A0482">
            <w:pPr>
              <w:spacing w:line="300" w:lineRule="exact"/>
              <w:jc w:val="left"/>
              <w:rPr>
                <w:rFonts w:ascii="方正书宋_GBK" w:eastAsia="方正书宋_GBK"/>
              </w:rPr>
            </w:pPr>
            <w:r>
              <w:rPr>
                <w:rFonts w:hint="eastAsia" w:ascii="方正书宋_GBK" w:eastAsia="方正书宋_GBK"/>
              </w:rPr>
              <w:t>群众对当年农村工作的满意度</w:t>
            </w:r>
          </w:p>
        </w:tc>
        <w:tc>
          <w:tcPr>
            <w:tcW w:w="1276" w:type="dxa"/>
            <w:shd w:val="clear" w:color="auto" w:fill="auto"/>
            <w:vAlign w:val="center"/>
          </w:tcPr>
          <w:p w14:paraId="67FD4A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74EB7710">
            <w:pPr>
              <w:spacing w:line="300" w:lineRule="exact"/>
              <w:jc w:val="left"/>
              <w:rPr>
                <w:rFonts w:ascii="方正书宋_GBK" w:eastAsia="方正书宋_GBK"/>
              </w:rPr>
            </w:pPr>
            <w:r>
              <w:rPr>
                <w:rFonts w:hint="eastAsia" w:ascii="方正书宋_GBK" w:eastAsia="方正书宋_GBK"/>
              </w:rPr>
              <w:t>调查问卷</w:t>
            </w:r>
          </w:p>
        </w:tc>
      </w:tr>
    </w:tbl>
    <w:p w14:paraId="3C27C19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4A622FE">
      <w:pPr>
        <w:spacing w:line="300" w:lineRule="exact"/>
        <w:ind w:firstLine="420" w:firstLineChars="200"/>
        <w:jc w:val="left"/>
      </w:pPr>
    </w:p>
    <w:p w14:paraId="0A2FBC6A">
      <w:pPr>
        <w:ind w:firstLine="562" w:firstLineChars="200"/>
        <w:jc w:val="left"/>
        <w:outlineLvl w:val="1"/>
        <w:rPr>
          <w:rFonts w:hAnsi="宋体"/>
          <w:b/>
          <w:sz w:val="28"/>
        </w:rPr>
      </w:pPr>
      <w:r>
        <w:rPr>
          <w:rFonts w:hint="eastAsia" w:ascii="方正仿宋_GBK" w:eastAsia="方正仿宋_GBK"/>
          <w:b/>
          <w:sz w:val="28"/>
        </w:rPr>
        <w:t>8、村级服务群众专项经费绩效目标表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3001233"/>
      <w:r>
        <w:rPr>
          <w:rFonts w:hint="eastAsia" w:ascii="方正仿宋_GBK" w:eastAsia="方正仿宋_GBK"/>
          <w:b/>
          <w:sz w:val="28"/>
        </w:rPr>
        <w:instrText xml:space="preserve">8、村级服务群众专项经费绩效目标表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8D2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21D71B">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6E2D5575">
            <w:pPr>
              <w:spacing w:line="300" w:lineRule="exact"/>
              <w:jc w:val="right"/>
              <w:rPr>
                <w:rFonts w:ascii="方正书宋_GBK" w:eastAsia="方正书宋_GBK"/>
              </w:rPr>
            </w:pPr>
            <w:r>
              <w:rPr>
                <w:rFonts w:hint="eastAsia" w:ascii="方正书宋_GBK" w:eastAsia="方正书宋_GBK"/>
              </w:rPr>
              <w:t>单位：万元</w:t>
            </w:r>
          </w:p>
        </w:tc>
      </w:tr>
      <w:tr w14:paraId="56606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7CBB18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65BEFB3">
            <w:pPr>
              <w:spacing w:line="300" w:lineRule="exact"/>
              <w:jc w:val="left"/>
              <w:rPr>
                <w:rFonts w:ascii="方正书宋_GBK" w:eastAsia="方正书宋_GBK"/>
              </w:rPr>
            </w:pPr>
            <w:r>
              <w:rPr>
                <w:rFonts w:ascii="方正书宋_GBK" w:eastAsia="方正书宋_GBK"/>
              </w:rPr>
              <w:t>802-1501-JBN-9YCC</w:t>
            </w:r>
          </w:p>
        </w:tc>
        <w:tc>
          <w:tcPr>
            <w:tcW w:w="1587" w:type="dxa"/>
            <w:shd w:val="clear" w:color="auto" w:fill="auto"/>
            <w:vAlign w:val="center"/>
          </w:tcPr>
          <w:p w14:paraId="4A58E32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A0676D1">
            <w:pPr>
              <w:spacing w:line="300" w:lineRule="exact"/>
              <w:jc w:val="left"/>
              <w:rPr>
                <w:rFonts w:ascii="方正书宋_GBK" w:eastAsia="方正书宋_GBK"/>
              </w:rPr>
            </w:pPr>
            <w:r>
              <w:rPr>
                <w:rFonts w:hint="eastAsia" w:ascii="方正书宋_GBK" w:eastAsia="方正书宋_GBK"/>
              </w:rPr>
              <w:t>村级服务群众专项经费</w:t>
            </w:r>
          </w:p>
        </w:tc>
      </w:tr>
      <w:tr w14:paraId="6827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97BCF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2DADA1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05DB32B">
            <w:pPr>
              <w:spacing w:line="300" w:lineRule="exact"/>
              <w:jc w:val="left"/>
              <w:rPr>
                <w:rFonts w:ascii="方正书宋_GBK" w:eastAsia="方正书宋_GBK"/>
              </w:rPr>
            </w:pPr>
            <w:r>
              <w:rPr>
                <w:rFonts w:ascii="方正书宋_GBK" w:eastAsia="方正书宋_GBK"/>
              </w:rPr>
              <w:t>3549.73</w:t>
            </w:r>
          </w:p>
        </w:tc>
        <w:tc>
          <w:tcPr>
            <w:tcW w:w="1587" w:type="dxa"/>
            <w:shd w:val="clear" w:color="auto" w:fill="auto"/>
            <w:vAlign w:val="center"/>
          </w:tcPr>
          <w:p w14:paraId="37ABDF2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1F51807">
            <w:pPr>
              <w:spacing w:line="300" w:lineRule="exact"/>
              <w:jc w:val="left"/>
              <w:rPr>
                <w:rFonts w:ascii="方正书宋_GBK" w:eastAsia="方正书宋_GBK"/>
              </w:rPr>
            </w:pPr>
            <w:r>
              <w:rPr>
                <w:rFonts w:ascii="方正书宋_GBK" w:eastAsia="方正书宋_GBK"/>
              </w:rPr>
              <w:t>3549.73</w:t>
            </w:r>
          </w:p>
        </w:tc>
        <w:tc>
          <w:tcPr>
            <w:tcW w:w="1276" w:type="dxa"/>
            <w:shd w:val="clear" w:color="auto" w:fill="auto"/>
            <w:vAlign w:val="center"/>
          </w:tcPr>
          <w:p w14:paraId="2E7F030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B01CC73">
            <w:pPr>
              <w:spacing w:line="300" w:lineRule="exact"/>
              <w:jc w:val="left"/>
              <w:rPr>
                <w:rFonts w:ascii="方正书宋_GBK" w:eastAsia="方正书宋_GBK"/>
              </w:rPr>
            </w:pPr>
          </w:p>
        </w:tc>
      </w:tr>
      <w:tr w14:paraId="1A8B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4CCC250">
            <w:pPr>
              <w:spacing w:line="300" w:lineRule="exact"/>
              <w:jc w:val="left"/>
              <w:outlineLvl w:val="1"/>
            </w:pPr>
          </w:p>
        </w:tc>
        <w:tc>
          <w:tcPr>
            <w:tcW w:w="8278" w:type="dxa"/>
            <w:gridSpan w:val="6"/>
            <w:shd w:val="clear" w:color="auto" w:fill="auto"/>
            <w:vAlign w:val="center"/>
          </w:tcPr>
          <w:p w14:paraId="04B0DE9E">
            <w:pPr>
              <w:spacing w:line="300" w:lineRule="exact"/>
              <w:jc w:val="left"/>
              <w:rPr>
                <w:rFonts w:ascii="方正书宋_GBK" w:eastAsia="方正书宋_GBK"/>
              </w:rPr>
            </w:pPr>
            <w:r>
              <w:rPr>
                <w:rFonts w:hint="eastAsia" w:ascii="方正书宋_GBK" w:eastAsia="方正书宋_GBK"/>
              </w:rPr>
              <w:t>主要用于解决村民最关心，最直接、最现实的各类民生问题，包括各项公益建设补贴、村级卫生清扫费补贴、村级离任干部生活补贴等</w:t>
            </w:r>
          </w:p>
        </w:tc>
      </w:tr>
      <w:tr w14:paraId="6BDB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6CA02A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EC19D6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17F703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94114A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32D66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DEE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D240FF5">
            <w:pPr>
              <w:spacing w:line="300" w:lineRule="exact"/>
              <w:jc w:val="left"/>
              <w:outlineLvl w:val="1"/>
            </w:pPr>
          </w:p>
        </w:tc>
        <w:tc>
          <w:tcPr>
            <w:tcW w:w="2410" w:type="dxa"/>
            <w:gridSpan w:val="2"/>
            <w:tcBorders>
              <w:bottom w:val="single" w:color="000000" w:sz="6" w:space="0"/>
            </w:tcBorders>
            <w:shd w:val="clear" w:color="auto" w:fill="auto"/>
            <w:vAlign w:val="center"/>
          </w:tcPr>
          <w:p w14:paraId="22409E6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2F5D0D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0BEA6A9F">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1FBC12B3">
            <w:pPr>
              <w:spacing w:line="300" w:lineRule="exact"/>
              <w:jc w:val="center"/>
              <w:rPr>
                <w:rFonts w:ascii="方正书宋_GBK" w:eastAsia="方正书宋_GBK"/>
              </w:rPr>
            </w:pPr>
            <w:r>
              <w:rPr>
                <w:rFonts w:ascii="方正书宋_GBK" w:eastAsia="方正书宋_GBK"/>
              </w:rPr>
              <w:t>100.00</w:t>
            </w:r>
          </w:p>
        </w:tc>
      </w:tr>
      <w:tr w14:paraId="2091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819610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20B034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、加快文化广场健身器材投入，改善人居环境，提高生活质量</w:t>
            </w:r>
          </w:p>
          <w:p w14:paraId="4329253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、加快新农村建设步伐，使服务对象满意度批标达</w:t>
            </w:r>
            <w:r>
              <w:rPr>
                <w:rFonts w:ascii="方正书宋_GBK" w:eastAsia="方正书宋_GBK"/>
              </w:rPr>
              <w:t>95%</w:t>
            </w:r>
            <w:r>
              <w:rPr>
                <w:rFonts w:hint="eastAsia" w:ascii="方正书宋_GBK" w:eastAsia="方正书宋_GBK"/>
              </w:rPr>
              <w:t>以上</w:t>
            </w:r>
          </w:p>
        </w:tc>
      </w:tr>
    </w:tbl>
    <w:p w14:paraId="360BF04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7F3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6B38ED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86ACC0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EC3152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F88F47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46A445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3DA33A">
            <w:pPr>
              <w:spacing w:line="300" w:lineRule="exact"/>
              <w:jc w:val="center"/>
              <w:rPr>
                <w:rFonts w:ascii="方正书宋_GBK" w:eastAsia="方正书宋_GBK"/>
                <w:b/>
              </w:rPr>
            </w:pPr>
            <w:r>
              <w:rPr>
                <w:rFonts w:hint="eastAsia" w:ascii="方正书宋_GBK" w:eastAsia="方正书宋_GBK"/>
                <w:b/>
              </w:rPr>
              <w:t>指标值确定依据</w:t>
            </w:r>
          </w:p>
        </w:tc>
      </w:tr>
      <w:tr w14:paraId="3350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62B211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04C839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DA6739C">
            <w:pPr>
              <w:spacing w:line="300" w:lineRule="exact"/>
              <w:jc w:val="left"/>
              <w:rPr>
                <w:rFonts w:ascii="方正书宋_GBK" w:eastAsia="方正书宋_GBK"/>
              </w:rPr>
            </w:pPr>
            <w:r>
              <w:rPr>
                <w:rFonts w:hint="eastAsia" w:ascii="方正书宋_GBK" w:eastAsia="方正书宋_GBK"/>
              </w:rPr>
              <w:t>服务村委会数量</w:t>
            </w:r>
          </w:p>
        </w:tc>
        <w:tc>
          <w:tcPr>
            <w:tcW w:w="2891" w:type="dxa"/>
            <w:shd w:val="clear" w:color="auto" w:fill="auto"/>
            <w:vAlign w:val="center"/>
          </w:tcPr>
          <w:p w14:paraId="2986D285">
            <w:pPr>
              <w:spacing w:line="300" w:lineRule="exact"/>
              <w:jc w:val="left"/>
              <w:rPr>
                <w:rFonts w:ascii="方正书宋_GBK" w:eastAsia="方正书宋_GBK"/>
              </w:rPr>
            </w:pPr>
            <w:r>
              <w:rPr>
                <w:rFonts w:hint="eastAsia" w:ascii="方正书宋_GBK" w:eastAsia="方正书宋_GBK"/>
              </w:rPr>
              <w:t>服务村委会的数量</w:t>
            </w:r>
          </w:p>
        </w:tc>
        <w:tc>
          <w:tcPr>
            <w:tcW w:w="1276" w:type="dxa"/>
            <w:shd w:val="clear" w:color="auto" w:fill="auto"/>
            <w:vAlign w:val="center"/>
          </w:tcPr>
          <w:p w14:paraId="5F176F9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w:t>
            </w:r>
            <w:r>
              <w:rPr>
                <w:rFonts w:hint="eastAsia" w:ascii="方正书宋_GBK" w:eastAsia="方正书宋_GBK"/>
              </w:rPr>
              <w:t>达到</w:t>
            </w:r>
            <w:r>
              <w:rPr>
                <w:rFonts w:ascii="方正书宋_GBK" w:eastAsia="方正书宋_GBK"/>
              </w:rPr>
              <w:t>30</w:t>
            </w:r>
            <w:r>
              <w:rPr>
                <w:rFonts w:hint="eastAsia" w:ascii="方正书宋_GBK" w:eastAsia="方正书宋_GBK"/>
              </w:rPr>
              <w:t>个村为优</w:t>
            </w:r>
          </w:p>
        </w:tc>
        <w:tc>
          <w:tcPr>
            <w:tcW w:w="1701" w:type="dxa"/>
            <w:shd w:val="clear" w:color="auto" w:fill="auto"/>
            <w:vAlign w:val="center"/>
          </w:tcPr>
          <w:p w14:paraId="02A3CBF3">
            <w:pPr>
              <w:spacing w:line="300" w:lineRule="exact"/>
              <w:jc w:val="left"/>
              <w:rPr>
                <w:rFonts w:ascii="方正书宋_GBK" w:eastAsia="方正书宋_GBK"/>
              </w:rPr>
            </w:pPr>
            <w:r>
              <w:rPr>
                <w:rFonts w:hint="eastAsia" w:ascii="方正书宋_GBK" w:eastAsia="方正书宋_GBK"/>
              </w:rPr>
              <w:t>档案</w:t>
            </w:r>
          </w:p>
        </w:tc>
      </w:tr>
      <w:tr w14:paraId="3BF1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ED80C21">
            <w:pPr>
              <w:spacing w:line="300" w:lineRule="exact"/>
              <w:jc w:val="center"/>
              <w:rPr>
                <w:rFonts w:ascii="方正书宋_GBK" w:eastAsia="方正书宋_GBK"/>
              </w:rPr>
            </w:pPr>
          </w:p>
        </w:tc>
        <w:tc>
          <w:tcPr>
            <w:tcW w:w="1134" w:type="dxa"/>
            <w:shd w:val="clear" w:color="auto" w:fill="auto"/>
            <w:vAlign w:val="center"/>
          </w:tcPr>
          <w:p w14:paraId="188AB36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46639A6">
            <w:pPr>
              <w:spacing w:line="300" w:lineRule="exact"/>
              <w:jc w:val="left"/>
              <w:rPr>
                <w:rFonts w:ascii="方正书宋_GBK" w:eastAsia="方正书宋_GBK"/>
              </w:rPr>
            </w:pPr>
            <w:r>
              <w:rPr>
                <w:rFonts w:hint="eastAsia" w:ascii="方正书宋_GBK" w:eastAsia="方正书宋_GBK"/>
              </w:rPr>
              <w:t>符合条件补贴的村覆盖率</w:t>
            </w:r>
          </w:p>
        </w:tc>
        <w:tc>
          <w:tcPr>
            <w:tcW w:w="2891" w:type="dxa"/>
            <w:shd w:val="clear" w:color="auto" w:fill="auto"/>
            <w:vAlign w:val="center"/>
          </w:tcPr>
          <w:p w14:paraId="03D5381D">
            <w:pPr>
              <w:spacing w:line="300" w:lineRule="exact"/>
              <w:jc w:val="left"/>
              <w:rPr>
                <w:rFonts w:ascii="方正书宋_GBK" w:eastAsia="方正书宋_GBK"/>
              </w:rPr>
            </w:pPr>
            <w:r>
              <w:rPr>
                <w:rFonts w:hint="eastAsia" w:ascii="方正书宋_GBK" w:eastAsia="方正书宋_GBK"/>
              </w:rPr>
              <w:t>符合条件的村补贴比率</w:t>
            </w:r>
          </w:p>
        </w:tc>
        <w:tc>
          <w:tcPr>
            <w:tcW w:w="1276" w:type="dxa"/>
            <w:shd w:val="clear" w:color="auto" w:fill="auto"/>
            <w:vAlign w:val="center"/>
          </w:tcPr>
          <w:p w14:paraId="4E39A9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34D16997">
            <w:pPr>
              <w:spacing w:line="300" w:lineRule="exact"/>
              <w:jc w:val="left"/>
              <w:rPr>
                <w:rFonts w:ascii="方正书宋_GBK" w:eastAsia="方正书宋_GBK"/>
              </w:rPr>
            </w:pPr>
            <w:r>
              <w:rPr>
                <w:rFonts w:hint="eastAsia" w:ascii="方正书宋_GBK" w:eastAsia="方正书宋_GBK"/>
              </w:rPr>
              <w:t>档案</w:t>
            </w:r>
          </w:p>
        </w:tc>
      </w:tr>
      <w:tr w14:paraId="7AA9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2D0192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2639EE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7619DA3">
            <w:pPr>
              <w:spacing w:line="300" w:lineRule="exact"/>
              <w:jc w:val="left"/>
              <w:rPr>
                <w:rFonts w:ascii="方正书宋_GBK" w:eastAsia="方正书宋_GBK"/>
              </w:rPr>
            </w:pPr>
            <w:r>
              <w:rPr>
                <w:rFonts w:hint="eastAsia" w:ascii="方正书宋_GBK" w:eastAsia="方正书宋_GBK"/>
              </w:rPr>
              <w:t>满足群众业余文化需求率</w:t>
            </w:r>
          </w:p>
        </w:tc>
        <w:tc>
          <w:tcPr>
            <w:tcW w:w="2891" w:type="dxa"/>
            <w:shd w:val="clear" w:color="auto" w:fill="auto"/>
            <w:vAlign w:val="center"/>
          </w:tcPr>
          <w:p w14:paraId="34E6C98E">
            <w:pPr>
              <w:spacing w:line="300" w:lineRule="exact"/>
              <w:jc w:val="left"/>
              <w:rPr>
                <w:rFonts w:ascii="方正书宋_GBK" w:eastAsia="方正书宋_GBK"/>
              </w:rPr>
            </w:pPr>
            <w:r>
              <w:rPr>
                <w:rFonts w:hint="eastAsia" w:ascii="方正书宋_GBK" w:eastAsia="方正书宋_GBK"/>
              </w:rPr>
              <w:t>满足群众业余文化需求率</w:t>
            </w:r>
          </w:p>
        </w:tc>
        <w:tc>
          <w:tcPr>
            <w:tcW w:w="1276" w:type="dxa"/>
            <w:shd w:val="clear" w:color="auto" w:fill="auto"/>
            <w:vAlign w:val="center"/>
          </w:tcPr>
          <w:p w14:paraId="1DDA273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20E7B13C">
            <w:pPr>
              <w:spacing w:line="300" w:lineRule="exact"/>
              <w:jc w:val="left"/>
              <w:rPr>
                <w:rFonts w:ascii="方正书宋_GBK" w:eastAsia="方正书宋_GBK"/>
              </w:rPr>
            </w:pPr>
            <w:r>
              <w:rPr>
                <w:rFonts w:hint="eastAsia" w:ascii="方正书宋_GBK" w:eastAsia="方正书宋_GBK"/>
              </w:rPr>
              <w:t>档案</w:t>
            </w:r>
          </w:p>
        </w:tc>
      </w:tr>
      <w:tr w14:paraId="08305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D09EE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22E65F0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B6DD44F">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2A0F17A">
            <w:pPr>
              <w:spacing w:line="300" w:lineRule="exact"/>
              <w:jc w:val="left"/>
              <w:rPr>
                <w:rFonts w:ascii="方正书宋_GBK" w:eastAsia="方正书宋_GBK"/>
              </w:rPr>
            </w:pPr>
            <w:r>
              <w:rPr>
                <w:rFonts w:hint="eastAsia" w:ascii="方正书宋_GBK" w:eastAsia="方正书宋_GBK"/>
              </w:rPr>
              <w:t>满意群众占居民百分比</w:t>
            </w:r>
          </w:p>
        </w:tc>
        <w:tc>
          <w:tcPr>
            <w:tcW w:w="1276" w:type="dxa"/>
            <w:shd w:val="clear" w:color="auto" w:fill="auto"/>
            <w:vAlign w:val="center"/>
          </w:tcPr>
          <w:p w14:paraId="4564F3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5BF84A48">
            <w:pPr>
              <w:spacing w:line="300" w:lineRule="exact"/>
              <w:jc w:val="left"/>
              <w:rPr>
                <w:rFonts w:ascii="方正书宋_GBK" w:eastAsia="方正书宋_GBK"/>
              </w:rPr>
            </w:pPr>
            <w:r>
              <w:rPr>
                <w:rFonts w:hint="eastAsia" w:ascii="方正书宋_GBK" w:eastAsia="方正书宋_GBK"/>
              </w:rPr>
              <w:t>抽样调查</w:t>
            </w:r>
          </w:p>
        </w:tc>
      </w:tr>
    </w:tbl>
    <w:p w14:paraId="49961F3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6462D5B">
      <w:pPr>
        <w:spacing w:line="300" w:lineRule="exact"/>
        <w:ind w:firstLine="420" w:firstLineChars="200"/>
        <w:jc w:val="left"/>
      </w:pPr>
    </w:p>
    <w:p w14:paraId="77301466">
      <w:pPr>
        <w:ind w:firstLine="562" w:firstLineChars="200"/>
        <w:jc w:val="left"/>
        <w:outlineLvl w:val="1"/>
        <w:rPr>
          <w:rFonts w:hAnsi="宋体"/>
          <w:b/>
          <w:sz w:val="28"/>
        </w:rPr>
      </w:pPr>
      <w:r>
        <w:rPr>
          <w:rFonts w:hint="eastAsia" w:ascii="方正仿宋_GBK" w:eastAsia="方正仿宋_GBK"/>
          <w:b/>
          <w:sz w:val="28"/>
        </w:rPr>
        <w:t>9、村级在职干部职务补贴镇财政配套绩效目标表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3001234"/>
      <w:r>
        <w:rPr>
          <w:rFonts w:hint="eastAsia" w:ascii="方正仿宋_GBK" w:eastAsia="方正仿宋_GBK"/>
          <w:b/>
          <w:sz w:val="28"/>
        </w:rPr>
        <w:instrText xml:space="preserve">9、村级在职干部职务补贴镇财政配套绩效目标表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5A4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29A7A96">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39E741E2">
            <w:pPr>
              <w:spacing w:line="300" w:lineRule="exact"/>
              <w:jc w:val="right"/>
              <w:rPr>
                <w:rFonts w:ascii="方正书宋_GBK" w:eastAsia="方正书宋_GBK"/>
              </w:rPr>
            </w:pPr>
            <w:r>
              <w:rPr>
                <w:rFonts w:hint="eastAsia" w:ascii="方正书宋_GBK" w:eastAsia="方正书宋_GBK"/>
              </w:rPr>
              <w:t>单位：万元</w:t>
            </w:r>
          </w:p>
        </w:tc>
      </w:tr>
      <w:tr w14:paraId="5A4D7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50489E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474E44E">
            <w:pPr>
              <w:spacing w:line="300" w:lineRule="exact"/>
              <w:jc w:val="left"/>
              <w:rPr>
                <w:rFonts w:ascii="方正书宋_GBK" w:eastAsia="方正书宋_GBK"/>
              </w:rPr>
            </w:pPr>
            <w:r>
              <w:rPr>
                <w:rFonts w:ascii="方正书宋_GBK" w:eastAsia="方正书宋_GBK"/>
              </w:rPr>
              <w:t>802-0101-JBN-H1CG</w:t>
            </w:r>
          </w:p>
        </w:tc>
        <w:tc>
          <w:tcPr>
            <w:tcW w:w="1587" w:type="dxa"/>
            <w:shd w:val="clear" w:color="auto" w:fill="auto"/>
            <w:vAlign w:val="center"/>
          </w:tcPr>
          <w:p w14:paraId="45C30FF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79A3331">
            <w:pPr>
              <w:spacing w:line="300" w:lineRule="exact"/>
              <w:jc w:val="left"/>
              <w:rPr>
                <w:rFonts w:ascii="方正书宋_GBK" w:eastAsia="方正书宋_GBK"/>
              </w:rPr>
            </w:pPr>
            <w:r>
              <w:rPr>
                <w:rFonts w:hint="eastAsia" w:ascii="方正书宋_GBK" w:eastAsia="方正书宋_GBK"/>
              </w:rPr>
              <w:t>村级在职干部职务补贴镇财政配套</w:t>
            </w:r>
          </w:p>
        </w:tc>
      </w:tr>
      <w:tr w14:paraId="62C6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83C7ED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2A476B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E1E7EF2">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14:paraId="581BAB4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FEC6030">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14:paraId="5AAB525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97C494B">
            <w:pPr>
              <w:spacing w:line="300" w:lineRule="exact"/>
              <w:jc w:val="left"/>
              <w:rPr>
                <w:rFonts w:ascii="方正书宋_GBK" w:eastAsia="方正书宋_GBK"/>
              </w:rPr>
            </w:pPr>
          </w:p>
        </w:tc>
      </w:tr>
      <w:tr w14:paraId="0FE2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1309F3">
            <w:pPr>
              <w:spacing w:line="300" w:lineRule="exact"/>
              <w:jc w:val="left"/>
              <w:outlineLvl w:val="1"/>
            </w:pPr>
          </w:p>
        </w:tc>
        <w:tc>
          <w:tcPr>
            <w:tcW w:w="8278" w:type="dxa"/>
            <w:gridSpan w:val="6"/>
            <w:shd w:val="clear" w:color="auto" w:fill="auto"/>
            <w:vAlign w:val="center"/>
          </w:tcPr>
          <w:p w14:paraId="29BB5DEA">
            <w:pPr>
              <w:spacing w:line="300" w:lineRule="exact"/>
              <w:jc w:val="left"/>
              <w:rPr>
                <w:rFonts w:ascii="方正书宋_GBK" w:eastAsia="方正书宋_GBK"/>
              </w:rPr>
            </w:pPr>
            <w:r>
              <w:rPr>
                <w:rFonts w:hint="eastAsia" w:ascii="方正书宋_GBK" w:eastAsia="方正书宋_GBK"/>
              </w:rPr>
              <w:t>资金主要用于发放村级在职干部绩效补贴等。</w:t>
            </w:r>
          </w:p>
        </w:tc>
      </w:tr>
      <w:tr w14:paraId="4A12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5740B1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26D1B1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C5F2E0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3BE5F5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B83718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A91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6A4A401">
            <w:pPr>
              <w:spacing w:line="300" w:lineRule="exact"/>
              <w:jc w:val="left"/>
              <w:outlineLvl w:val="1"/>
            </w:pPr>
          </w:p>
        </w:tc>
        <w:tc>
          <w:tcPr>
            <w:tcW w:w="2410" w:type="dxa"/>
            <w:gridSpan w:val="2"/>
            <w:tcBorders>
              <w:bottom w:val="single" w:color="000000" w:sz="6" w:space="0"/>
            </w:tcBorders>
            <w:shd w:val="clear" w:color="auto" w:fill="auto"/>
            <w:vAlign w:val="center"/>
          </w:tcPr>
          <w:p w14:paraId="171116D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C0BE67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E74BDF4">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F8272CF">
            <w:pPr>
              <w:spacing w:line="300" w:lineRule="exact"/>
              <w:jc w:val="center"/>
              <w:rPr>
                <w:rFonts w:ascii="方正书宋_GBK" w:eastAsia="方正书宋_GBK"/>
              </w:rPr>
            </w:pPr>
            <w:r>
              <w:rPr>
                <w:rFonts w:ascii="方正书宋_GBK" w:eastAsia="方正书宋_GBK"/>
              </w:rPr>
              <w:t>100.00</w:t>
            </w:r>
          </w:p>
        </w:tc>
      </w:tr>
      <w:tr w14:paraId="3BF2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47FE22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081B80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、发放村级在职干部的绩效补贴</w:t>
            </w:r>
          </w:p>
        </w:tc>
      </w:tr>
    </w:tbl>
    <w:p w14:paraId="7A9046C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E219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6D7567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C80883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9C46DC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37CFAE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8D7A80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C1CA552">
            <w:pPr>
              <w:spacing w:line="300" w:lineRule="exact"/>
              <w:jc w:val="center"/>
              <w:rPr>
                <w:rFonts w:ascii="方正书宋_GBK" w:eastAsia="方正书宋_GBK"/>
                <w:b/>
              </w:rPr>
            </w:pPr>
            <w:r>
              <w:rPr>
                <w:rFonts w:hint="eastAsia" w:ascii="方正书宋_GBK" w:eastAsia="方正书宋_GBK"/>
                <w:b/>
              </w:rPr>
              <w:t>指标值确定依据</w:t>
            </w:r>
          </w:p>
        </w:tc>
      </w:tr>
      <w:tr w14:paraId="301B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1FB533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7EABEF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C645EC1">
            <w:pPr>
              <w:spacing w:line="300" w:lineRule="exact"/>
              <w:jc w:val="left"/>
              <w:rPr>
                <w:rFonts w:ascii="方正书宋_GBK" w:eastAsia="方正书宋_GBK"/>
              </w:rPr>
            </w:pPr>
            <w:r>
              <w:rPr>
                <w:rFonts w:hint="eastAsia" w:ascii="方正书宋_GBK" w:eastAsia="方正书宋_GBK"/>
              </w:rPr>
              <w:t>村级在职人员数量</w:t>
            </w:r>
          </w:p>
        </w:tc>
        <w:tc>
          <w:tcPr>
            <w:tcW w:w="2891" w:type="dxa"/>
            <w:shd w:val="clear" w:color="auto" w:fill="auto"/>
            <w:vAlign w:val="center"/>
          </w:tcPr>
          <w:p w14:paraId="651B29CF">
            <w:pPr>
              <w:spacing w:line="300" w:lineRule="exact"/>
              <w:jc w:val="left"/>
              <w:rPr>
                <w:rFonts w:ascii="方正书宋_GBK" w:eastAsia="方正书宋_GBK"/>
              </w:rPr>
            </w:pPr>
            <w:r>
              <w:rPr>
                <w:rFonts w:hint="eastAsia" w:ascii="方正书宋_GBK" w:eastAsia="方正书宋_GBK"/>
              </w:rPr>
              <w:t>发放村级在职干部配套费用的人员数量</w:t>
            </w:r>
          </w:p>
        </w:tc>
        <w:tc>
          <w:tcPr>
            <w:tcW w:w="1276" w:type="dxa"/>
            <w:shd w:val="clear" w:color="auto" w:fill="auto"/>
            <w:vAlign w:val="center"/>
          </w:tcPr>
          <w:p w14:paraId="3E28A8C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达到</w:t>
            </w:r>
            <w:r>
              <w:rPr>
                <w:rFonts w:ascii="方正书宋_GBK" w:eastAsia="方正书宋_GBK"/>
              </w:rPr>
              <w:t>180</w:t>
            </w:r>
            <w:r>
              <w:rPr>
                <w:rFonts w:hint="eastAsia" w:ascii="方正书宋_GBK" w:eastAsia="方正书宋_GBK"/>
              </w:rPr>
              <w:t>人为优</w:t>
            </w:r>
          </w:p>
        </w:tc>
        <w:tc>
          <w:tcPr>
            <w:tcW w:w="1701" w:type="dxa"/>
            <w:shd w:val="clear" w:color="auto" w:fill="auto"/>
            <w:vAlign w:val="center"/>
          </w:tcPr>
          <w:p w14:paraId="5A2532B9">
            <w:pPr>
              <w:spacing w:line="300" w:lineRule="exact"/>
              <w:jc w:val="left"/>
              <w:rPr>
                <w:rFonts w:ascii="方正书宋_GBK" w:eastAsia="方正书宋_GBK"/>
              </w:rPr>
            </w:pPr>
            <w:r>
              <w:rPr>
                <w:rFonts w:hint="eastAsia" w:ascii="方正书宋_GBK" w:eastAsia="方正书宋_GBK"/>
              </w:rPr>
              <w:t>档案</w:t>
            </w:r>
          </w:p>
        </w:tc>
      </w:tr>
      <w:tr w14:paraId="51F2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C369062">
            <w:pPr>
              <w:spacing w:line="300" w:lineRule="exact"/>
              <w:jc w:val="center"/>
              <w:rPr>
                <w:rFonts w:ascii="方正书宋_GBK" w:eastAsia="方正书宋_GBK"/>
              </w:rPr>
            </w:pPr>
          </w:p>
        </w:tc>
        <w:tc>
          <w:tcPr>
            <w:tcW w:w="1134" w:type="dxa"/>
            <w:shd w:val="clear" w:color="auto" w:fill="auto"/>
            <w:vAlign w:val="center"/>
          </w:tcPr>
          <w:p w14:paraId="3C04C4C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ADE3CBF">
            <w:pPr>
              <w:spacing w:line="300" w:lineRule="exact"/>
              <w:jc w:val="left"/>
              <w:rPr>
                <w:rFonts w:ascii="方正书宋_GBK" w:eastAsia="方正书宋_GBK"/>
              </w:rPr>
            </w:pPr>
            <w:r>
              <w:rPr>
                <w:rFonts w:hint="eastAsia" w:ascii="方正书宋_GBK" w:eastAsia="方正书宋_GBK"/>
              </w:rPr>
              <w:t>资金发放完成率</w:t>
            </w:r>
          </w:p>
        </w:tc>
        <w:tc>
          <w:tcPr>
            <w:tcW w:w="2891" w:type="dxa"/>
            <w:shd w:val="clear" w:color="auto" w:fill="auto"/>
            <w:vAlign w:val="center"/>
          </w:tcPr>
          <w:p w14:paraId="19013F52">
            <w:pPr>
              <w:spacing w:line="300" w:lineRule="exact"/>
              <w:jc w:val="left"/>
              <w:rPr>
                <w:rFonts w:ascii="方正书宋_GBK" w:eastAsia="方正书宋_GBK"/>
              </w:rPr>
            </w:pPr>
            <w:r>
              <w:rPr>
                <w:rFonts w:hint="eastAsia" w:ascii="方正书宋_GBK" w:eastAsia="方正书宋_GBK"/>
              </w:rPr>
              <w:t>发放村级在职干部配套费用的完成率</w:t>
            </w:r>
          </w:p>
        </w:tc>
        <w:tc>
          <w:tcPr>
            <w:tcW w:w="1276" w:type="dxa"/>
            <w:shd w:val="clear" w:color="auto" w:fill="auto"/>
            <w:vAlign w:val="center"/>
          </w:tcPr>
          <w:p w14:paraId="113B19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64CCC5C">
            <w:pPr>
              <w:spacing w:line="300" w:lineRule="exact"/>
              <w:jc w:val="left"/>
              <w:rPr>
                <w:rFonts w:ascii="方正书宋_GBK" w:eastAsia="方正书宋_GBK"/>
              </w:rPr>
            </w:pPr>
            <w:r>
              <w:rPr>
                <w:rFonts w:hint="eastAsia" w:ascii="方正书宋_GBK" w:eastAsia="方正书宋_GBK"/>
              </w:rPr>
              <w:t>档案</w:t>
            </w:r>
          </w:p>
        </w:tc>
      </w:tr>
      <w:tr w14:paraId="397C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C61886">
            <w:pPr>
              <w:spacing w:line="300" w:lineRule="exact"/>
              <w:jc w:val="center"/>
              <w:rPr>
                <w:rFonts w:ascii="方正书宋_GBK" w:eastAsia="方正书宋_GBK"/>
              </w:rPr>
            </w:pPr>
          </w:p>
        </w:tc>
        <w:tc>
          <w:tcPr>
            <w:tcW w:w="1134" w:type="dxa"/>
            <w:shd w:val="clear" w:color="auto" w:fill="auto"/>
            <w:vAlign w:val="center"/>
          </w:tcPr>
          <w:p w14:paraId="6A0AEE1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2890DC5">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14:paraId="4F29C255">
            <w:pPr>
              <w:spacing w:line="300" w:lineRule="exact"/>
              <w:jc w:val="left"/>
              <w:rPr>
                <w:rFonts w:ascii="方正书宋_GBK" w:eastAsia="方正书宋_GBK"/>
              </w:rPr>
            </w:pPr>
            <w:r>
              <w:rPr>
                <w:rFonts w:hint="eastAsia" w:ascii="方正书宋_GBK" w:eastAsia="方正书宋_GBK"/>
              </w:rPr>
              <w:t>发放村级在职干部配套费用的资金到位率</w:t>
            </w:r>
          </w:p>
        </w:tc>
        <w:tc>
          <w:tcPr>
            <w:tcW w:w="1276" w:type="dxa"/>
            <w:shd w:val="clear" w:color="auto" w:fill="auto"/>
            <w:vAlign w:val="center"/>
          </w:tcPr>
          <w:p w14:paraId="356DB3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1B240188">
            <w:pPr>
              <w:spacing w:line="300" w:lineRule="exact"/>
              <w:jc w:val="left"/>
              <w:rPr>
                <w:rFonts w:ascii="方正书宋_GBK" w:eastAsia="方正书宋_GBK"/>
              </w:rPr>
            </w:pPr>
            <w:r>
              <w:rPr>
                <w:rFonts w:hint="eastAsia" w:ascii="方正书宋_GBK" w:eastAsia="方正书宋_GBK"/>
              </w:rPr>
              <w:t>档案</w:t>
            </w:r>
          </w:p>
        </w:tc>
      </w:tr>
      <w:tr w14:paraId="20EF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8FDFC5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3321B4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E2DF5C2">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D32B5C4">
            <w:pPr>
              <w:spacing w:line="300" w:lineRule="exact"/>
              <w:jc w:val="left"/>
              <w:rPr>
                <w:rFonts w:ascii="方正书宋_GBK" w:eastAsia="方正书宋_GBK"/>
              </w:rPr>
            </w:pPr>
            <w:r>
              <w:rPr>
                <w:rFonts w:hint="eastAsia" w:ascii="方正书宋_GBK" w:eastAsia="方正书宋_GBK"/>
              </w:rPr>
              <w:t>村级在职干部对资金发放的满意度</w:t>
            </w:r>
          </w:p>
        </w:tc>
        <w:tc>
          <w:tcPr>
            <w:tcW w:w="1276" w:type="dxa"/>
            <w:shd w:val="clear" w:color="auto" w:fill="auto"/>
            <w:vAlign w:val="center"/>
          </w:tcPr>
          <w:p w14:paraId="47DD7E1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9596971">
            <w:pPr>
              <w:spacing w:line="300" w:lineRule="exact"/>
              <w:jc w:val="left"/>
              <w:rPr>
                <w:rFonts w:ascii="方正书宋_GBK" w:eastAsia="方正书宋_GBK"/>
              </w:rPr>
            </w:pPr>
            <w:r>
              <w:rPr>
                <w:rFonts w:hint="eastAsia" w:ascii="方正书宋_GBK" w:eastAsia="方正书宋_GBK"/>
              </w:rPr>
              <w:t>抽样调查</w:t>
            </w:r>
          </w:p>
        </w:tc>
      </w:tr>
    </w:tbl>
    <w:p w14:paraId="20A9EDB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212FFE8">
      <w:pPr>
        <w:spacing w:line="300" w:lineRule="exact"/>
        <w:ind w:firstLine="420" w:firstLineChars="200"/>
        <w:jc w:val="left"/>
      </w:pPr>
    </w:p>
    <w:p w14:paraId="37ECBC71">
      <w:pPr>
        <w:ind w:firstLine="562" w:firstLineChars="200"/>
        <w:jc w:val="left"/>
        <w:outlineLvl w:val="1"/>
        <w:rPr>
          <w:rFonts w:hAnsi="宋体"/>
          <w:b/>
          <w:sz w:val="28"/>
        </w:rPr>
      </w:pPr>
      <w:r>
        <w:rPr>
          <w:rFonts w:hint="eastAsia" w:ascii="方正仿宋_GBK" w:eastAsia="方正仿宋_GBK"/>
          <w:b/>
          <w:sz w:val="28"/>
        </w:rPr>
        <w:t>10、党组织活动经费绩效目标表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3001235"/>
      <w:r>
        <w:rPr>
          <w:rFonts w:hint="eastAsia" w:ascii="方正仿宋_GBK" w:eastAsia="方正仿宋_GBK"/>
          <w:b/>
          <w:sz w:val="28"/>
        </w:rPr>
        <w:instrText xml:space="preserve">10、党组织活动经费绩效目标表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5DB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2BBDCD2">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2AA977D5">
            <w:pPr>
              <w:spacing w:line="300" w:lineRule="exact"/>
              <w:jc w:val="right"/>
              <w:rPr>
                <w:rFonts w:ascii="方正书宋_GBK" w:eastAsia="方正书宋_GBK"/>
              </w:rPr>
            </w:pPr>
            <w:r>
              <w:rPr>
                <w:rFonts w:hint="eastAsia" w:ascii="方正书宋_GBK" w:eastAsia="方正书宋_GBK"/>
              </w:rPr>
              <w:t>单位：万元</w:t>
            </w:r>
          </w:p>
        </w:tc>
      </w:tr>
      <w:tr w14:paraId="1EFF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F170FC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734E027">
            <w:pPr>
              <w:spacing w:line="300" w:lineRule="exact"/>
              <w:jc w:val="left"/>
              <w:rPr>
                <w:rFonts w:ascii="方正书宋_GBK" w:eastAsia="方正书宋_GBK"/>
              </w:rPr>
            </w:pPr>
            <w:r>
              <w:rPr>
                <w:rFonts w:ascii="方正书宋_GBK" w:eastAsia="方正书宋_GBK"/>
              </w:rPr>
              <w:t>802-0101-JBN-T7HW</w:t>
            </w:r>
          </w:p>
        </w:tc>
        <w:tc>
          <w:tcPr>
            <w:tcW w:w="1587" w:type="dxa"/>
            <w:shd w:val="clear" w:color="auto" w:fill="auto"/>
            <w:vAlign w:val="center"/>
          </w:tcPr>
          <w:p w14:paraId="54B45E5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E76B9BD">
            <w:pPr>
              <w:spacing w:line="300" w:lineRule="exact"/>
              <w:jc w:val="left"/>
              <w:rPr>
                <w:rFonts w:ascii="方正书宋_GBK" w:eastAsia="方正书宋_GBK"/>
              </w:rPr>
            </w:pPr>
            <w:r>
              <w:rPr>
                <w:rFonts w:hint="eastAsia" w:ascii="方正书宋_GBK" w:eastAsia="方正书宋_GBK"/>
              </w:rPr>
              <w:t>党组织活动经费</w:t>
            </w:r>
          </w:p>
        </w:tc>
      </w:tr>
      <w:tr w14:paraId="4B98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949951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1962CB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A30D5DC">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14:paraId="4F93368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0BE145A">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14:paraId="1589991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8886816">
            <w:pPr>
              <w:spacing w:line="300" w:lineRule="exact"/>
              <w:jc w:val="left"/>
              <w:rPr>
                <w:rFonts w:ascii="方正书宋_GBK" w:eastAsia="方正书宋_GBK"/>
              </w:rPr>
            </w:pPr>
          </w:p>
        </w:tc>
      </w:tr>
      <w:tr w14:paraId="4C5C7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6D60977">
            <w:pPr>
              <w:spacing w:line="300" w:lineRule="exact"/>
              <w:jc w:val="left"/>
              <w:outlineLvl w:val="1"/>
            </w:pPr>
          </w:p>
        </w:tc>
        <w:tc>
          <w:tcPr>
            <w:tcW w:w="8278" w:type="dxa"/>
            <w:gridSpan w:val="6"/>
            <w:shd w:val="clear" w:color="auto" w:fill="auto"/>
            <w:vAlign w:val="center"/>
          </w:tcPr>
          <w:p w14:paraId="730861E5">
            <w:pPr>
              <w:spacing w:line="300" w:lineRule="exact"/>
              <w:jc w:val="left"/>
              <w:rPr>
                <w:rFonts w:ascii="方正书宋_GBK" w:eastAsia="方正书宋_GBK"/>
              </w:rPr>
            </w:pPr>
            <w:r>
              <w:rPr>
                <w:rFonts w:hint="eastAsia" w:ascii="方正书宋_GBK" w:eastAsia="方正书宋_GBK"/>
              </w:rPr>
              <w:t>资金主要用于党组织活动经费</w:t>
            </w:r>
          </w:p>
        </w:tc>
      </w:tr>
      <w:tr w14:paraId="1D61F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E9ECD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7AE9D4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38E5B9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64200F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F62BFC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91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B298D3E">
            <w:pPr>
              <w:spacing w:line="300" w:lineRule="exact"/>
              <w:jc w:val="left"/>
              <w:outlineLvl w:val="1"/>
            </w:pPr>
          </w:p>
        </w:tc>
        <w:tc>
          <w:tcPr>
            <w:tcW w:w="2410" w:type="dxa"/>
            <w:gridSpan w:val="2"/>
            <w:tcBorders>
              <w:bottom w:val="single" w:color="000000" w:sz="6" w:space="0"/>
            </w:tcBorders>
            <w:shd w:val="clear" w:color="auto" w:fill="auto"/>
            <w:vAlign w:val="center"/>
          </w:tcPr>
          <w:p w14:paraId="53CCC950">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D1BB35E">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5969524">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24A739D4">
            <w:pPr>
              <w:spacing w:line="300" w:lineRule="exact"/>
              <w:jc w:val="center"/>
              <w:rPr>
                <w:rFonts w:ascii="方正书宋_GBK" w:eastAsia="方正书宋_GBK"/>
              </w:rPr>
            </w:pPr>
          </w:p>
        </w:tc>
      </w:tr>
      <w:tr w14:paraId="775E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CBD7DC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5CF9B1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、用于党组织活动经费</w:t>
            </w:r>
          </w:p>
          <w:p w14:paraId="1E9FB07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、用于慰问困难党员经费</w:t>
            </w:r>
          </w:p>
        </w:tc>
      </w:tr>
    </w:tbl>
    <w:p w14:paraId="6AF6C97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900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FC7F43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4E2750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30029B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72ECAE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B484D0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387494">
            <w:pPr>
              <w:spacing w:line="300" w:lineRule="exact"/>
              <w:jc w:val="center"/>
              <w:rPr>
                <w:rFonts w:ascii="方正书宋_GBK" w:eastAsia="方正书宋_GBK"/>
                <w:b/>
              </w:rPr>
            </w:pPr>
            <w:r>
              <w:rPr>
                <w:rFonts w:hint="eastAsia" w:ascii="方正书宋_GBK" w:eastAsia="方正书宋_GBK"/>
                <w:b/>
              </w:rPr>
              <w:t>指标值确定依据</w:t>
            </w:r>
          </w:p>
        </w:tc>
      </w:tr>
      <w:tr w14:paraId="0EEB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D1264F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1E2D87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CAEB8B5">
            <w:pPr>
              <w:spacing w:line="300" w:lineRule="exact"/>
              <w:jc w:val="left"/>
              <w:rPr>
                <w:rFonts w:ascii="方正书宋_GBK" w:eastAsia="方正书宋_GBK"/>
              </w:rPr>
            </w:pPr>
            <w:r>
              <w:rPr>
                <w:rFonts w:hint="eastAsia" w:ascii="方正书宋_GBK" w:eastAsia="方正书宋_GBK"/>
              </w:rPr>
              <w:t>开会次数</w:t>
            </w:r>
          </w:p>
        </w:tc>
        <w:tc>
          <w:tcPr>
            <w:tcW w:w="2891" w:type="dxa"/>
            <w:shd w:val="clear" w:color="auto" w:fill="auto"/>
            <w:vAlign w:val="center"/>
          </w:tcPr>
          <w:p w14:paraId="1681076F">
            <w:pPr>
              <w:spacing w:line="300" w:lineRule="exact"/>
              <w:jc w:val="left"/>
              <w:rPr>
                <w:rFonts w:ascii="方正书宋_GBK" w:eastAsia="方正书宋_GBK"/>
              </w:rPr>
            </w:pPr>
            <w:r>
              <w:rPr>
                <w:rFonts w:hint="eastAsia" w:ascii="方正书宋_GBK" w:eastAsia="方正书宋_GBK"/>
              </w:rPr>
              <w:t>党组织开会次数</w:t>
            </w:r>
          </w:p>
        </w:tc>
        <w:tc>
          <w:tcPr>
            <w:tcW w:w="1276" w:type="dxa"/>
            <w:shd w:val="clear" w:color="auto" w:fill="auto"/>
            <w:vAlign w:val="center"/>
          </w:tcPr>
          <w:p w14:paraId="225C103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达到</w:t>
            </w:r>
            <w:r>
              <w:rPr>
                <w:rFonts w:ascii="方正书宋_GBK" w:eastAsia="方正书宋_GBK"/>
              </w:rPr>
              <w:t>4</w:t>
            </w:r>
            <w:r>
              <w:rPr>
                <w:rFonts w:hint="eastAsia" w:ascii="方正书宋_GBK" w:eastAsia="方正书宋_GBK"/>
              </w:rPr>
              <w:t>次为优</w:t>
            </w:r>
          </w:p>
        </w:tc>
        <w:tc>
          <w:tcPr>
            <w:tcW w:w="1701" w:type="dxa"/>
            <w:shd w:val="clear" w:color="auto" w:fill="auto"/>
            <w:vAlign w:val="center"/>
          </w:tcPr>
          <w:p w14:paraId="57D5BEE5">
            <w:pPr>
              <w:spacing w:line="300" w:lineRule="exact"/>
              <w:jc w:val="left"/>
              <w:rPr>
                <w:rFonts w:ascii="方正书宋_GBK" w:eastAsia="方正书宋_GBK"/>
              </w:rPr>
            </w:pPr>
            <w:r>
              <w:rPr>
                <w:rFonts w:hint="eastAsia" w:ascii="方正书宋_GBK" w:eastAsia="方正书宋_GBK"/>
              </w:rPr>
              <w:t>档案</w:t>
            </w:r>
          </w:p>
        </w:tc>
      </w:tr>
      <w:tr w14:paraId="2B4E7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48F96A">
            <w:pPr>
              <w:spacing w:line="300" w:lineRule="exact"/>
              <w:jc w:val="center"/>
              <w:rPr>
                <w:rFonts w:ascii="方正书宋_GBK" w:eastAsia="方正书宋_GBK"/>
              </w:rPr>
            </w:pPr>
          </w:p>
        </w:tc>
        <w:tc>
          <w:tcPr>
            <w:tcW w:w="1134" w:type="dxa"/>
            <w:shd w:val="clear" w:color="auto" w:fill="auto"/>
            <w:vAlign w:val="center"/>
          </w:tcPr>
          <w:p w14:paraId="40B062D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909B4DB">
            <w:pPr>
              <w:spacing w:line="300" w:lineRule="exact"/>
              <w:jc w:val="left"/>
              <w:rPr>
                <w:rFonts w:ascii="方正书宋_GBK" w:eastAsia="方正书宋_GBK"/>
              </w:rPr>
            </w:pPr>
            <w:r>
              <w:rPr>
                <w:rFonts w:hint="eastAsia" w:ascii="方正书宋_GBK" w:eastAsia="方正书宋_GBK"/>
              </w:rPr>
              <w:t>参加党员活动人次</w:t>
            </w:r>
          </w:p>
        </w:tc>
        <w:tc>
          <w:tcPr>
            <w:tcW w:w="2891" w:type="dxa"/>
            <w:shd w:val="clear" w:color="auto" w:fill="auto"/>
            <w:vAlign w:val="center"/>
          </w:tcPr>
          <w:p w14:paraId="57641DB8">
            <w:pPr>
              <w:spacing w:line="300" w:lineRule="exact"/>
              <w:jc w:val="left"/>
              <w:rPr>
                <w:rFonts w:ascii="方正书宋_GBK" w:eastAsia="方正书宋_GBK"/>
              </w:rPr>
            </w:pPr>
            <w:r>
              <w:rPr>
                <w:rFonts w:hint="eastAsia" w:ascii="方正书宋_GBK" w:eastAsia="方正书宋_GBK"/>
              </w:rPr>
              <w:t>参加党员活动人次</w:t>
            </w:r>
          </w:p>
        </w:tc>
        <w:tc>
          <w:tcPr>
            <w:tcW w:w="1276" w:type="dxa"/>
            <w:shd w:val="clear" w:color="auto" w:fill="auto"/>
            <w:vAlign w:val="center"/>
          </w:tcPr>
          <w:p w14:paraId="5747E96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达到</w:t>
            </w:r>
            <w:r>
              <w:rPr>
                <w:rFonts w:ascii="方正书宋_GBK" w:eastAsia="方正书宋_GBK"/>
              </w:rPr>
              <w:t>70</w:t>
            </w:r>
            <w:r>
              <w:rPr>
                <w:rFonts w:hint="eastAsia" w:ascii="方正书宋_GBK" w:eastAsia="方正书宋_GBK"/>
              </w:rPr>
              <w:t>人为优</w:t>
            </w:r>
          </w:p>
        </w:tc>
        <w:tc>
          <w:tcPr>
            <w:tcW w:w="1701" w:type="dxa"/>
            <w:shd w:val="clear" w:color="auto" w:fill="auto"/>
            <w:vAlign w:val="center"/>
          </w:tcPr>
          <w:p w14:paraId="3023CEBD">
            <w:pPr>
              <w:spacing w:line="300" w:lineRule="exact"/>
              <w:jc w:val="left"/>
              <w:rPr>
                <w:rFonts w:ascii="方正书宋_GBK" w:eastAsia="方正书宋_GBK"/>
              </w:rPr>
            </w:pPr>
            <w:r>
              <w:rPr>
                <w:rFonts w:hint="eastAsia" w:ascii="方正书宋_GBK" w:eastAsia="方正书宋_GBK"/>
              </w:rPr>
              <w:t>档案</w:t>
            </w:r>
          </w:p>
        </w:tc>
      </w:tr>
      <w:tr w14:paraId="249E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3EE1A6">
            <w:pPr>
              <w:spacing w:line="300" w:lineRule="exact"/>
              <w:jc w:val="center"/>
              <w:rPr>
                <w:rFonts w:ascii="方正书宋_GBK" w:eastAsia="方正书宋_GBK"/>
              </w:rPr>
            </w:pPr>
          </w:p>
        </w:tc>
        <w:tc>
          <w:tcPr>
            <w:tcW w:w="1134" w:type="dxa"/>
            <w:shd w:val="clear" w:color="auto" w:fill="auto"/>
            <w:vAlign w:val="center"/>
          </w:tcPr>
          <w:p w14:paraId="4D7F51E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7E6CE7B">
            <w:pPr>
              <w:spacing w:line="300" w:lineRule="exact"/>
              <w:jc w:val="left"/>
              <w:rPr>
                <w:rFonts w:ascii="方正书宋_GBK" w:eastAsia="方正书宋_GBK"/>
              </w:rPr>
            </w:pPr>
            <w:r>
              <w:rPr>
                <w:rFonts w:hint="eastAsia" w:ascii="方正书宋_GBK" w:eastAsia="方正书宋_GBK"/>
              </w:rPr>
              <w:t>慰问党员次数</w:t>
            </w:r>
          </w:p>
        </w:tc>
        <w:tc>
          <w:tcPr>
            <w:tcW w:w="2891" w:type="dxa"/>
            <w:shd w:val="clear" w:color="auto" w:fill="auto"/>
            <w:vAlign w:val="center"/>
          </w:tcPr>
          <w:p w14:paraId="03DF0230">
            <w:pPr>
              <w:spacing w:line="300" w:lineRule="exact"/>
              <w:jc w:val="left"/>
              <w:rPr>
                <w:rFonts w:ascii="方正书宋_GBK" w:eastAsia="方正书宋_GBK"/>
              </w:rPr>
            </w:pPr>
            <w:r>
              <w:rPr>
                <w:rFonts w:hint="eastAsia" w:ascii="方正书宋_GBK" w:eastAsia="方正书宋_GBK"/>
              </w:rPr>
              <w:t>慰问困难党员次数</w:t>
            </w:r>
          </w:p>
        </w:tc>
        <w:tc>
          <w:tcPr>
            <w:tcW w:w="1276" w:type="dxa"/>
            <w:shd w:val="clear" w:color="auto" w:fill="auto"/>
            <w:vAlign w:val="center"/>
          </w:tcPr>
          <w:p w14:paraId="28FEB5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达到</w:t>
            </w:r>
            <w:r>
              <w:rPr>
                <w:rFonts w:ascii="方正书宋_GBK" w:eastAsia="方正书宋_GBK"/>
              </w:rPr>
              <w:t>2</w:t>
            </w:r>
            <w:r>
              <w:rPr>
                <w:rFonts w:hint="eastAsia" w:ascii="方正书宋_GBK" w:eastAsia="方正书宋_GBK"/>
              </w:rPr>
              <w:t>次为优</w:t>
            </w:r>
          </w:p>
        </w:tc>
        <w:tc>
          <w:tcPr>
            <w:tcW w:w="1701" w:type="dxa"/>
            <w:shd w:val="clear" w:color="auto" w:fill="auto"/>
            <w:vAlign w:val="center"/>
          </w:tcPr>
          <w:p w14:paraId="0926631C">
            <w:pPr>
              <w:spacing w:line="300" w:lineRule="exact"/>
              <w:jc w:val="left"/>
              <w:rPr>
                <w:rFonts w:ascii="方正书宋_GBK" w:eastAsia="方正书宋_GBK"/>
              </w:rPr>
            </w:pPr>
            <w:r>
              <w:rPr>
                <w:rFonts w:hint="eastAsia" w:ascii="方正书宋_GBK" w:eastAsia="方正书宋_GBK"/>
              </w:rPr>
              <w:t>档案</w:t>
            </w:r>
          </w:p>
        </w:tc>
      </w:tr>
    </w:tbl>
    <w:p w14:paraId="7F19053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07906A3">
      <w:pPr>
        <w:spacing w:line="300" w:lineRule="exact"/>
        <w:ind w:firstLine="420" w:firstLineChars="200"/>
        <w:jc w:val="left"/>
      </w:pPr>
    </w:p>
    <w:p w14:paraId="75EF4A04">
      <w:pPr>
        <w:ind w:firstLine="562" w:firstLineChars="200"/>
        <w:jc w:val="left"/>
        <w:outlineLvl w:val="1"/>
        <w:rPr>
          <w:rFonts w:hAnsi="宋体"/>
          <w:b/>
          <w:sz w:val="28"/>
        </w:rPr>
      </w:pPr>
      <w:r>
        <w:rPr>
          <w:rFonts w:hint="eastAsia" w:ascii="方正仿宋_GBK" w:eastAsia="方正仿宋_GBK"/>
          <w:b/>
          <w:sz w:val="28"/>
        </w:rPr>
        <w:t>11、独生子女费及奖补资金绩效目标表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3001236"/>
      <w:r>
        <w:rPr>
          <w:rFonts w:hint="eastAsia" w:ascii="方正仿宋_GBK" w:eastAsia="方正仿宋_GBK"/>
          <w:b/>
          <w:sz w:val="28"/>
        </w:rPr>
        <w:instrText xml:space="preserve">11、独生子女费及奖补资金绩效目标表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D6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CFE61E">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1577430">
            <w:pPr>
              <w:spacing w:line="300" w:lineRule="exact"/>
              <w:jc w:val="right"/>
              <w:rPr>
                <w:rFonts w:ascii="方正书宋_GBK" w:eastAsia="方正书宋_GBK"/>
              </w:rPr>
            </w:pPr>
            <w:r>
              <w:rPr>
                <w:rFonts w:hint="eastAsia" w:ascii="方正书宋_GBK" w:eastAsia="方正书宋_GBK"/>
              </w:rPr>
              <w:t>单位：万元</w:t>
            </w:r>
          </w:p>
        </w:tc>
      </w:tr>
      <w:tr w14:paraId="4AFA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DCBC50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C88EB10">
            <w:pPr>
              <w:spacing w:line="300" w:lineRule="exact"/>
              <w:jc w:val="left"/>
              <w:rPr>
                <w:rFonts w:ascii="方正书宋_GBK" w:eastAsia="方正书宋_GBK"/>
              </w:rPr>
            </w:pPr>
            <w:r>
              <w:rPr>
                <w:rFonts w:ascii="方正书宋_GBK" w:eastAsia="方正书宋_GBK"/>
              </w:rPr>
              <w:t>802-1702-JBN-CYQV</w:t>
            </w:r>
          </w:p>
        </w:tc>
        <w:tc>
          <w:tcPr>
            <w:tcW w:w="1587" w:type="dxa"/>
            <w:shd w:val="clear" w:color="auto" w:fill="auto"/>
            <w:vAlign w:val="center"/>
          </w:tcPr>
          <w:p w14:paraId="6325B36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810392A">
            <w:pPr>
              <w:spacing w:line="300" w:lineRule="exact"/>
              <w:jc w:val="left"/>
              <w:rPr>
                <w:rFonts w:ascii="方正书宋_GBK" w:eastAsia="方正书宋_GBK"/>
              </w:rPr>
            </w:pPr>
            <w:r>
              <w:rPr>
                <w:rFonts w:hint="eastAsia" w:ascii="方正书宋_GBK" w:eastAsia="方正书宋_GBK"/>
              </w:rPr>
              <w:t>独生子女费及奖补资金</w:t>
            </w:r>
          </w:p>
        </w:tc>
      </w:tr>
      <w:tr w14:paraId="2156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CBC3BF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F663F4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A35EF1E">
            <w:pPr>
              <w:spacing w:line="300" w:lineRule="exact"/>
              <w:jc w:val="left"/>
              <w:rPr>
                <w:rFonts w:ascii="方正书宋_GBK" w:eastAsia="方正书宋_GBK"/>
              </w:rPr>
            </w:pPr>
            <w:r>
              <w:rPr>
                <w:rFonts w:ascii="方正书宋_GBK" w:eastAsia="方正书宋_GBK"/>
              </w:rPr>
              <w:t>18.56</w:t>
            </w:r>
          </w:p>
        </w:tc>
        <w:tc>
          <w:tcPr>
            <w:tcW w:w="1587" w:type="dxa"/>
            <w:shd w:val="clear" w:color="auto" w:fill="auto"/>
            <w:vAlign w:val="center"/>
          </w:tcPr>
          <w:p w14:paraId="6647DCE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6A79197">
            <w:pPr>
              <w:spacing w:line="300" w:lineRule="exact"/>
              <w:jc w:val="left"/>
              <w:rPr>
                <w:rFonts w:ascii="方正书宋_GBK" w:eastAsia="方正书宋_GBK"/>
              </w:rPr>
            </w:pPr>
            <w:r>
              <w:rPr>
                <w:rFonts w:ascii="方正书宋_GBK" w:eastAsia="方正书宋_GBK"/>
              </w:rPr>
              <w:t>18.56</w:t>
            </w:r>
          </w:p>
        </w:tc>
        <w:tc>
          <w:tcPr>
            <w:tcW w:w="1276" w:type="dxa"/>
            <w:shd w:val="clear" w:color="auto" w:fill="auto"/>
            <w:vAlign w:val="center"/>
          </w:tcPr>
          <w:p w14:paraId="6C97B63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F3494FA">
            <w:pPr>
              <w:spacing w:line="300" w:lineRule="exact"/>
              <w:jc w:val="left"/>
              <w:rPr>
                <w:rFonts w:ascii="方正书宋_GBK" w:eastAsia="方正书宋_GBK"/>
              </w:rPr>
            </w:pPr>
          </w:p>
        </w:tc>
      </w:tr>
      <w:tr w14:paraId="470E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38AB31A">
            <w:pPr>
              <w:spacing w:line="300" w:lineRule="exact"/>
              <w:jc w:val="left"/>
              <w:outlineLvl w:val="1"/>
            </w:pPr>
          </w:p>
        </w:tc>
        <w:tc>
          <w:tcPr>
            <w:tcW w:w="8278" w:type="dxa"/>
            <w:gridSpan w:val="6"/>
            <w:shd w:val="clear" w:color="auto" w:fill="auto"/>
            <w:vAlign w:val="center"/>
          </w:tcPr>
          <w:p w14:paraId="769A7CE4">
            <w:pPr>
              <w:spacing w:line="300" w:lineRule="exact"/>
              <w:jc w:val="left"/>
              <w:rPr>
                <w:rFonts w:ascii="方正书宋_GBK" w:eastAsia="方正书宋_GBK"/>
              </w:rPr>
            </w:pPr>
            <w:r>
              <w:rPr>
                <w:rFonts w:hint="eastAsia" w:ascii="方正书宋_GBK" w:eastAsia="方正书宋_GBK"/>
              </w:rPr>
              <w:t>资金主要用于发放独生子女费及奖补资金</w:t>
            </w:r>
          </w:p>
        </w:tc>
      </w:tr>
      <w:tr w14:paraId="6A84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FA9CD9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4478F7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8E25BB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5A0D50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35BF94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4516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A2EFFB2">
            <w:pPr>
              <w:spacing w:line="300" w:lineRule="exact"/>
              <w:jc w:val="left"/>
              <w:outlineLvl w:val="1"/>
            </w:pPr>
          </w:p>
        </w:tc>
        <w:tc>
          <w:tcPr>
            <w:tcW w:w="2410" w:type="dxa"/>
            <w:gridSpan w:val="2"/>
            <w:tcBorders>
              <w:bottom w:val="single" w:color="000000" w:sz="6" w:space="0"/>
            </w:tcBorders>
            <w:shd w:val="clear" w:color="auto" w:fill="auto"/>
            <w:vAlign w:val="center"/>
          </w:tcPr>
          <w:p w14:paraId="08999525">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50D260E">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7698D3C1">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4B6BB73F">
            <w:pPr>
              <w:spacing w:line="300" w:lineRule="exact"/>
              <w:jc w:val="center"/>
              <w:rPr>
                <w:rFonts w:ascii="方正书宋_GBK" w:eastAsia="方正书宋_GBK"/>
              </w:rPr>
            </w:pPr>
            <w:r>
              <w:rPr>
                <w:rFonts w:ascii="方正书宋_GBK" w:eastAsia="方正书宋_GBK"/>
              </w:rPr>
              <w:t>100.00</w:t>
            </w:r>
          </w:p>
        </w:tc>
      </w:tr>
      <w:tr w14:paraId="5C2C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3E2A7D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B193CF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、发放独生子女费</w:t>
            </w:r>
          </w:p>
          <w:p w14:paraId="6571E28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、发放独生子女奖补</w:t>
            </w:r>
          </w:p>
        </w:tc>
      </w:tr>
    </w:tbl>
    <w:p w14:paraId="576D835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F1D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6677A0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A3FFF0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C72F02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419C09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5D6E7D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2650E0B">
            <w:pPr>
              <w:spacing w:line="300" w:lineRule="exact"/>
              <w:jc w:val="center"/>
              <w:rPr>
                <w:rFonts w:ascii="方正书宋_GBK" w:eastAsia="方正书宋_GBK"/>
                <w:b/>
              </w:rPr>
            </w:pPr>
            <w:r>
              <w:rPr>
                <w:rFonts w:hint="eastAsia" w:ascii="方正书宋_GBK" w:eastAsia="方正书宋_GBK"/>
                <w:b/>
              </w:rPr>
              <w:t>指标值确定依据</w:t>
            </w:r>
          </w:p>
        </w:tc>
      </w:tr>
      <w:tr w14:paraId="6F21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4E71D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8AD884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88714D5">
            <w:pPr>
              <w:spacing w:line="300" w:lineRule="exact"/>
              <w:jc w:val="left"/>
              <w:rPr>
                <w:rFonts w:ascii="方正书宋_GBK" w:eastAsia="方正书宋_GBK"/>
              </w:rPr>
            </w:pPr>
            <w:r>
              <w:rPr>
                <w:rFonts w:hint="eastAsia" w:ascii="方正书宋_GBK" w:eastAsia="方正书宋_GBK"/>
              </w:rPr>
              <w:t>独生子女数量</w:t>
            </w:r>
          </w:p>
        </w:tc>
        <w:tc>
          <w:tcPr>
            <w:tcW w:w="2891" w:type="dxa"/>
            <w:shd w:val="clear" w:color="auto" w:fill="auto"/>
            <w:vAlign w:val="center"/>
          </w:tcPr>
          <w:p w14:paraId="2175E030">
            <w:pPr>
              <w:spacing w:line="300" w:lineRule="exact"/>
              <w:jc w:val="left"/>
              <w:rPr>
                <w:rFonts w:ascii="方正书宋_GBK" w:eastAsia="方正书宋_GBK"/>
              </w:rPr>
            </w:pPr>
            <w:r>
              <w:rPr>
                <w:rFonts w:hint="eastAsia" w:ascii="方正书宋_GBK" w:eastAsia="方正书宋_GBK"/>
              </w:rPr>
              <w:t>发放独生子女的数量</w:t>
            </w:r>
          </w:p>
        </w:tc>
        <w:tc>
          <w:tcPr>
            <w:tcW w:w="1276" w:type="dxa"/>
            <w:shd w:val="clear" w:color="auto" w:fill="auto"/>
            <w:vAlign w:val="center"/>
          </w:tcPr>
          <w:p w14:paraId="265F4CE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FE88CF4">
            <w:pPr>
              <w:spacing w:line="300" w:lineRule="exact"/>
              <w:jc w:val="left"/>
              <w:rPr>
                <w:rFonts w:ascii="方正书宋_GBK" w:eastAsia="方正书宋_GBK"/>
              </w:rPr>
            </w:pPr>
            <w:r>
              <w:rPr>
                <w:rFonts w:hint="eastAsia" w:ascii="方正书宋_GBK" w:eastAsia="方正书宋_GBK"/>
              </w:rPr>
              <w:t>档案</w:t>
            </w:r>
          </w:p>
        </w:tc>
      </w:tr>
      <w:tr w14:paraId="53C7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C451B0">
            <w:pPr>
              <w:spacing w:line="300" w:lineRule="exact"/>
              <w:jc w:val="center"/>
              <w:rPr>
                <w:rFonts w:ascii="方正书宋_GBK" w:eastAsia="方正书宋_GBK"/>
              </w:rPr>
            </w:pPr>
          </w:p>
        </w:tc>
        <w:tc>
          <w:tcPr>
            <w:tcW w:w="1134" w:type="dxa"/>
            <w:shd w:val="clear" w:color="auto" w:fill="auto"/>
            <w:vAlign w:val="center"/>
          </w:tcPr>
          <w:p w14:paraId="293ED98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E52A611">
            <w:pPr>
              <w:spacing w:line="300" w:lineRule="exact"/>
              <w:jc w:val="left"/>
              <w:rPr>
                <w:rFonts w:ascii="方正书宋_GBK" w:eastAsia="方正书宋_GBK"/>
              </w:rPr>
            </w:pPr>
            <w:r>
              <w:rPr>
                <w:rFonts w:hint="eastAsia" w:ascii="方正书宋_GBK" w:eastAsia="方正书宋_GBK"/>
              </w:rPr>
              <w:t>资金发放完成率</w:t>
            </w:r>
          </w:p>
        </w:tc>
        <w:tc>
          <w:tcPr>
            <w:tcW w:w="2891" w:type="dxa"/>
            <w:shd w:val="clear" w:color="auto" w:fill="auto"/>
            <w:vAlign w:val="center"/>
          </w:tcPr>
          <w:p w14:paraId="0A0F79FF">
            <w:pPr>
              <w:spacing w:line="300" w:lineRule="exact"/>
              <w:jc w:val="left"/>
              <w:rPr>
                <w:rFonts w:ascii="方正书宋_GBK" w:eastAsia="方正书宋_GBK"/>
              </w:rPr>
            </w:pPr>
            <w:r>
              <w:rPr>
                <w:rFonts w:hint="eastAsia" w:ascii="方正书宋_GBK" w:eastAsia="方正书宋_GBK"/>
              </w:rPr>
              <w:t>独生子女资金发放的完成率</w:t>
            </w:r>
          </w:p>
        </w:tc>
        <w:tc>
          <w:tcPr>
            <w:tcW w:w="1276" w:type="dxa"/>
            <w:shd w:val="clear" w:color="auto" w:fill="auto"/>
            <w:vAlign w:val="center"/>
          </w:tcPr>
          <w:p w14:paraId="3270B65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4417489">
            <w:pPr>
              <w:spacing w:line="300" w:lineRule="exact"/>
              <w:jc w:val="left"/>
              <w:rPr>
                <w:rFonts w:ascii="方正书宋_GBK" w:eastAsia="方正书宋_GBK"/>
              </w:rPr>
            </w:pPr>
            <w:r>
              <w:rPr>
                <w:rFonts w:hint="eastAsia" w:ascii="方正书宋_GBK" w:eastAsia="方正书宋_GBK"/>
              </w:rPr>
              <w:t>档案</w:t>
            </w:r>
          </w:p>
        </w:tc>
      </w:tr>
      <w:tr w14:paraId="5AA7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6ACAA3">
            <w:pPr>
              <w:spacing w:line="300" w:lineRule="exact"/>
              <w:jc w:val="center"/>
              <w:rPr>
                <w:rFonts w:ascii="方正书宋_GBK" w:eastAsia="方正书宋_GBK"/>
              </w:rPr>
            </w:pPr>
          </w:p>
        </w:tc>
        <w:tc>
          <w:tcPr>
            <w:tcW w:w="1134" w:type="dxa"/>
            <w:shd w:val="clear" w:color="auto" w:fill="auto"/>
            <w:vAlign w:val="center"/>
          </w:tcPr>
          <w:p w14:paraId="4F8772C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1E5586E">
            <w:pPr>
              <w:spacing w:line="300" w:lineRule="exact"/>
              <w:jc w:val="left"/>
              <w:rPr>
                <w:rFonts w:ascii="方正书宋_GBK" w:eastAsia="方正书宋_GBK"/>
              </w:rPr>
            </w:pPr>
            <w:r>
              <w:rPr>
                <w:rFonts w:hint="eastAsia" w:ascii="方正书宋_GBK" w:eastAsia="方正书宋_GBK"/>
              </w:rPr>
              <w:t>项目资金到位率</w:t>
            </w:r>
          </w:p>
        </w:tc>
        <w:tc>
          <w:tcPr>
            <w:tcW w:w="2891" w:type="dxa"/>
            <w:shd w:val="clear" w:color="auto" w:fill="auto"/>
            <w:vAlign w:val="center"/>
          </w:tcPr>
          <w:p w14:paraId="5BA54CB4">
            <w:pPr>
              <w:spacing w:line="300" w:lineRule="exact"/>
              <w:jc w:val="left"/>
              <w:rPr>
                <w:rFonts w:ascii="方正书宋_GBK" w:eastAsia="方正书宋_GBK"/>
              </w:rPr>
            </w:pPr>
            <w:r>
              <w:rPr>
                <w:rFonts w:hint="eastAsia" w:ascii="方正书宋_GBK" w:eastAsia="方正书宋_GBK"/>
              </w:rPr>
              <w:t>独生子女项目资金的及时到位率</w:t>
            </w:r>
          </w:p>
        </w:tc>
        <w:tc>
          <w:tcPr>
            <w:tcW w:w="1276" w:type="dxa"/>
            <w:shd w:val="clear" w:color="auto" w:fill="auto"/>
            <w:vAlign w:val="center"/>
          </w:tcPr>
          <w:p w14:paraId="4DA715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5D3E7E6">
            <w:pPr>
              <w:spacing w:line="300" w:lineRule="exact"/>
              <w:jc w:val="left"/>
              <w:rPr>
                <w:rFonts w:ascii="方正书宋_GBK" w:eastAsia="方正书宋_GBK"/>
              </w:rPr>
            </w:pPr>
            <w:r>
              <w:rPr>
                <w:rFonts w:hint="eastAsia" w:ascii="方正书宋_GBK" w:eastAsia="方正书宋_GBK"/>
              </w:rPr>
              <w:t>档案</w:t>
            </w:r>
          </w:p>
        </w:tc>
      </w:tr>
      <w:tr w14:paraId="3C23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DB95D5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B79672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9797734">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2BA8E47">
            <w:pPr>
              <w:spacing w:line="300" w:lineRule="exact"/>
              <w:jc w:val="left"/>
              <w:rPr>
                <w:rFonts w:ascii="方正书宋_GBK" w:eastAsia="方正书宋_GBK"/>
              </w:rPr>
            </w:pPr>
            <w:r>
              <w:rPr>
                <w:rFonts w:hint="eastAsia" w:ascii="方正书宋_GBK" w:eastAsia="方正书宋_GBK"/>
              </w:rPr>
              <w:t>收到独生子女费及奖补资金群众的满意度</w:t>
            </w:r>
          </w:p>
        </w:tc>
        <w:tc>
          <w:tcPr>
            <w:tcW w:w="1276" w:type="dxa"/>
            <w:shd w:val="clear" w:color="auto" w:fill="auto"/>
            <w:vAlign w:val="center"/>
          </w:tcPr>
          <w:p w14:paraId="34B5EBA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50FD090A">
            <w:pPr>
              <w:spacing w:line="300" w:lineRule="exact"/>
              <w:jc w:val="left"/>
              <w:rPr>
                <w:rFonts w:ascii="方正书宋_GBK" w:eastAsia="方正书宋_GBK"/>
              </w:rPr>
            </w:pPr>
            <w:r>
              <w:rPr>
                <w:rFonts w:hint="eastAsia" w:ascii="方正书宋_GBK" w:eastAsia="方正书宋_GBK"/>
              </w:rPr>
              <w:t>抽样调查</w:t>
            </w:r>
          </w:p>
        </w:tc>
      </w:tr>
    </w:tbl>
    <w:p w14:paraId="4AFE967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35B87B1">
      <w:pPr>
        <w:spacing w:line="300" w:lineRule="exact"/>
        <w:ind w:firstLine="420" w:firstLineChars="200"/>
        <w:jc w:val="left"/>
      </w:pPr>
    </w:p>
    <w:p w14:paraId="59424858">
      <w:pPr>
        <w:ind w:firstLine="562" w:firstLineChars="200"/>
        <w:jc w:val="left"/>
        <w:outlineLvl w:val="1"/>
        <w:rPr>
          <w:rFonts w:hAnsi="宋体"/>
          <w:b/>
          <w:sz w:val="28"/>
        </w:rPr>
      </w:pPr>
      <w:r>
        <w:rPr>
          <w:rFonts w:hint="eastAsia" w:ascii="方正仿宋_GBK" w:eastAsia="方正仿宋_GBK"/>
          <w:b/>
          <w:sz w:val="28"/>
        </w:rPr>
        <w:t>12、基础设施建设及维修改造费绩效目标表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3001237"/>
      <w:r>
        <w:rPr>
          <w:rFonts w:hint="eastAsia" w:ascii="方正仿宋_GBK" w:eastAsia="方正仿宋_GBK"/>
          <w:b/>
          <w:sz w:val="28"/>
        </w:rPr>
        <w:instrText xml:space="preserve">12、基础设施建设及维修改造费绩效目标表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00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8C07521">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16C0970E">
            <w:pPr>
              <w:spacing w:line="300" w:lineRule="exact"/>
              <w:jc w:val="right"/>
              <w:rPr>
                <w:rFonts w:ascii="方正书宋_GBK" w:eastAsia="方正书宋_GBK"/>
              </w:rPr>
            </w:pPr>
            <w:r>
              <w:rPr>
                <w:rFonts w:hint="eastAsia" w:ascii="方正书宋_GBK" w:eastAsia="方正书宋_GBK"/>
              </w:rPr>
              <w:t>单位：万元</w:t>
            </w:r>
          </w:p>
        </w:tc>
      </w:tr>
      <w:tr w14:paraId="5F0C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6614CC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17FC697">
            <w:pPr>
              <w:spacing w:line="300" w:lineRule="exact"/>
              <w:jc w:val="left"/>
              <w:rPr>
                <w:rFonts w:ascii="方正书宋_GBK" w:eastAsia="方正书宋_GBK"/>
              </w:rPr>
            </w:pPr>
            <w:r>
              <w:rPr>
                <w:rFonts w:ascii="方正书宋_GBK" w:eastAsia="方正书宋_GBK"/>
              </w:rPr>
              <w:t>802-2101-JBN-MG21</w:t>
            </w:r>
          </w:p>
        </w:tc>
        <w:tc>
          <w:tcPr>
            <w:tcW w:w="1587" w:type="dxa"/>
            <w:shd w:val="clear" w:color="auto" w:fill="auto"/>
            <w:vAlign w:val="center"/>
          </w:tcPr>
          <w:p w14:paraId="32C5FF3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5DBF3FD">
            <w:pPr>
              <w:spacing w:line="300" w:lineRule="exact"/>
              <w:jc w:val="left"/>
              <w:rPr>
                <w:rFonts w:ascii="方正书宋_GBK" w:eastAsia="方正书宋_GBK"/>
              </w:rPr>
            </w:pPr>
            <w:r>
              <w:rPr>
                <w:rFonts w:hint="eastAsia" w:ascii="方正书宋_GBK" w:eastAsia="方正书宋_GBK"/>
              </w:rPr>
              <w:t>基础设施建设及维修改造费</w:t>
            </w:r>
          </w:p>
        </w:tc>
      </w:tr>
      <w:tr w14:paraId="0406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3430E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988478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2E4CD96">
            <w:pPr>
              <w:spacing w:line="300" w:lineRule="exact"/>
              <w:jc w:val="left"/>
              <w:rPr>
                <w:rFonts w:ascii="方正书宋_GBK" w:eastAsia="方正书宋_GBK"/>
              </w:rPr>
            </w:pPr>
            <w:r>
              <w:rPr>
                <w:rFonts w:ascii="方正书宋_GBK" w:eastAsia="方正书宋_GBK"/>
              </w:rPr>
              <w:t>500.00</w:t>
            </w:r>
          </w:p>
        </w:tc>
        <w:tc>
          <w:tcPr>
            <w:tcW w:w="1587" w:type="dxa"/>
            <w:shd w:val="clear" w:color="auto" w:fill="auto"/>
            <w:vAlign w:val="center"/>
          </w:tcPr>
          <w:p w14:paraId="4020B0E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27D0C5B">
            <w:pPr>
              <w:spacing w:line="300" w:lineRule="exact"/>
              <w:jc w:val="left"/>
              <w:rPr>
                <w:rFonts w:ascii="方正书宋_GBK" w:eastAsia="方正书宋_GBK"/>
              </w:rPr>
            </w:pPr>
            <w:r>
              <w:rPr>
                <w:rFonts w:ascii="方正书宋_GBK" w:eastAsia="方正书宋_GBK"/>
              </w:rPr>
              <w:t>500.00</w:t>
            </w:r>
          </w:p>
        </w:tc>
        <w:tc>
          <w:tcPr>
            <w:tcW w:w="1276" w:type="dxa"/>
            <w:shd w:val="clear" w:color="auto" w:fill="auto"/>
            <w:vAlign w:val="center"/>
          </w:tcPr>
          <w:p w14:paraId="09AA518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248723D">
            <w:pPr>
              <w:spacing w:line="300" w:lineRule="exact"/>
              <w:jc w:val="left"/>
              <w:rPr>
                <w:rFonts w:ascii="方正书宋_GBK" w:eastAsia="方正书宋_GBK"/>
              </w:rPr>
            </w:pPr>
          </w:p>
        </w:tc>
      </w:tr>
      <w:tr w14:paraId="09F6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ED9A5B6">
            <w:pPr>
              <w:spacing w:line="300" w:lineRule="exact"/>
              <w:jc w:val="left"/>
              <w:outlineLvl w:val="1"/>
            </w:pPr>
          </w:p>
        </w:tc>
        <w:tc>
          <w:tcPr>
            <w:tcW w:w="8278" w:type="dxa"/>
            <w:gridSpan w:val="6"/>
            <w:shd w:val="clear" w:color="auto" w:fill="auto"/>
            <w:vAlign w:val="center"/>
          </w:tcPr>
          <w:p w14:paraId="18803AE9">
            <w:pPr>
              <w:spacing w:line="300" w:lineRule="exact"/>
              <w:jc w:val="left"/>
              <w:rPr>
                <w:rFonts w:ascii="方正书宋_GBK" w:eastAsia="方正书宋_GBK"/>
              </w:rPr>
            </w:pPr>
            <w:r>
              <w:rPr>
                <w:rFonts w:hint="eastAsia" w:ascii="方正书宋_GBK" w:eastAsia="方正书宋_GBK"/>
              </w:rPr>
              <w:t>资金主要用于辖区内基础设施的新建、购建、扩建、改建建设，满足办公需求。</w:t>
            </w:r>
          </w:p>
        </w:tc>
      </w:tr>
      <w:tr w14:paraId="0045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61324E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739E91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FB5D72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32B87B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197E4E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E4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282B1A4">
            <w:pPr>
              <w:spacing w:line="300" w:lineRule="exact"/>
              <w:jc w:val="left"/>
              <w:outlineLvl w:val="1"/>
            </w:pPr>
          </w:p>
        </w:tc>
        <w:tc>
          <w:tcPr>
            <w:tcW w:w="2410" w:type="dxa"/>
            <w:gridSpan w:val="2"/>
            <w:tcBorders>
              <w:bottom w:val="single" w:color="000000" w:sz="6" w:space="0"/>
            </w:tcBorders>
            <w:shd w:val="clear" w:color="auto" w:fill="auto"/>
            <w:vAlign w:val="center"/>
          </w:tcPr>
          <w:p w14:paraId="64BDAAA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E27A94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56EAC98">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B3A2BE0">
            <w:pPr>
              <w:spacing w:line="300" w:lineRule="exact"/>
              <w:jc w:val="center"/>
              <w:rPr>
                <w:rFonts w:ascii="方正书宋_GBK" w:eastAsia="方正书宋_GBK"/>
              </w:rPr>
            </w:pPr>
            <w:r>
              <w:rPr>
                <w:rFonts w:ascii="方正书宋_GBK" w:eastAsia="方正书宋_GBK"/>
              </w:rPr>
              <w:t>100.00</w:t>
            </w:r>
          </w:p>
        </w:tc>
      </w:tr>
      <w:tr w14:paraId="7CDD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D7EBAA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84C12A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、资金用于辖区内基础建设</w:t>
            </w:r>
          </w:p>
          <w:p w14:paraId="44B754C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、资金用于辖区内维修改造</w:t>
            </w:r>
          </w:p>
        </w:tc>
      </w:tr>
    </w:tbl>
    <w:p w14:paraId="7774131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12B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BC2071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3DE3F8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A33755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B69AB2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D1D10F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E445B06">
            <w:pPr>
              <w:spacing w:line="300" w:lineRule="exact"/>
              <w:jc w:val="center"/>
              <w:rPr>
                <w:rFonts w:ascii="方正书宋_GBK" w:eastAsia="方正书宋_GBK"/>
                <w:b/>
              </w:rPr>
            </w:pPr>
            <w:r>
              <w:rPr>
                <w:rFonts w:hint="eastAsia" w:ascii="方正书宋_GBK" w:eastAsia="方正书宋_GBK"/>
                <w:b/>
              </w:rPr>
              <w:t>指标值确定依据</w:t>
            </w:r>
          </w:p>
        </w:tc>
      </w:tr>
      <w:tr w14:paraId="42E7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13FEFB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452B9A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C6323C0">
            <w:pPr>
              <w:spacing w:line="300" w:lineRule="exact"/>
              <w:jc w:val="left"/>
              <w:rPr>
                <w:rFonts w:ascii="方正书宋_GBK" w:eastAsia="方正书宋_GBK"/>
              </w:rPr>
            </w:pPr>
            <w:r>
              <w:rPr>
                <w:rFonts w:hint="eastAsia" w:ascii="方正书宋_GBK" w:eastAsia="方正书宋_GBK"/>
              </w:rPr>
              <w:t>建设、改造、修缮数量</w:t>
            </w:r>
          </w:p>
        </w:tc>
        <w:tc>
          <w:tcPr>
            <w:tcW w:w="2891" w:type="dxa"/>
            <w:shd w:val="clear" w:color="auto" w:fill="auto"/>
            <w:vAlign w:val="center"/>
          </w:tcPr>
          <w:p w14:paraId="79ABF191">
            <w:pPr>
              <w:spacing w:line="300" w:lineRule="exact"/>
              <w:jc w:val="left"/>
              <w:rPr>
                <w:rFonts w:ascii="方正书宋_GBK" w:eastAsia="方正书宋_GBK"/>
              </w:rPr>
            </w:pPr>
            <w:r>
              <w:rPr>
                <w:rFonts w:hint="eastAsia" w:ascii="方正书宋_GBK" w:eastAsia="方正书宋_GBK"/>
              </w:rPr>
              <w:t>建设、改造、修缮数量</w:t>
            </w:r>
          </w:p>
        </w:tc>
        <w:tc>
          <w:tcPr>
            <w:tcW w:w="1276" w:type="dxa"/>
            <w:shd w:val="clear" w:color="auto" w:fill="auto"/>
            <w:vAlign w:val="center"/>
          </w:tcPr>
          <w:p w14:paraId="683D218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1965CD2">
            <w:pPr>
              <w:spacing w:line="300" w:lineRule="exact"/>
              <w:jc w:val="left"/>
              <w:rPr>
                <w:rFonts w:ascii="方正书宋_GBK" w:eastAsia="方正书宋_GBK"/>
              </w:rPr>
            </w:pPr>
            <w:r>
              <w:rPr>
                <w:rFonts w:hint="eastAsia" w:ascii="方正书宋_GBK" w:eastAsia="方正书宋_GBK"/>
              </w:rPr>
              <w:t>验收报告</w:t>
            </w:r>
            <w:r>
              <w:rPr>
                <w:rFonts w:ascii="方正书宋_GBK" w:eastAsia="方正书宋_GBK"/>
              </w:rPr>
              <w:t xml:space="preserve"> </w:t>
            </w:r>
          </w:p>
        </w:tc>
      </w:tr>
      <w:tr w14:paraId="0955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CC87FCF">
            <w:pPr>
              <w:spacing w:line="300" w:lineRule="exact"/>
              <w:jc w:val="center"/>
              <w:rPr>
                <w:rFonts w:ascii="方正书宋_GBK" w:eastAsia="方正书宋_GBK"/>
              </w:rPr>
            </w:pPr>
          </w:p>
        </w:tc>
        <w:tc>
          <w:tcPr>
            <w:tcW w:w="1134" w:type="dxa"/>
            <w:shd w:val="clear" w:color="auto" w:fill="auto"/>
            <w:vAlign w:val="center"/>
          </w:tcPr>
          <w:p w14:paraId="15B1433B">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41E5097">
            <w:pPr>
              <w:spacing w:line="300" w:lineRule="exact"/>
              <w:jc w:val="left"/>
              <w:rPr>
                <w:rFonts w:ascii="方正书宋_GBK" w:eastAsia="方正书宋_GBK"/>
              </w:rPr>
            </w:pPr>
            <w:r>
              <w:rPr>
                <w:rFonts w:hint="eastAsia" w:ascii="方正书宋_GBK" w:eastAsia="方正书宋_GBK"/>
              </w:rPr>
              <w:t>项目完成率</w:t>
            </w:r>
          </w:p>
        </w:tc>
        <w:tc>
          <w:tcPr>
            <w:tcW w:w="2891" w:type="dxa"/>
            <w:shd w:val="clear" w:color="auto" w:fill="auto"/>
            <w:vAlign w:val="center"/>
          </w:tcPr>
          <w:p w14:paraId="6185AE46">
            <w:pPr>
              <w:spacing w:line="300" w:lineRule="exact"/>
              <w:jc w:val="left"/>
              <w:rPr>
                <w:rFonts w:ascii="方正书宋_GBK" w:eastAsia="方正书宋_GBK"/>
              </w:rPr>
            </w:pPr>
            <w:r>
              <w:rPr>
                <w:rFonts w:hint="eastAsia" w:ascii="方正书宋_GBK" w:eastAsia="方正书宋_GBK"/>
              </w:rPr>
              <w:t>项目按期完成率</w:t>
            </w:r>
          </w:p>
        </w:tc>
        <w:tc>
          <w:tcPr>
            <w:tcW w:w="1276" w:type="dxa"/>
            <w:shd w:val="clear" w:color="auto" w:fill="auto"/>
            <w:vAlign w:val="center"/>
          </w:tcPr>
          <w:p w14:paraId="1D3FA1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8F6AD4E">
            <w:pPr>
              <w:spacing w:line="300" w:lineRule="exact"/>
              <w:jc w:val="left"/>
              <w:rPr>
                <w:rFonts w:ascii="方正书宋_GBK" w:eastAsia="方正书宋_GBK"/>
              </w:rPr>
            </w:pPr>
            <w:r>
              <w:rPr>
                <w:rFonts w:hint="eastAsia" w:ascii="方正书宋_GBK" w:eastAsia="方正书宋_GBK"/>
              </w:rPr>
              <w:t>档案</w:t>
            </w:r>
          </w:p>
        </w:tc>
      </w:tr>
      <w:tr w14:paraId="5648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D6537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35C367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DE5E8B9">
            <w:pPr>
              <w:spacing w:line="300" w:lineRule="exact"/>
              <w:jc w:val="left"/>
              <w:rPr>
                <w:rFonts w:ascii="方正书宋_GBK" w:eastAsia="方正书宋_GBK"/>
              </w:rPr>
            </w:pPr>
            <w:r>
              <w:rPr>
                <w:rFonts w:hint="eastAsia" w:ascii="方正书宋_GBK" w:eastAsia="方正书宋_GBK"/>
              </w:rPr>
              <w:t>提供良好履职基础，提高服务社会发展能力</w:t>
            </w:r>
          </w:p>
        </w:tc>
        <w:tc>
          <w:tcPr>
            <w:tcW w:w="2891" w:type="dxa"/>
            <w:shd w:val="clear" w:color="auto" w:fill="auto"/>
            <w:vAlign w:val="center"/>
          </w:tcPr>
          <w:p w14:paraId="6CF535FB">
            <w:pPr>
              <w:spacing w:line="300" w:lineRule="exact"/>
              <w:jc w:val="left"/>
              <w:rPr>
                <w:rFonts w:ascii="方正书宋_GBK" w:eastAsia="方正书宋_GBK"/>
              </w:rPr>
            </w:pPr>
            <w:r>
              <w:rPr>
                <w:rFonts w:hint="eastAsia" w:ascii="方正书宋_GBK" w:eastAsia="方正书宋_GBK"/>
              </w:rPr>
              <w:t>提供良好履职基础，提高服务社会发展能力</w:t>
            </w:r>
          </w:p>
        </w:tc>
        <w:tc>
          <w:tcPr>
            <w:tcW w:w="1276" w:type="dxa"/>
            <w:shd w:val="clear" w:color="auto" w:fill="auto"/>
            <w:vAlign w:val="center"/>
          </w:tcPr>
          <w:p w14:paraId="0A0532F8">
            <w:pPr>
              <w:spacing w:line="300" w:lineRule="exact"/>
              <w:jc w:val="left"/>
              <w:rPr>
                <w:rFonts w:ascii="方正书宋_GBK" w:eastAsia="方正书宋_GBK"/>
              </w:rPr>
            </w:pPr>
            <w:r>
              <w:rPr>
                <w:rFonts w:hint="eastAsia" w:ascii="方正书宋_GBK" w:eastAsia="方正书宋_GBK"/>
              </w:rPr>
              <w:t>有所提升</w:t>
            </w:r>
          </w:p>
        </w:tc>
        <w:tc>
          <w:tcPr>
            <w:tcW w:w="1701" w:type="dxa"/>
            <w:shd w:val="clear" w:color="auto" w:fill="auto"/>
            <w:vAlign w:val="center"/>
          </w:tcPr>
          <w:p w14:paraId="0AC9F7FC">
            <w:pPr>
              <w:spacing w:line="300" w:lineRule="exact"/>
              <w:jc w:val="left"/>
              <w:rPr>
                <w:rFonts w:ascii="方正书宋_GBK" w:eastAsia="方正书宋_GBK"/>
              </w:rPr>
            </w:pPr>
            <w:r>
              <w:rPr>
                <w:rFonts w:hint="eastAsia" w:ascii="方正书宋_GBK" w:eastAsia="方正书宋_GBK"/>
              </w:rPr>
              <w:t>档案</w:t>
            </w:r>
          </w:p>
        </w:tc>
      </w:tr>
    </w:tbl>
    <w:p w14:paraId="792383C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D7340C">
      <w:pPr>
        <w:spacing w:line="300" w:lineRule="exact"/>
        <w:ind w:firstLine="420" w:firstLineChars="200"/>
        <w:jc w:val="left"/>
      </w:pPr>
    </w:p>
    <w:p w14:paraId="35C9BF5E">
      <w:pPr>
        <w:ind w:firstLine="562" w:firstLineChars="200"/>
        <w:jc w:val="left"/>
        <w:outlineLvl w:val="1"/>
        <w:rPr>
          <w:rFonts w:hAnsi="宋体"/>
          <w:b/>
          <w:sz w:val="28"/>
        </w:rPr>
      </w:pPr>
      <w:r>
        <w:rPr>
          <w:rFonts w:hint="eastAsia" w:ascii="方正仿宋_GBK" w:eastAsia="方正仿宋_GBK"/>
          <w:b/>
          <w:sz w:val="28"/>
        </w:rPr>
        <w:t>13、教育投入绩效目标表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3001238"/>
      <w:r>
        <w:rPr>
          <w:rFonts w:hint="eastAsia" w:ascii="方正仿宋_GBK" w:eastAsia="方正仿宋_GBK"/>
          <w:b/>
          <w:sz w:val="28"/>
        </w:rPr>
        <w:instrText xml:space="preserve">13、教育投入绩效目标表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91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176B8F0">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6D5AD47D">
            <w:pPr>
              <w:spacing w:line="300" w:lineRule="exact"/>
              <w:jc w:val="right"/>
              <w:rPr>
                <w:rFonts w:ascii="方正书宋_GBK" w:eastAsia="方正书宋_GBK"/>
              </w:rPr>
            </w:pPr>
            <w:r>
              <w:rPr>
                <w:rFonts w:hint="eastAsia" w:ascii="方正书宋_GBK" w:eastAsia="方正书宋_GBK"/>
              </w:rPr>
              <w:t>单位：万元</w:t>
            </w:r>
          </w:p>
        </w:tc>
      </w:tr>
      <w:tr w14:paraId="10DF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3F28A2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3D79E25">
            <w:pPr>
              <w:spacing w:line="300" w:lineRule="exact"/>
              <w:jc w:val="left"/>
              <w:rPr>
                <w:rFonts w:ascii="方正书宋_GBK" w:eastAsia="方正书宋_GBK"/>
              </w:rPr>
            </w:pPr>
            <w:r>
              <w:rPr>
                <w:rFonts w:ascii="方正书宋_GBK" w:eastAsia="方正书宋_GBK"/>
              </w:rPr>
              <w:t>802-0102-JBN-WC3U</w:t>
            </w:r>
          </w:p>
        </w:tc>
        <w:tc>
          <w:tcPr>
            <w:tcW w:w="1587" w:type="dxa"/>
            <w:shd w:val="clear" w:color="auto" w:fill="auto"/>
            <w:vAlign w:val="center"/>
          </w:tcPr>
          <w:p w14:paraId="02CD018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41ED4B7">
            <w:pPr>
              <w:spacing w:line="300" w:lineRule="exact"/>
              <w:jc w:val="left"/>
              <w:rPr>
                <w:rFonts w:ascii="方正书宋_GBK" w:eastAsia="方正书宋_GBK"/>
              </w:rPr>
            </w:pPr>
            <w:r>
              <w:rPr>
                <w:rFonts w:hint="eastAsia" w:ascii="方正书宋_GBK" w:eastAsia="方正书宋_GBK"/>
              </w:rPr>
              <w:t>教育投入</w:t>
            </w:r>
          </w:p>
        </w:tc>
      </w:tr>
      <w:tr w14:paraId="0154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D8663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0A042A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5B379CD">
            <w:pPr>
              <w:spacing w:line="300" w:lineRule="exact"/>
              <w:jc w:val="left"/>
              <w:rPr>
                <w:rFonts w:ascii="方正书宋_GBK" w:eastAsia="方正书宋_GBK"/>
              </w:rPr>
            </w:pPr>
            <w:r>
              <w:rPr>
                <w:rFonts w:ascii="方正书宋_GBK" w:eastAsia="方正书宋_GBK"/>
              </w:rPr>
              <w:t>1400.00</w:t>
            </w:r>
          </w:p>
        </w:tc>
        <w:tc>
          <w:tcPr>
            <w:tcW w:w="1587" w:type="dxa"/>
            <w:shd w:val="clear" w:color="auto" w:fill="auto"/>
            <w:vAlign w:val="center"/>
          </w:tcPr>
          <w:p w14:paraId="4A35A88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A288B13">
            <w:pPr>
              <w:spacing w:line="300" w:lineRule="exact"/>
              <w:jc w:val="left"/>
              <w:rPr>
                <w:rFonts w:ascii="方正书宋_GBK" w:eastAsia="方正书宋_GBK"/>
              </w:rPr>
            </w:pPr>
            <w:r>
              <w:rPr>
                <w:rFonts w:ascii="方正书宋_GBK" w:eastAsia="方正书宋_GBK"/>
              </w:rPr>
              <w:t>1400.00</w:t>
            </w:r>
          </w:p>
        </w:tc>
        <w:tc>
          <w:tcPr>
            <w:tcW w:w="1276" w:type="dxa"/>
            <w:shd w:val="clear" w:color="auto" w:fill="auto"/>
            <w:vAlign w:val="center"/>
          </w:tcPr>
          <w:p w14:paraId="439F9AA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B67D408">
            <w:pPr>
              <w:spacing w:line="300" w:lineRule="exact"/>
              <w:jc w:val="left"/>
              <w:rPr>
                <w:rFonts w:ascii="方正书宋_GBK" w:eastAsia="方正书宋_GBK"/>
              </w:rPr>
            </w:pPr>
          </w:p>
        </w:tc>
      </w:tr>
      <w:tr w14:paraId="3E92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99360F1">
            <w:pPr>
              <w:spacing w:line="300" w:lineRule="exact"/>
              <w:jc w:val="left"/>
              <w:outlineLvl w:val="1"/>
            </w:pPr>
          </w:p>
        </w:tc>
        <w:tc>
          <w:tcPr>
            <w:tcW w:w="8278" w:type="dxa"/>
            <w:gridSpan w:val="6"/>
            <w:shd w:val="clear" w:color="auto" w:fill="auto"/>
            <w:vAlign w:val="center"/>
          </w:tcPr>
          <w:p w14:paraId="24DD5EC6">
            <w:pPr>
              <w:spacing w:line="300" w:lineRule="exact"/>
              <w:jc w:val="left"/>
              <w:rPr>
                <w:rFonts w:ascii="方正书宋_GBK" w:eastAsia="方正书宋_GBK"/>
              </w:rPr>
            </w:pPr>
            <w:r>
              <w:rPr>
                <w:rFonts w:hint="eastAsia" w:ascii="方正书宋_GBK" w:eastAsia="方正书宋_GBK"/>
              </w:rPr>
              <w:t>用于发放学校临时教师的工资及养老保险、保安工资及学校维修改造等的补贴。</w:t>
            </w:r>
          </w:p>
        </w:tc>
      </w:tr>
      <w:tr w14:paraId="4F6A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EFC98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D5CA3A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09204A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63D67B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DDFD37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6B29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2F4FF75">
            <w:pPr>
              <w:spacing w:line="300" w:lineRule="exact"/>
              <w:jc w:val="left"/>
              <w:outlineLvl w:val="1"/>
            </w:pPr>
          </w:p>
        </w:tc>
        <w:tc>
          <w:tcPr>
            <w:tcW w:w="2410" w:type="dxa"/>
            <w:gridSpan w:val="2"/>
            <w:tcBorders>
              <w:bottom w:val="single" w:color="000000" w:sz="6" w:space="0"/>
            </w:tcBorders>
            <w:shd w:val="clear" w:color="auto" w:fill="auto"/>
            <w:vAlign w:val="center"/>
          </w:tcPr>
          <w:p w14:paraId="5C9D10ED">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B02CEB5">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5EF22A96">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3EF6DEC">
            <w:pPr>
              <w:spacing w:line="300" w:lineRule="exact"/>
              <w:jc w:val="center"/>
              <w:rPr>
                <w:rFonts w:ascii="方正书宋_GBK" w:eastAsia="方正书宋_GBK"/>
              </w:rPr>
            </w:pPr>
          </w:p>
        </w:tc>
      </w:tr>
      <w:tr w14:paraId="6D25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4DC495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AD04D7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、发放临时工及保安工资</w:t>
            </w:r>
          </w:p>
          <w:p w14:paraId="1E27591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、发放临时工保险</w:t>
            </w:r>
          </w:p>
        </w:tc>
      </w:tr>
    </w:tbl>
    <w:p w14:paraId="22E8E30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CA8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1BC279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8D221C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229C19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6E2E3A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D4AEAE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D58E55B">
            <w:pPr>
              <w:spacing w:line="300" w:lineRule="exact"/>
              <w:jc w:val="center"/>
              <w:rPr>
                <w:rFonts w:ascii="方正书宋_GBK" w:eastAsia="方正书宋_GBK"/>
                <w:b/>
              </w:rPr>
            </w:pPr>
            <w:r>
              <w:rPr>
                <w:rFonts w:hint="eastAsia" w:ascii="方正书宋_GBK" w:eastAsia="方正书宋_GBK"/>
                <w:b/>
              </w:rPr>
              <w:t>指标值确定依据</w:t>
            </w:r>
          </w:p>
        </w:tc>
      </w:tr>
      <w:tr w14:paraId="2974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2ED42E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2F0FB7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BEC05B7">
            <w:pPr>
              <w:spacing w:line="300" w:lineRule="exact"/>
              <w:jc w:val="left"/>
              <w:rPr>
                <w:rFonts w:ascii="方正书宋_GBK" w:eastAsia="方正书宋_GBK"/>
              </w:rPr>
            </w:pPr>
            <w:r>
              <w:rPr>
                <w:rFonts w:hint="eastAsia" w:ascii="方正书宋_GBK" w:eastAsia="方正书宋_GBK"/>
              </w:rPr>
              <w:t>临时工人数</w:t>
            </w:r>
          </w:p>
        </w:tc>
        <w:tc>
          <w:tcPr>
            <w:tcW w:w="2891" w:type="dxa"/>
            <w:shd w:val="clear" w:color="auto" w:fill="auto"/>
            <w:vAlign w:val="center"/>
          </w:tcPr>
          <w:p w14:paraId="1F61DE25">
            <w:pPr>
              <w:spacing w:line="300" w:lineRule="exact"/>
              <w:jc w:val="left"/>
              <w:rPr>
                <w:rFonts w:ascii="方正书宋_GBK" w:eastAsia="方正书宋_GBK"/>
              </w:rPr>
            </w:pPr>
            <w:r>
              <w:rPr>
                <w:rFonts w:hint="eastAsia" w:ascii="方正书宋_GBK" w:eastAsia="方正书宋_GBK"/>
              </w:rPr>
              <w:t>发放临时工的人员数量</w:t>
            </w:r>
          </w:p>
        </w:tc>
        <w:tc>
          <w:tcPr>
            <w:tcW w:w="1276" w:type="dxa"/>
            <w:shd w:val="clear" w:color="auto" w:fill="auto"/>
            <w:vAlign w:val="center"/>
          </w:tcPr>
          <w:p w14:paraId="6D12355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人数</w:t>
            </w:r>
          </w:p>
        </w:tc>
        <w:tc>
          <w:tcPr>
            <w:tcW w:w="1701" w:type="dxa"/>
            <w:shd w:val="clear" w:color="auto" w:fill="auto"/>
            <w:vAlign w:val="center"/>
          </w:tcPr>
          <w:p w14:paraId="390FEA49">
            <w:pPr>
              <w:spacing w:line="300" w:lineRule="exact"/>
              <w:jc w:val="left"/>
              <w:rPr>
                <w:rFonts w:ascii="方正书宋_GBK" w:eastAsia="方正书宋_GBK"/>
              </w:rPr>
            </w:pPr>
            <w:r>
              <w:rPr>
                <w:rFonts w:hint="eastAsia" w:ascii="方正书宋_GBK" w:eastAsia="方正书宋_GBK"/>
              </w:rPr>
              <w:t>档案</w:t>
            </w:r>
          </w:p>
        </w:tc>
      </w:tr>
      <w:tr w14:paraId="304C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9C4E1F">
            <w:pPr>
              <w:spacing w:line="300" w:lineRule="exact"/>
              <w:jc w:val="center"/>
              <w:rPr>
                <w:rFonts w:ascii="方正书宋_GBK" w:eastAsia="方正书宋_GBK"/>
              </w:rPr>
            </w:pPr>
          </w:p>
        </w:tc>
        <w:tc>
          <w:tcPr>
            <w:tcW w:w="1134" w:type="dxa"/>
            <w:shd w:val="clear" w:color="auto" w:fill="auto"/>
            <w:vAlign w:val="center"/>
          </w:tcPr>
          <w:p w14:paraId="516CC3C5">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03BFE1D">
            <w:pPr>
              <w:spacing w:line="300" w:lineRule="exact"/>
              <w:jc w:val="left"/>
              <w:rPr>
                <w:rFonts w:ascii="方正书宋_GBK" w:eastAsia="方正书宋_GBK"/>
              </w:rPr>
            </w:pPr>
            <w:r>
              <w:rPr>
                <w:rFonts w:hint="eastAsia" w:ascii="方正书宋_GBK" w:eastAsia="方正书宋_GBK"/>
              </w:rPr>
              <w:t>教育投入到位率</w:t>
            </w:r>
          </w:p>
        </w:tc>
        <w:tc>
          <w:tcPr>
            <w:tcW w:w="2891" w:type="dxa"/>
            <w:shd w:val="clear" w:color="auto" w:fill="auto"/>
            <w:vAlign w:val="center"/>
          </w:tcPr>
          <w:p w14:paraId="7BCD527E">
            <w:pPr>
              <w:spacing w:line="300" w:lineRule="exact"/>
              <w:jc w:val="left"/>
              <w:rPr>
                <w:rFonts w:ascii="方正书宋_GBK" w:eastAsia="方正书宋_GBK"/>
              </w:rPr>
            </w:pPr>
            <w:r>
              <w:rPr>
                <w:rFonts w:hint="eastAsia" w:ascii="方正书宋_GBK" w:eastAsia="方正书宋_GBK"/>
              </w:rPr>
              <w:t>发放临时工工资、保险的到位率</w:t>
            </w:r>
          </w:p>
        </w:tc>
        <w:tc>
          <w:tcPr>
            <w:tcW w:w="1276" w:type="dxa"/>
            <w:shd w:val="clear" w:color="auto" w:fill="auto"/>
            <w:vAlign w:val="center"/>
          </w:tcPr>
          <w:p w14:paraId="24230AE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ADCCDED">
            <w:pPr>
              <w:spacing w:line="300" w:lineRule="exact"/>
              <w:jc w:val="left"/>
              <w:rPr>
                <w:rFonts w:ascii="方正书宋_GBK" w:eastAsia="方正书宋_GBK"/>
              </w:rPr>
            </w:pPr>
            <w:r>
              <w:rPr>
                <w:rFonts w:hint="eastAsia" w:ascii="方正书宋_GBK" w:eastAsia="方正书宋_GBK"/>
              </w:rPr>
              <w:t>档案</w:t>
            </w:r>
          </w:p>
        </w:tc>
      </w:tr>
      <w:tr w14:paraId="3B89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EA2A54">
            <w:pPr>
              <w:spacing w:line="300" w:lineRule="exact"/>
              <w:jc w:val="center"/>
              <w:rPr>
                <w:rFonts w:ascii="方正书宋_GBK" w:eastAsia="方正书宋_GBK"/>
              </w:rPr>
            </w:pPr>
          </w:p>
        </w:tc>
        <w:tc>
          <w:tcPr>
            <w:tcW w:w="1134" w:type="dxa"/>
            <w:shd w:val="clear" w:color="auto" w:fill="auto"/>
            <w:vAlign w:val="center"/>
          </w:tcPr>
          <w:p w14:paraId="52E11493">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9B9A0C0">
            <w:pPr>
              <w:spacing w:line="300" w:lineRule="exact"/>
              <w:jc w:val="left"/>
              <w:rPr>
                <w:rFonts w:ascii="方正书宋_GBK" w:eastAsia="方正书宋_GBK"/>
              </w:rPr>
            </w:pPr>
            <w:r>
              <w:rPr>
                <w:rFonts w:hint="eastAsia" w:ascii="方正书宋_GBK" w:eastAsia="方正书宋_GBK"/>
              </w:rPr>
              <w:t>发放工资完成率</w:t>
            </w:r>
          </w:p>
        </w:tc>
        <w:tc>
          <w:tcPr>
            <w:tcW w:w="2891" w:type="dxa"/>
            <w:shd w:val="clear" w:color="auto" w:fill="auto"/>
            <w:vAlign w:val="center"/>
          </w:tcPr>
          <w:p w14:paraId="54BE354A">
            <w:pPr>
              <w:spacing w:line="300" w:lineRule="exact"/>
              <w:jc w:val="left"/>
              <w:rPr>
                <w:rFonts w:ascii="方正书宋_GBK" w:eastAsia="方正书宋_GBK"/>
              </w:rPr>
            </w:pPr>
            <w:r>
              <w:rPr>
                <w:rFonts w:hint="eastAsia" w:ascii="方正书宋_GBK" w:eastAsia="方正书宋_GBK"/>
              </w:rPr>
              <w:t>发放临时工工资、保险的完成率</w:t>
            </w:r>
          </w:p>
        </w:tc>
        <w:tc>
          <w:tcPr>
            <w:tcW w:w="1276" w:type="dxa"/>
            <w:shd w:val="clear" w:color="auto" w:fill="auto"/>
            <w:vAlign w:val="center"/>
          </w:tcPr>
          <w:p w14:paraId="4547486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453EED2C">
            <w:pPr>
              <w:spacing w:line="300" w:lineRule="exact"/>
              <w:jc w:val="left"/>
              <w:rPr>
                <w:rFonts w:ascii="方正书宋_GBK" w:eastAsia="方正书宋_GBK"/>
              </w:rPr>
            </w:pPr>
            <w:r>
              <w:rPr>
                <w:rFonts w:hint="eastAsia" w:ascii="方正书宋_GBK" w:eastAsia="方正书宋_GBK"/>
              </w:rPr>
              <w:t>档案</w:t>
            </w:r>
          </w:p>
        </w:tc>
      </w:tr>
      <w:tr w14:paraId="3B81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9B722A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1645CD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F39D284">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FE407B7">
            <w:pPr>
              <w:spacing w:line="300" w:lineRule="exact"/>
              <w:jc w:val="left"/>
              <w:rPr>
                <w:rFonts w:ascii="方正书宋_GBK" w:eastAsia="方正书宋_GBK"/>
              </w:rPr>
            </w:pPr>
            <w:r>
              <w:rPr>
                <w:rFonts w:hint="eastAsia" w:ascii="方正书宋_GBK" w:eastAsia="方正书宋_GBK"/>
              </w:rPr>
              <w:t>满意人数占全部人数的百分比</w:t>
            </w:r>
          </w:p>
        </w:tc>
        <w:tc>
          <w:tcPr>
            <w:tcW w:w="1276" w:type="dxa"/>
            <w:shd w:val="clear" w:color="auto" w:fill="auto"/>
            <w:vAlign w:val="center"/>
          </w:tcPr>
          <w:p w14:paraId="226418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820F590">
            <w:pPr>
              <w:spacing w:line="300" w:lineRule="exact"/>
              <w:jc w:val="left"/>
              <w:rPr>
                <w:rFonts w:ascii="方正书宋_GBK" w:eastAsia="方正书宋_GBK"/>
              </w:rPr>
            </w:pPr>
            <w:r>
              <w:rPr>
                <w:rFonts w:hint="eastAsia" w:ascii="方正书宋_GBK" w:eastAsia="方正书宋_GBK"/>
              </w:rPr>
              <w:t>抽样调查</w:t>
            </w:r>
          </w:p>
        </w:tc>
      </w:tr>
    </w:tbl>
    <w:p w14:paraId="5C59716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FDC382F">
      <w:pPr>
        <w:spacing w:line="300" w:lineRule="exact"/>
        <w:ind w:firstLine="420" w:firstLineChars="200"/>
        <w:jc w:val="left"/>
      </w:pPr>
    </w:p>
    <w:p w14:paraId="45863078">
      <w:pPr>
        <w:ind w:firstLine="562" w:firstLineChars="200"/>
        <w:jc w:val="left"/>
        <w:outlineLvl w:val="1"/>
        <w:rPr>
          <w:rFonts w:hAnsi="宋体"/>
          <w:b/>
          <w:sz w:val="28"/>
        </w:rPr>
      </w:pPr>
      <w:r>
        <w:rPr>
          <w:rFonts w:hint="eastAsia" w:ascii="方正仿宋_GBK" w:eastAsia="方正仿宋_GBK"/>
          <w:b/>
          <w:sz w:val="28"/>
        </w:rPr>
        <w:t>14、联防队员、门岗、河道等人员开支绩效目标表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3001239"/>
      <w:r>
        <w:rPr>
          <w:rFonts w:hint="eastAsia" w:ascii="方正仿宋_GBK" w:eastAsia="方正仿宋_GBK"/>
          <w:b/>
          <w:sz w:val="28"/>
        </w:rPr>
        <w:instrText xml:space="preserve">14、联防队员、门岗、河道等人员开支绩效目标表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ED4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AF8C05D">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1DBB5B9B">
            <w:pPr>
              <w:spacing w:line="300" w:lineRule="exact"/>
              <w:jc w:val="right"/>
              <w:rPr>
                <w:rFonts w:ascii="方正书宋_GBK" w:eastAsia="方正书宋_GBK"/>
              </w:rPr>
            </w:pPr>
            <w:r>
              <w:rPr>
                <w:rFonts w:hint="eastAsia" w:ascii="方正书宋_GBK" w:eastAsia="方正书宋_GBK"/>
              </w:rPr>
              <w:t>单位：万元</w:t>
            </w:r>
          </w:p>
        </w:tc>
      </w:tr>
      <w:tr w14:paraId="01A3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341F01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C86C8AA">
            <w:pPr>
              <w:spacing w:line="300" w:lineRule="exact"/>
              <w:jc w:val="left"/>
              <w:rPr>
                <w:rFonts w:ascii="方正书宋_GBK" w:eastAsia="方正书宋_GBK"/>
              </w:rPr>
            </w:pPr>
            <w:r>
              <w:rPr>
                <w:rFonts w:ascii="方正书宋_GBK" w:eastAsia="方正书宋_GBK"/>
              </w:rPr>
              <w:t>802-1801-JBN-93KP</w:t>
            </w:r>
          </w:p>
        </w:tc>
        <w:tc>
          <w:tcPr>
            <w:tcW w:w="1587" w:type="dxa"/>
            <w:shd w:val="clear" w:color="auto" w:fill="auto"/>
            <w:vAlign w:val="center"/>
          </w:tcPr>
          <w:p w14:paraId="3B10648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251322C">
            <w:pPr>
              <w:spacing w:line="300" w:lineRule="exact"/>
              <w:jc w:val="left"/>
              <w:rPr>
                <w:rFonts w:ascii="方正书宋_GBK" w:eastAsia="方正书宋_GBK"/>
              </w:rPr>
            </w:pPr>
            <w:r>
              <w:rPr>
                <w:rFonts w:hint="eastAsia" w:ascii="方正书宋_GBK" w:eastAsia="方正书宋_GBK"/>
              </w:rPr>
              <w:t>联防队员、门岗、河道等人员开支</w:t>
            </w:r>
          </w:p>
        </w:tc>
      </w:tr>
      <w:tr w14:paraId="4A6B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191D3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0B3313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F056773">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14:paraId="60BC16D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8B5CE8A">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14:paraId="7CCF6F6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B347B43">
            <w:pPr>
              <w:spacing w:line="300" w:lineRule="exact"/>
              <w:jc w:val="left"/>
              <w:rPr>
                <w:rFonts w:ascii="方正书宋_GBK" w:eastAsia="方正书宋_GBK"/>
              </w:rPr>
            </w:pPr>
          </w:p>
        </w:tc>
      </w:tr>
      <w:tr w14:paraId="6372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7D8C30A">
            <w:pPr>
              <w:spacing w:line="300" w:lineRule="exact"/>
              <w:jc w:val="left"/>
              <w:outlineLvl w:val="1"/>
            </w:pPr>
          </w:p>
        </w:tc>
        <w:tc>
          <w:tcPr>
            <w:tcW w:w="8278" w:type="dxa"/>
            <w:gridSpan w:val="6"/>
            <w:shd w:val="clear" w:color="auto" w:fill="auto"/>
            <w:vAlign w:val="center"/>
          </w:tcPr>
          <w:p w14:paraId="47C3664D">
            <w:pPr>
              <w:spacing w:line="300" w:lineRule="exact"/>
              <w:jc w:val="left"/>
              <w:rPr>
                <w:rFonts w:ascii="方正书宋_GBK" w:eastAsia="方正书宋_GBK"/>
              </w:rPr>
            </w:pPr>
            <w:r>
              <w:rPr>
                <w:rFonts w:hint="eastAsia" w:ascii="方正书宋_GBK" w:eastAsia="方正书宋_GBK"/>
              </w:rPr>
              <w:t>资金主要用于联防队员、门岗、河道等人员开支</w:t>
            </w:r>
          </w:p>
        </w:tc>
      </w:tr>
      <w:tr w14:paraId="1A2D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988F26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A0E724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8D5972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D313E5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6D2223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05D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E2D719C">
            <w:pPr>
              <w:spacing w:line="300" w:lineRule="exact"/>
              <w:jc w:val="left"/>
              <w:outlineLvl w:val="1"/>
            </w:pPr>
          </w:p>
        </w:tc>
        <w:tc>
          <w:tcPr>
            <w:tcW w:w="2410" w:type="dxa"/>
            <w:gridSpan w:val="2"/>
            <w:tcBorders>
              <w:bottom w:val="single" w:color="000000" w:sz="6" w:space="0"/>
            </w:tcBorders>
            <w:shd w:val="clear" w:color="auto" w:fill="auto"/>
            <w:vAlign w:val="center"/>
          </w:tcPr>
          <w:p w14:paraId="4ADA945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8E5D9B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C90F85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DFEAC26">
            <w:pPr>
              <w:spacing w:line="300" w:lineRule="exact"/>
              <w:jc w:val="center"/>
              <w:rPr>
                <w:rFonts w:ascii="方正书宋_GBK" w:eastAsia="方正书宋_GBK"/>
              </w:rPr>
            </w:pPr>
            <w:r>
              <w:rPr>
                <w:rFonts w:ascii="方正书宋_GBK" w:eastAsia="方正书宋_GBK"/>
              </w:rPr>
              <w:t>100.00</w:t>
            </w:r>
          </w:p>
        </w:tc>
      </w:tr>
      <w:tr w14:paraId="4BBC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DAA034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2277FF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、资金用于联防队员、门岗人员的开支</w:t>
            </w:r>
          </w:p>
          <w:p w14:paraId="4FA6324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、资金用于河道等人员的开支</w:t>
            </w:r>
          </w:p>
        </w:tc>
      </w:tr>
    </w:tbl>
    <w:p w14:paraId="131BE1C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85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5AA3BE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88DFB2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2E4013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BD4527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E655A1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1AE4FCA">
            <w:pPr>
              <w:spacing w:line="300" w:lineRule="exact"/>
              <w:jc w:val="center"/>
              <w:rPr>
                <w:rFonts w:ascii="方正书宋_GBK" w:eastAsia="方正书宋_GBK"/>
                <w:b/>
              </w:rPr>
            </w:pPr>
            <w:r>
              <w:rPr>
                <w:rFonts w:hint="eastAsia" w:ascii="方正书宋_GBK" w:eastAsia="方正书宋_GBK"/>
                <w:b/>
              </w:rPr>
              <w:t>指标值确定依据</w:t>
            </w:r>
          </w:p>
        </w:tc>
      </w:tr>
      <w:tr w14:paraId="6A82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3C1062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F5F599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86259C7">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vAlign w:val="center"/>
          </w:tcPr>
          <w:p w14:paraId="4048556E">
            <w:pPr>
              <w:spacing w:line="300" w:lineRule="exact"/>
              <w:jc w:val="left"/>
              <w:rPr>
                <w:rFonts w:ascii="方正书宋_GBK" w:eastAsia="方正书宋_GBK"/>
              </w:rPr>
            </w:pPr>
            <w:r>
              <w:rPr>
                <w:rFonts w:hint="eastAsia" w:ascii="方正书宋_GBK" w:eastAsia="方正书宋_GBK"/>
              </w:rPr>
              <w:t>联防队员、门岗、河道等人员数量</w:t>
            </w:r>
          </w:p>
        </w:tc>
        <w:tc>
          <w:tcPr>
            <w:tcW w:w="1276" w:type="dxa"/>
            <w:shd w:val="clear" w:color="auto" w:fill="auto"/>
            <w:vAlign w:val="center"/>
          </w:tcPr>
          <w:p w14:paraId="1EF5ACFC">
            <w:pPr>
              <w:spacing w:line="300" w:lineRule="exact"/>
              <w:jc w:val="left"/>
              <w:rPr>
                <w:rFonts w:ascii="方正书宋_GBK" w:eastAsia="方正书宋_GBK"/>
              </w:rPr>
            </w:pPr>
            <w:r>
              <w:rPr>
                <w:rFonts w:ascii="方正书宋_GBK" w:eastAsia="方正书宋_GBK"/>
              </w:rPr>
              <w:t>85</w:t>
            </w:r>
          </w:p>
        </w:tc>
        <w:tc>
          <w:tcPr>
            <w:tcW w:w="1701" w:type="dxa"/>
            <w:shd w:val="clear" w:color="auto" w:fill="auto"/>
            <w:vAlign w:val="center"/>
          </w:tcPr>
          <w:p w14:paraId="7323DFE1">
            <w:pPr>
              <w:spacing w:line="300" w:lineRule="exact"/>
              <w:jc w:val="left"/>
              <w:rPr>
                <w:rFonts w:ascii="方正书宋_GBK" w:eastAsia="方正书宋_GBK"/>
              </w:rPr>
            </w:pPr>
          </w:p>
        </w:tc>
      </w:tr>
      <w:tr w14:paraId="0906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5ED0504">
            <w:pPr>
              <w:spacing w:line="300" w:lineRule="exact"/>
              <w:jc w:val="center"/>
              <w:rPr>
                <w:rFonts w:ascii="方正书宋_GBK" w:eastAsia="方正书宋_GBK"/>
              </w:rPr>
            </w:pPr>
          </w:p>
        </w:tc>
        <w:tc>
          <w:tcPr>
            <w:tcW w:w="1134" w:type="dxa"/>
            <w:shd w:val="clear" w:color="auto" w:fill="auto"/>
            <w:vAlign w:val="center"/>
          </w:tcPr>
          <w:p w14:paraId="4DA262D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1E31F6C">
            <w:pPr>
              <w:spacing w:line="300" w:lineRule="exact"/>
              <w:jc w:val="left"/>
              <w:rPr>
                <w:rFonts w:ascii="方正书宋_GBK" w:eastAsia="方正书宋_GBK"/>
              </w:rPr>
            </w:pPr>
            <w:r>
              <w:rPr>
                <w:rFonts w:hint="eastAsia" w:ascii="方正书宋_GBK" w:eastAsia="方正书宋_GBK"/>
              </w:rPr>
              <w:t>发放及时率</w:t>
            </w:r>
          </w:p>
        </w:tc>
        <w:tc>
          <w:tcPr>
            <w:tcW w:w="2891" w:type="dxa"/>
            <w:shd w:val="clear" w:color="auto" w:fill="auto"/>
            <w:vAlign w:val="center"/>
          </w:tcPr>
          <w:p w14:paraId="638FC7AF">
            <w:pPr>
              <w:spacing w:line="300" w:lineRule="exact"/>
              <w:jc w:val="left"/>
              <w:rPr>
                <w:rFonts w:ascii="方正书宋_GBK" w:eastAsia="方正书宋_GBK"/>
              </w:rPr>
            </w:pPr>
            <w:r>
              <w:rPr>
                <w:rFonts w:hint="eastAsia" w:ascii="方正书宋_GBK" w:eastAsia="方正书宋_GBK"/>
              </w:rPr>
              <w:t>发放工资及时率</w:t>
            </w:r>
          </w:p>
        </w:tc>
        <w:tc>
          <w:tcPr>
            <w:tcW w:w="1276" w:type="dxa"/>
            <w:shd w:val="clear" w:color="auto" w:fill="auto"/>
            <w:vAlign w:val="center"/>
          </w:tcPr>
          <w:p w14:paraId="631ADB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5565D1DD">
            <w:pPr>
              <w:spacing w:line="300" w:lineRule="exact"/>
              <w:jc w:val="left"/>
              <w:rPr>
                <w:rFonts w:ascii="方正书宋_GBK" w:eastAsia="方正书宋_GBK"/>
              </w:rPr>
            </w:pPr>
            <w:r>
              <w:rPr>
                <w:rFonts w:hint="eastAsia" w:ascii="方正书宋_GBK" w:eastAsia="方正书宋_GBK"/>
              </w:rPr>
              <w:t>档案</w:t>
            </w:r>
          </w:p>
        </w:tc>
      </w:tr>
      <w:tr w14:paraId="2AA6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1AE3EE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B5ABC27">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88573D3">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D070D64">
            <w:pPr>
              <w:spacing w:line="300" w:lineRule="exact"/>
              <w:jc w:val="left"/>
              <w:rPr>
                <w:rFonts w:ascii="方正书宋_GBK" w:eastAsia="方正书宋_GBK"/>
              </w:rPr>
            </w:pPr>
            <w:r>
              <w:rPr>
                <w:rFonts w:hint="eastAsia" w:ascii="方正书宋_GBK" w:eastAsia="方正书宋_GBK"/>
              </w:rPr>
              <w:t>服务满意度人数占总人数的比重</w:t>
            </w:r>
          </w:p>
        </w:tc>
        <w:tc>
          <w:tcPr>
            <w:tcW w:w="1276" w:type="dxa"/>
            <w:shd w:val="clear" w:color="auto" w:fill="auto"/>
            <w:vAlign w:val="center"/>
          </w:tcPr>
          <w:p w14:paraId="46390AA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01FE1BF">
            <w:pPr>
              <w:spacing w:line="300" w:lineRule="exact"/>
              <w:jc w:val="left"/>
              <w:rPr>
                <w:rFonts w:ascii="方正书宋_GBK" w:eastAsia="方正书宋_GBK"/>
              </w:rPr>
            </w:pPr>
            <w:r>
              <w:rPr>
                <w:rFonts w:hint="eastAsia" w:ascii="方正书宋_GBK" w:eastAsia="方正书宋_GBK"/>
              </w:rPr>
              <w:t>抽样调查</w:t>
            </w:r>
          </w:p>
        </w:tc>
      </w:tr>
    </w:tbl>
    <w:p w14:paraId="3CAF36D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3716011">
      <w:pPr>
        <w:spacing w:line="300" w:lineRule="exact"/>
        <w:ind w:firstLine="420" w:firstLineChars="200"/>
        <w:jc w:val="left"/>
      </w:pPr>
    </w:p>
    <w:p w14:paraId="244C7537">
      <w:pPr>
        <w:ind w:firstLine="562" w:firstLineChars="200"/>
        <w:jc w:val="left"/>
        <w:outlineLvl w:val="1"/>
        <w:rPr>
          <w:rFonts w:hAnsi="宋体"/>
          <w:b/>
          <w:sz w:val="28"/>
        </w:rPr>
      </w:pPr>
      <w:r>
        <w:rPr>
          <w:rFonts w:hint="eastAsia" w:ascii="方正仿宋_GBK" w:eastAsia="方正仿宋_GBK"/>
          <w:b/>
          <w:sz w:val="28"/>
        </w:rPr>
        <w:t>15、廉州镇2020年度学区工会费绩效目标表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3001240"/>
      <w:r>
        <w:rPr>
          <w:rFonts w:hint="eastAsia" w:ascii="方正仿宋_GBK" w:eastAsia="方正仿宋_GBK"/>
          <w:b/>
          <w:sz w:val="28"/>
        </w:rPr>
        <w:instrText xml:space="preserve">15、廉州镇2020年度学区工会费绩效目标表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6A5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3AE6B8A">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4B6DF70C">
            <w:pPr>
              <w:spacing w:line="300" w:lineRule="exact"/>
              <w:jc w:val="right"/>
              <w:rPr>
                <w:rFonts w:ascii="方正书宋_GBK" w:eastAsia="方正书宋_GBK"/>
              </w:rPr>
            </w:pPr>
            <w:r>
              <w:rPr>
                <w:rFonts w:hint="eastAsia" w:ascii="方正书宋_GBK" w:eastAsia="方正书宋_GBK"/>
              </w:rPr>
              <w:t>单位：万元</w:t>
            </w:r>
          </w:p>
        </w:tc>
      </w:tr>
      <w:tr w14:paraId="23422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7E5662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66B0C17">
            <w:pPr>
              <w:spacing w:line="300" w:lineRule="exact"/>
              <w:jc w:val="left"/>
              <w:rPr>
                <w:rFonts w:ascii="方正书宋_GBK" w:eastAsia="方正书宋_GBK"/>
              </w:rPr>
            </w:pPr>
            <w:r>
              <w:rPr>
                <w:rFonts w:ascii="方正书宋_GBK" w:eastAsia="方正书宋_GBK"/>
              </w:rPr>
              <w:t>802-0102-JBN-G5LH</w:t>
            </w:r>
          </w:p>
        </w:tc>
        <w:tc>
          <w:tcPr>
            <w:tcW w:w="1587" w:type="dxa"/>
            <w:shd w:val="clear" w:color="auto" w:fill="auto"/>
            <w:vAlign w:val="center"/>
          </w:tcPr>
          <w:p w14:paraId="5858A97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372B3BD">
            <w:pPr>
              <w:spacing w:line="300" w:lineRule="exact"/>
              <w:jc w:val="left"/>
              <w:rPr>
                <w:rFonts w:ascii="方正书宋_GBK" w:eastAsia="方正书宋_GBK"/>
              </w:rPr>
            </w:pPr>
            <w:r>
              <w:rPr>
                <w:rFonts w:hint="eastAsia" w:ascii="方正书宋_GBK" w:eastAsia="方正书宋_GBK"/>
              </w:rPr>
              <w:t>廉州镇</w:t>
            </w:r>
            <w:r>
              <w:rPr>
                <w:rFonts w:ascii="方正书宋_GBK" w:eastAsia="方正书宋_GBK"/>
              </w:rPr>
              <w:t>2020</w:t>
            </w:r>
            <w:r>
              <w:rPr>
                <w:rFonts w:hint="eastAsia" w:ascii="方正书宋_GBK" w:eastAsia="方正书宋_GBK"/>
              </w:rPr>
              <w:t>年度学区工会费</w:t>
            </w:r>
          </w:p>
        </w:tc>
      </w:tr>
      <w:tr w14:paraId="028C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DDE8E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06A311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BC73265">
            <w:pPr>
              <w:spacing w:line="300" w:lineRule="exact"/>
              <w:jc w:val="left"/>
              <w:rPr>
                <w:rFonts w:ascii="方正书宋_GBK" w:eastAsia="方正书宋_GBK"/>
              </w:rPr>
            </w:pPr>
            <w:r>
              <w:rPr>
                <w:rFonts w:ascii="方正书宋_GBK" w:eastAsia="方正书宋_GBK"/>
              </w:rPr>
              <w:t>44.00</w:t>
            </w:r>
          </w:p>
        </w:tc>
        <w:tc>
          <w:tcPr>
            <w:tcW w:w="1587" w:type="dxa"/>
            <w:shd w:val="clear" w:color="auto" w:fill="auto"/>
            <w:vAlign w:val="center"/>
          </w:tcPr>
          <w:p w14:paraId="1E97091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2595D7">
            <w:pPr>
              <w:spacing w:line="300" w:lineRule="exact"/>
              <w:jc w:val="left"/>
              <w:rPr>
                <w:rFonts w:ascii="方正书宋_GBK" w:eastAsia="方正书宋_GBK"/>
              </w:rPr>
            </w:pPr>
            <w:r>
              <w:rPr>
                <w:rFonts w:ascii="方正书宋_GBK" w:eastAsia="方正书宋_GBK"/>
              </w:rPr>
              <w:t>44.00</w:t>
            </w:r>
          </w:p>
        </w:tc>
        <w:tc>
          <w:tcPr>
            <w:tcW w:w="1276" w:type="dxa"/>
            <w:shd w:val="clear" w:color="auto" w:fill="auto"/>
            <w:vAlign w:val="center"/>
          </w:tcPr>
          <w:p w14:paraId="06DC301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8BF39FD">
            <w:pPr>
              <w:spacing w:line="300" w:lineRule="exact"/>
              <w:jc w:val="left"/>
              <w:rPr>
                <w:rFonts w:ascii="方正书宋_GBK" w:eastAsia="方正书宋_GBK"/>
              </w:rPr>
            </w:pPr>
          </w:p>
        </w:tc>
      </w:tr>
      <w:tr w14:paraId="4BFE7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8D7BFBA">
            <w:pPr>
              <w:spacing w:line="300" w:lineRule="exact"/>
              <w:jc w:val="left"/>
              <w:outlineLvl w:val="1"/>
            </w:pPr>
          </w:p>
        </w:tc>
        <w:tc>
          <w:tcPr>
            <w:tcW w:w="8278" w:type="dxa"/>
            <w:gridSpan w:val="6"/>
            <w:shd w:val="clear" w:color="auto" w:fill="auto"/>
            <w:vAlign w:val="center"/>
          </w:tcPr>
          <w:p w14:paraId="50D0A736">
            <w:pPr>
              <w:spacing w:line="300" w:lineRule="exact"/>
              <w:jc w:val="left"/>
              <w:rPr>
                <w:rFonts w:ascii="方正书宋_GBK" w:eastAsia="方正书宋_GBK"/>
              </w:rPr>
            </w:pPr>
            <w:r>
              <w:rPr>
                <w:rFonts w:hint="eastAsia" w:ascii="方正书宋_GBK" w:eastAsia="方正书宋_GBK"/>
              </w:rPr>
              <w:t>资金主要用于上交工会的学区工会费</w:t>
            </w:r>
          </w:p>
        </w:tc>
      </w:tr>
      <w:tr w14:paraId="6F54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3DFA89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D551C6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58C54E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A67944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075DBB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04D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AFA1424">
            <w:pPr>
              <w:spacing w:line="300" w:lineRule="exact"/>
              <w:jc w:val="left"/>
              <w:outlineLvl w:val="1"/>
            </w:pPr>
          </w:p>
        </w:tc>
        <w:tc>
          <w:tcPr>
            <w:tcW w:w="2410" w:type="dxa"/>
            <w:gridSpan w:val="2"/>
            <w:tcBorders>
              <w:bottom w:val="single" w:color="000000" w:sz="6" w:space="0"/>
            </w:tcBorders>
            <w:shd w:val="clear" w:color="auto" w:fill="auto"/>
            <w:vAlign w:val="center"/>
          </w:tcPr>
          <w:p w14:paraId="76D7634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074B007">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DB451CC">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6F18125C">
            <w:pPr>
              <w:spacing w:line="300" w:lineRule="exact"/>
              <w:jc w:val="center"/>
              <w:rPr>
                <w:rFonts w:ascii="方正书宋_GBK" w:eastAsia="方正书宋_GBK"/>
              </w:rPr>
            </w:pPr>
            <w:r>
              <w:rPr>
                <w:rFonts w:ascii="方正书宋_GBK" w:eastAsia="方正书宋_GBK"/>
              </w:rPr>
              <w:t>100.00</w:t>
            </w:r>
          </w:p>
        </w:tc>
      </w:tr>
      <w:tr w14:paraId="3BA1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50F9DD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C5600B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、工会的学区费</w:t>
            </w:r>
          </w:p>
          <w:p w14:paraId="0B82649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、中心校的学区费</w:t>
            </w:r>
          </w:p>
        </w:tc>
      </w:tr>
    </w:tbl>
    <w:p w14:paraId="6A421AF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0A3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F756A9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1ECEB7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554E9B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3B327A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85BBDF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779A4A">
            <w:pPr>
              <w:spacing w:line="300" w:lineRule="exact"/>
              <w:jc w:val="center"/>
              <w:rPr>
                <w:rFonts w:ascii="方正书宋_GBK" w:eastAsia="方正书宋_GBK"/>
                <w:b/>
              </w:rPr>
            </w:pPr>
            <w:r>
              <w:rPr>
                <w:rFonts w:hint="eastAsia" w:ascii="方正书宋_GBK" w:eastAsia="方正书宋_GBK"/>
                <w:b/>
              </w:rPr>
              <w:t>指标值确定依据</w:t>
            </w:r>
          </w:p>
        </w:tc>
      </w:tr>
      <w:tr w14:paraId="210E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8A2E4D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696F1E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90F1C79">
            <w:pPr>
              <w:spacing w:line="300" w:lineRule="exact"/>
              <w:jc w:val="left"/>
              <w:rPr>
                <w:rFonts w:ascii="方正书宋_GBK" w:eastAsia="方正书宋_GBK"/>
              </w:rPr>
            </w:pPr>
            <w:r>
              <w:rPr>
                <w:rFonts w:hint="eastAsia" w:ascii="方正书宋_GBK" w:eastAsia="方正书宋_GBK"/>
              </w:rPr>
              <w:t>学校数量</w:t>
            </w:r>
          </w:p>
        </w:tc>
        <w:tc>
          <w:tcPr>
            <w:tcW w:w="2891" w:type="dxa"/>
            <w:shd w:val="clear" w:color="auto" w:fill="auto"/>
            <w:vAlign w:val="center"/>
          </w:tcPr>
          <w:p w14:paraId="51846C4D">
            <w:pPr>
              <w:spacing w:line="300" w:lineRule="exact"/>
              <w:jc w:val="left"/>
              <w:rPr>
                <w:rFonts w:ascii="方正书宋_GBK" w:eastAsia="方正书宋_GBK"/>
              </w:rPr>
            </w:pPr>
            <w:r>
              <w:rPr>
                <w:rFonts w:hint="eastAsia" w:ascii="方正书宋_GBK" w:eastAsia="方正书宋_GBK"/>
              </w:rPr>
              <w:t>上交工会学区费中学校的数量</w:t>
            </w:r>
          </w:p>
        </w:tc>
        <w:tc>
          <w:tcPr>
            <w:tcW w:w="1276" w:type="dxa"/>
            <w:shd w:val="clear" w:color="auto" w:fill="auto"/>
            <w:vAlign w:val="center"/>
          </w:tcPr>
          <w:p w14:paraId="776A45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达到</w:t>
            </w:r>
            <w:r>
              <w:rPr>
                <w:rFonts w:ascii="方正书宋_GBK" w:eastAsia="方正书宋_GBK"/>
              </w:rPr>
              <w:t>20</w:t>
            </w:r>
            <w:r>
              <w:rPr>
                <w:rFonts w:hint="eastAsia" w:ascii="方正书宋_GBK" w:eastAsia="方正书宋_GBK"/>
              </w:rPr>
              <w:t>所为优</w:t>
            </w:r>
          </w:p>
        </w:tc>
        <w:tc>
          <w:tcPr>
            <w:tcW w:w="1701" w:type="dxa"/>
            <w:shd w:val="clear" w:color="auto" w:fill="auto"/>
            <w:vAlign w:val="center"/>
          </w:tcPr>
          <w:p w14:paraId="11411E57">
            <w:pPr>
              <w:spacing w:line="300" w:lineRule="exact"/>
              <w:jc w:val="left"/>
              <w:rPr>
                <w:rFonts w:ascii="方正书宋_GBK" w:eastAsia="方正书宋_GBK"/>
              </w:rPr>
            </w:pPr>
            <w:r>
              <w:rPr>
                <w:rFonts w:hint="eastAsia" w:ascii="方正书宋_GBK" w:eastAsia="方正书宋_GBK"/>
              </w:rPr>
              <w:t>档案</w:t>
            </w:r>
          </w:p>
        </w:tc>
      </w:tr>
      <w:tr w14:paraId="0C17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408B2B">
            <w:pPr>
              <w:spacing w:line="300" w:lineRule="exact"/>
              <w:jc w:val="center"/>
              <w:rPr>
                <w:rFonts w:ascii="方正书宋_GBK" w:eastAsia="方正书宋_GBK"/>
              </w:rPr>
            </w:pPr>
          </w:p>
        </w:tc>
        <w:tc>
          <w:tcPr>
            <w:tcW w:w="1134" w:type="dxa"/>
            <w:shd w:val="clear" w:color="auto" w:fill="auto"/>
            <w:vAlign w:val="center"/>
          </w:tcPr>
          <w:p w14:paraId="6103198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8ABC6D0">
            <w:pPr>
              <w:spacing w:line="300" w:lineRule="exact"/>
              <w:jc w:val="left"/>
              <w:rPr>
                <w:rFonts w:ascii="方正书宋_GBK" w:eastAsia="方正书宋_GBK"/>
              </w:rPr>
            </w:pPr>
            <w:r>
              <w:rPr>
                <w:rFonts w:hint="eastAsia" w:ascii="方正书宋_GBK" w:eastAsia="方正书宋_GBK"/>
              </w:rPr>
              <w:t>在编老师的数量</w:t>
            </w:r>
          </w:p>
        </w:tc>
        <w:tc>
          <w:tcPr>
            <w:tcW w:w="2891" w:type="dxa"/>
            <w:shd w:val="clear" w:color="auto" w:fill="auto"/>
            <w:vAlign w:val="center"/>
          </w:tcPr>
          <w:p w14:paraId="081B17C4">
            <w:pPr>
              <w:spacing w:line="300" w:lineRule="exact"/>
              <w:jc w:val="left"/>
              <w:rPr>
                <w:rFonts w:ascii="方正书宋_GBK" w:eastAsia="方正书宋_GBK"/>
              </w:rPr>
            </w:pPr>
            <w:r>
              <w:rPr>
                <w:rFonts w:hint="eastAsia" w:ascii="方正书宋_GBK" w:eastAsia="方正书宋_GBK"/>
              </w:rPr>
              <w:t>上交工会学区费中在编老师的数量</w:t>
            </w:r>
          </w:p>
        </w:tc>
        <w:tc>
          <w:tcPr>
            <w:tcW w:w="1276" w:type="dxa"/>
            <w:shd w:val="clear" w:color="auto" w:fill="auto"/>
            <w:vAlign w:val="center"/>
          </w:tcPr>
          <w:p w14:paraId="134B0E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达到</w:t>
            </w:r>
            <w:r>
              <w:rPr>
                <w:rFonts w:ascii="方正书宋_GBK" w:eastAsia="方正书宋_GBK"/>
              </w:rPr>
              <w:t>600</w:t>
            </w:r>
            <w:r>
              <w:rPr>
                <w:rFonts w:hint="eastAsia" w:ascii="方正书宋_GBK" w:eastAsia="方正书宋_GBK"/>
              </w:rPr>
              <w:t>人为优</w:t>
            </w:r>
          </w:p>
        </w:tc>
        <w:tc>
          <w:tcPr>
            <w:tcW w:w="1701" w:type="dxa"/>
            <w:shd w:val="clear" w:color="auto" w:fill="auto"/>
            <w:vAlign w:val="center"/>
          </w:tcPr>
          <w:p w14:paraId="2488740E">
            <w:pPr>
              <w:spacing w:line="300" w:lineRule="exact"/>
              <w:jc w:val="left"/>
              <w:rPr>
                <w:rFonts w:ascii="方正书宋_GBK" w:eastAsia="方正书宋_GBK"/>
              </w:rPr>
            </w:pPr>
            <w:r>
              <w:rPr>
                <w:rFonts w:hint="eastAsia" w:ascii="方正书宋_GBK" w:eastAsia="方正书宋_GBK"/>
              </w:rPr>
              <w:t>档案</w:t>
            </w:r>
          </w:p>
        </w:tc>
      </w:tr>
      <w:tr w14:paraId="791B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387CB3">
            <w:pPr>
              <w:spacing w:line="300" w:lineRule="exact"/>
              <w:jc w:val="center"/>
              <w:rPr>
                <w:rFonts w:ascii="方正书宋_GBK" w:eastAsia="方正书宋_GBK"/>
              </w:rPr>
            </w:pPr>
          </w:p>
        </w:tc>
        <w:tc>
          <w:tcPr>
            <w:tcW w:w="1134" w:type="dxa"/>
            <w:shd w:val="clear" w:color="auto" w:fill="auto"/>
            <w:vAlign w:val="center"/>
          </w:tcPr>
          <w:p w14:paraId="4C92F58E">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C351B29">
            <w:pPr>
              <w:spacing w:line="300" w:lineRule="exact"/>
              <w:jc w:val="left"/>
              <w:rPr>
                <w:rFonts w:ascii="方正书宋_GBK" w:eastAsia="方正书宋_GBK"/>
              </w:rPr>
            </w:pPr>
            <w:r>
              <w:rPr>
                <w:rFonts w:hint="eastAsia" w:ascii="方正书宋_GBK" w:eastAsia="方正书宋_GBK"/>
              </w:rPr>
              <w:t>项目资金及时率</w:t>
            </w:r>
          </w:p>
        </w:tc>
        <w:tc>
          <w:tcPr>
            <w:tcW w:w="2891" w:type="dxa"/>
            <w:shd w:val="clear" w:color="auto" w:fill="auto"/>
            <w:vAlign w:val="center"/>
          </w:tcPr>
          <w:p w14:paraId="7210B1A1">
            <w:pPr>
              <w:spacing w:line="300" w:lineRule="exact"/>
              <w:jc w:val="left"/>
              <w:rPr>
                <w:rFonts w:ascii="方正书宋_GBK" w:eastAsia="方正书宋_GBK"/>
              </w:rPr>
            </w:pPr>
            <w:r>
              <w:rPr>
                <w:rFonts w:hint="eastAsia" w:ascii="方正书宋_GBK" w:eastAsia="方正书宋_GBK"/>
              </w:rPr>
              <w:t>上交工会的及时率</w:t>
            </w:r>
          </w:p>
        </w:tc>
        <w:tc>
          <w:tcPr>
            <w:tcW w:w="1276" w:type="dxa"/>
            <w:shd w:val="clear" w:color="auto" w:fill="auto"/>
            <w:vAlign w:val="center"/>
          </w:tcPr>
          <w:p w14:paraId="7388726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B2A0A2B">
            <w:pPr>
              <w:spacing w:line="300" w:lineRule="exact"/>
              <w:jc w:val="left"/>
              <w:rPr>
                <w:rFonts w:ascii="方正书宋_GBK" w:eastAsia="方正书宋_GBK"/>
              </w:rPr>
            </w:pPr>
            <w:r>
              <w:rPr>
                <w:rFonts w:hint="eastAsia" w:ascii="方正书宋_GBK" w:eastAsia="方正书宋_GBK"/>
              </w:rPr>
              <w:t>档案</w:t>
            </w:r>
          </w:p>
        </w:tc>
      </w:tr>
    </w:tbl>
    <w:p w14:paraId="44B401A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617DEEC">
      <w:pPr>
        <w:spacing w:line="300" w:lineRule="exact"/>
        <w:ind w:firstLine="420" w:firstLineChars="200"/>
        <w:jc w:val="left"/>
      </w:pPr>
    </w:p>
    <w:p w14:paraId="460B614B">
      <w:pPr>
        <w:ind w:firstLine="562" w:firstLineChars="200"/>
        <w:jc w:val="left"/>
        <w:outlineLvl w:val="1"/>
        <w:rPr>
          <w:rFonts w:hAnsi="宋体"/>
          <w:b/>
          <w:sz w:val="28"/>
        </w:rPr>
      </w:pPr>
      <w:r>
        <w:rPr>
          <w:rFonts w:hint="eastAsia" w:ascii="方正仿宋_GBK" w:eastAsia="方正仿宋_GBK"/>
          <w:b/>
          <w:sz w:val="28"/>
        </w:rPr>
        <w:t>16、廉州镇2020年度政府工会费绩效目标表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3001241"/>
      <w:r>
        <w:rPr>
          <w:rFonts w:hint="eastAsia" w:ascii="方正仿宋_GBK" w:eastAsia="方正仿宋_GBK"/>
          <w:b/>
          <w:sz w:val="28"/>
        </w:rPr>
        <w:instrText xml:space="preserve">16、廉州镇2020年度政府工会费绩效目标表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021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AF523BE">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373A80C9">
            <w:pPr>
              <w:spacing w:line="300" w:lineRule="exact"/>
              <w:jc w:val="right"/>
              <w:rPr>
                <w:rFonts w:ascii="方正书宋_GBK" w:eastAsia="方正书宋_GBK"/>
              </w:rPr>
            </w:pPr>
            <w:r>
              <w:rPr>
                <w:rFonts w:hint="eastAsia" w:ascii="方正书宋_GBK" w:eastAsia="方正书宋_GBK"/>
              </w:rPr>
              <w:t>单位：万元</w:t>
            </w:r>
          </w:p>
        </w:tc>
      </w:tr>
      <w:tr w14:paraId="61B6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E324B2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2A1C1B8">
            <w:pPr>
              <w:spacing w:line="300" w:lineRule="exact"/>
              <w:jc w:val="left"/>
              <w:rPr>
                <w:rFonts w:ascii="方正书宋_GBK" w:eastAsia="方正书宋_GBK"/>
              </w:rPr>
            </w:pPr>
            <w:r>
              <w:rPr>
                <w:rFonts w:ascii="方正书宋_GBK" w:eastAsia="方正书宋_GBK"/>
              </w:rPr>
              <w:t>802-0102-JBN-O0DS</w:t>
            </w:r>
          </w:p>
        </w:tc>
        <w:tc>
          <w:tcPr>
            <w:tcW w:w="1587" w:type="dxa"/>
            <w:shd w:val="clear" w:color="auto" w:fill="auto"/>
            <w:vAlign w:val="center"/>
          </w:tcPr>
          <w:p w14:paraId="5C523C9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BBBD9CB">
            <w:pPr>
              <w:spacing w:line="300" w:lineRule="exact"/>
              <w:jc w:val="left"/>
              <w:rPr>
                <w:rFonts w:ascii="方正书宋_GBK" w:eastAsia="方正书宋_GBK"/>
              </w:rPr>
            </w:pPr>
            <w:r>
              <w:rPr>
                <w:rFonts w:hint="eastAsia" w:ascii="方正书宋_GBK" w:eastAsia="方正书宋_GBK"/>
              </w:rPr>
              <w:t>廉州镇</w:t>
            </w:r>
            <w:r>
              <w:rPr>
                <w:rFonts w:ascii="方正书宋_GBK" w:eastAsia="方正书宋_GBK"/>
              </w:rPr>
              <w:t>2020</w:t>
            </w:r>
            <w:r>
              <w:rPr>
                <w:rFonts w:hint="eastAsia" w:ascii="方正书宋_GBK" w:eastAsia="方正书宋_GBK"/>
              </w:rPr>
              <w:t>年度政府工会费</w:t>
            </w:r>
          </w:p>
        </w:tc>
      </w:tr>
      <w:tr w14:paraId="3034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16D288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CEB407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7181CE6">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0902081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42ED236">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587D72C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2B79316">
            <w:pPr>
              <w:spacing w:line="300" w:lineRule="exact"/>
              <w:jc w:val="left"/>
              <w:rPr>
                <w:rFonts w:ascii="方正书宋_GBK" w:eastAsia="方正书宋_GBK"/>
              </w:rPr>
            </w:pPr>
          </w:p>
        </w:tc>
      </w:tr>
      <w:tr w14:paraId="0740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8A9CD06">
            <w:pPr>
              <w:spacing w:line="300" w:lineRule="exact"/>
              <w:jc w:val="left"/>
              <w:outlineLvl w:val="1"/>
            </w:pPr>
          </w:p>
        </w:tc>
        <w:tc>
          <w:tcPr>
            <w:tcW w:w="8278" w:type="dxa"/>
            <w:gridSpan w:val="6"/>
            <w:shd w:val="clear" w:color="auto" w:fill="auto"/>
            <w:vAlign w:val="center"/>
          </w:tcPr>
          <w:p w14:paraId="59B8CC20">
            <w:pPr>
              <w:spacing w:line="300" w:lineRule="exact"/>
              <w:jc w:val="left"/>
              <w:rPr>
                <w:rFonts w:ascii="方正书宋_GBK" w:eastAsia="方正书宋_GBK"/>
              </w:rPr>
            </w:pPr>
            <w:r>
              <w:rPr>
                <w:rFonts w:hint="eastAsia" w:ascii="方正书宋_GBK" w:eastAsia="方正书宋_GBK"/>
              </w:rPr>
              <w:t>资金主要用于上交工会的政府人员工会费用</w:t>
            </w:r>
          </w:p>
        </w:tc>
      </w:tr>
      <w:tr w14:paraId="4320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648981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641583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90C7CE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1E2517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DB98E2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CD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D526DEC">
            <w:pPr>
              <w:spacing w:line="300" w:lineRule="exact"/>
              <w:jc w:val="left"/>
              <w:outlineLvl w:val="1"/>
            </w:pPr>
          </w:p>
        </w:tc>
        <w:tc>
          <w:tcPr>
            <w:tcW w:w="2410" w:type="dxa"/>
            <w:gridSpan w:val="2"/>
            <w:tcBorders>
              <w:bottom w:val="single" w:color="000000" w:sz="6" w:space="0"/>
            </w:tcBorders>
            <w:shd w:val="clear" w:color="auto" w:fill="auto"/>
            <w:vAlign w:val="center"/>
          </w:tcPr>
          <w:p w14:paraId="15A46FC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9481A0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0913ED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79CB7A5">
            <w:pPr>
              <w:spacing w:line="300" w:lineRule="exact"/>
              <w:jc w:val="center"/>
              <w:rPr>
                <w:rFonts w:ascii="方正书宋_GBK" w:eastAsia="方正书宋_GBK"/>
              </w:rPr>
            </w:pPr>
            <w:r>
              <w:rPr>
                <w:rFonts w:ascii="方正书宋_GBK" w:eastAsia="方正书宋_GBK"/>
              </w:rPr>
              <w:t>100.00</w:t>
            </w:r>
          </w:p>
        </w:tc>
      </w:tr>
      <w:tr w14:paraId="14D42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AC583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25F4DB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、政府人员工会费用</w:t>
            </w:r>
          </w:p>
          <w:p w14:paraId="6D2864E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、政府工会费用</w:t>
            </w:r>
          </w:p>
        </w:tc>
      </w:tr>
    </w:tbl>
    <w:p w14:paraId="34F8502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B2C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9254A8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D814F3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3618B4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656EBA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85E945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BF5948A">
            <w:pPr>
              <w:spacing w:line="300" w:lineRule="exact"/>
              <w:jc w:val="center"/>
              <w:rPr>
                <w:rFonts w:ascii="方正书宋_GBK" w:eastAsia="方正书宋_GBK"/>
                <w:b/>
              </w:rPr>
            </w:pPr>
            <w:r>
              <w:rPr>
                <w:rFonts w:hint="eastAsia" w:ascii="方正书宋_GBK" w:eastAsia="方正书宋_GBK"/>
                <w:b/>
              </w:rPr>
              <w:t>指标值确定依据</w:t>
            </w:r>
          </w:p>
        </w:tc>
      </w:tr>
      <w:tr w14:paraId="2C895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FC1A39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EAD4A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E66939">
            <w:pPr>
              <w:spacing w:line="300" w:lineRule="exact"/>
              <w:jc w:val="left"/>
              <w:rPr>
                <w:rFonts w:ascii="方正书宋_GBK" w:eastAsia="方正书宋_GBK"/>
              </w:rPr>
            </w:pPr>
            <w:r>
              <w:rPr>
                <w:rFonts w:hint="eastAsia" w:ascii="方正书宋_GBK" w:eastAsia="方正书宋_GBK"/>
              </w:rPr>
              <w:t>在编人员数量</w:t>
            </w:r>
          </w:p>
        </w:tc>
        <w:tc>
          <w:tcPr>
            <w:tcW w:w="2891" w:type="dxa"/>
            <w:shd w:val="clear" w:color="auto" w:fill="auto"/>
            <w:vAlign w:val="center"/>
          </w:tcPr>
          <w:p w14:paraId="601D9945">
            <w:pPr>
              <w:spacing w:line="300" w:lineRule="exact"/>
              <w:jc w:val="left"/>
              <w:rPr>
                <w:rFonts w:ascii="方正书宋_GBK" w:eastAsia="方正书宋_GBK"/>
              </w:rPr>
            </w:pPr>
            <w:r>
              <w:rPr>
                <w:rFonts w:hint="eastAsia" w:ascii="方正书宋_GBK" w:eastAsia="方正书宋_GBK"/>
              </w:rPr>
              <w:t>工会政府在编人员数量</w:t>
            </w:r>
          </w:p>
        </w:tc>
        <w:tc>
          <w:tcPr>
            <w:tcW w:w="1276" w:type="dxa"/>
            <w:shd w:val="clear" w:color="auto" w:fill="auto"/>
            <w:vAlign w:val="center"/>
          </w:tcPr>
          <w:p w14:paraId="34D3870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人为优</w:t>
            </w:r>
          </w:p>
        </w:tc>
        <w:tc>
          <w:tcPr>
            <w:tcW w:w="1701" w:type="dxa"/>
            <w:shd w:val="clear" w:color="auto" w:fill="auto"/>
            <w:vAlign w:val="center"/>
          </w:tcPr>
          <w:p w14:paraId="7B77AD62">
            <w:pPr>
              <w:spacing w:line="300" w:lineRule="exact"/>
              <w:jc w:val="left"/>
              <w:rPr>
                <w:rFonts w:ascii="方正书宋_GBK" w:eastAsia="方正书宋_GBK"/>
              </w:rPr>
            </w:pPr>
            <w:r>
              <w:rPr>
                <w:rFonts w:hint="eastAsia" w:ascii="方正书宋_GBK" w:eastAsia="方正书宋_GBK"/>
              </w:rPr>
              <w:t>档案</w:t>
            </w:r>
          </w:p>
        </w:tc>
      </w:tr>
      <w:tr w14:paraId="5F4B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ACFD8B0">
            <w:pPr>
              <w:spacing w:line="300" w:lineRule="exact"/>
              <w:jc w:val="center"/>
              <w:rPr>
                <w:rFonts w:ascii="方正书宋_GBK" w:eastAsia="方正书宋_GBK"/>
              </w:rPr>
            </w:pPr>
          </w:p>
        </w:tc>
        <w:tc>
          <w:tcPr>
            <w:tcW w:w="1134" w:type="dxa"/>
            <w:shd w:val="clear" w:color="auto" w:fill="auto"/>
            <w:vAlign w:val="center"/>
          </w:tcPr>
          <w:p w14:paraId="6DB6489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65B4DEE">
            <w:pPr>
              <w:spacing w:line="300" w:lineRule="exact"/>
              <w:jc w:val="left"/>
              <w:rPr>
                <w:rFonts w:ascii="方正书宋_GBK" w:eastAsia="方正书宋_GBK"/>
              </w:rPr>
            </w:pPr>
            <w:r>
              <w:rPr>
                <w:rFonts w:hint="eastAsia" w:ascii="方正书宋_GBK" w:eastAsia="方正书宋_GBK"/>
              </w:rPr>
              <w:t>项目资金及时率</w:t>
            </w:r>
          </w:p>
        </w:tc>
        <w:tc>
          <w:tcPr>
            <w:tcW w:w="2891" w:type="dxa"/>
            <w:shd w:val="clear" w:color="auto" w:fill="auto"/>
            <w:vAlign w:val="center"/>
          </w:tcPr>
          <w:p w14:paraId="0D21E599">
            <w:pPr>
              <w:spacing w:line="300" w:lineRule="exact"/>
              <w:jc w:val="left"/>
              <w:rPr>
                <w:rFonts w:ascii="方正书宋_GBK" w:eastAsia="方正书宋_GBK"/>
              </w:rPr>
            </w:pPr>
            <w:r>
              <w:rPr>
                <w:rFonts w:hint="eastAsia" w:ascii="方正书宋_GBK" w:eastAsia="方正书宋_GBK"/>
              </w:rPr>
              <w:t>项目工会的及时率</w:t>
            </w:r>
          </w:p>
        </w:tc>
        <w:tc>
          <w:tcPr>
            <w:tcW w:w="1276" w:type="dxa"/>
            <w:shd w:val="clear" w:color="auto" w:fill="auto"/>
            <w:vAlign w:val="center"/>
          </w:tcPr>
          <w:p w14:paraId="06281B1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111E5C9F">
            <w:pPr>
              <w:spacing w:line="300" w:lineRule="exact"/>
              <w:jc w:val="left"/>
              <w:rPr>
                <w:rFonts w:ascii="方正书宋_GBK" w:eastAsia="方正书宋_GBK"/>
              </w:rPr>
            </w:pPr>
            <w:r>
              <w:rPr>
                <w:rFonts w:hint="eastAsia" w:ascii="方正书宋_GBK" w:eastAsia="方正书宋_GBK"/>
              </w:rPr>
              <w:t>档案</w:t>
            </w:r>
          </w:p>
        </w:tc>
      </w:tr>
      <w:tr w14:paraId="55FB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426BB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104715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7105A7C">
            <w:pPr>
              <w:spacing w:line="300" w:lineRule="exact"/>
              <w:jc w:val="left"/>
              <w:rPr>
                <w:rFonts w:ascii="方正书宋_GBK" w:eastAsia="方正书宋_GBK"/>
              </w:rPr>
            </w:pPr>
            <w:r>
              <w:rPr>
                <w:rFonts w:hint="eastAsia" w:ascii="方正书宋_GBK" w:eastAsia="方正书宋_GBK"/>
              </w:rPr>
              <w:t>在职人员满意度</w:t>
            </w:r>
          </w:p>
        </w:tc>
        <w:tc>
          <w:tcPr>
            <w:tcW w:w="2891" w:type="dxa"/>
            <w:shd w:val="clear" w:color="auto" w:fill="auto"/>
            <w:vAlign w:val="center"/>
          </w:tcPr>
          <w:p w14:paraId="694C75CD">
            <w:pPr>
              <w:spacing w:line="300" w:lineRule="exact"/>
              <w:jc w:val="left"/>
              <w:rPr>
                <w:rFonts w:ascii="方正书宋_GBK" w:eastAsia="方正书宋_GBK"/>
              </w:rPr>
            </w:pPr>
            <w:r>
              <w:rPr>
                <w:rFonts w:hint="eastAsia" w:ascii="方正书宋_GBK" w:eastAsia="方正书宋_GBK"/>
              </w:rPr>
              <w:t>满意人员占全部人员百分比</w:t>
            </w:r>
          </w:p>
        </w:tc>
        <w:tc>
          <w:tcPr>
            <w:tcW w:w="1276" w:type="dxa"/>
            <w:shd w:val="clear" w:color="auto" w:fill="auto"/>
            <w:vAlign w:val="center"/>
          </w:tcPr>
          <w:p w14:paraId="6C840D4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7303557">
            <w:pPr>
              <w:spacing w:line="300" w:lineRule="exact"/>
              <w:jc w:val="left"/>
              <w:rPr>
                <w:rFonts w:ascii="方正书宋_GBK" w:eastAsia="方正书宋_GBK"/>
              </w:rPr>
            </w:pPr>
            <w:r>
              <w:rPr>
                <w:rFonts w:hint="eastAsia" w:ascii="方正书宋_GBK" w:eastAsia="方正书宋_GBK"/>
              </w:rPr>
              <w:t>抽样调查</w:t>
            </w:r>
          </w:p>
        </w:tc>
      </w:tr>
    </w:tbl>
    <w:p w14:paraId="02AF48E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E76C57E">
      <w:pPr>
        <w:spacing w:line="300" w:lineRule="exact"/>
        <w:ind w:firstLine="420" w:firstLineChars="200"/>
        <w:jc w:val="left"/>
      </w:pPr>
    </w:p>
    <w:p w14:paraId="495D7EF9">
      <w:pPr>
        <w:ind w:firstLine="562" w:firstLineChars="200"/>
        <w:jc w:val="left"/>
        <w:outlineLvl w:val="1"/>
        <w:rPr>
          <w:rFonts w:hAnsi="宋体"/>
          <w:b/>
          <w:sz w:val="28"/>
        </w:rPr>
      </w:pPr>
      <w:r>
        <w:rPr>
          <w:rFonts w:hint="eastAsia" w:ascii="方正仿宋_GBK" w:eastAsia="方正仿宋_GBK"/>
          <w:b/>
          <w:sz w:val="28"/>
        </w:rPr>
        <w:t>17、廉州镇2020年学区工会费（留存部分）绩效目标表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3001242"/>
      <w:r>
        <w:rPr>
          <w:rFonts w:hint="eastAsia" w:ascii="方正仿宋_GBK" w:eastAsia="方正仿宋_GBK"/>
          <w:b/>
          <w:sz w:val="28"/>
        </w:rPr>
        <w:instrText xml:space="preserve">17、廉州镇2020年学区工会费（留存部分）绩效目标表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61F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C8EC7ED">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6C33B45B">
            <w:pPr>
              <w:spacing w:line="300" w:lineRule="exact"/>
              <w:jc w:val="right"/>
              <w:rPr>
                <w:rFonts w:ascii="方正书宋_GBK" w:eastAsia="方正书宋_GBK"/>
              </w:rPr>
            </w:pPr>
            <w:r>
              <w:rPr>
                <w:rFonts w:hint="eastAsia" w:ascii="方正书宋_GBK" w:eastAsia="方正书宋_GBK"/>
              </w:rPr>
              <w:t>单位：万元</w:t>
            </w:r>
          </w:p>
        </w:tc>
      </w:tr>
      <w:tr w14:paraId="09AB8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ABF2A3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BF4A034">
            <w:pPr>
              <w:spacing w:line="300" w:lineRule="exact"/>
              <w:jc w:val="left"/>
              <w:rPr>
                <w:rFonts w:ascii="方正书宋_GBK" w:eastAsia="方正书宋_GBK"/>
              </w:rPr>
            </w:pPr>
            <w:r>
              <w:rPr>
                <w:rFonts w:ascii="方正书宋_GBK" w:eastAsia="方正书宋_GBK"/>
              </w:rPr>
              <w:t>802-0102-JBN-UP14</w:t>
            </w:r>
          </w:p>
        </w:tc>
        <w:tc>
          <w:tcPr>
            <w:tcW w:w="1587" w:type="dxa"/>
            <w:shd w:val="clear" w:color="auto" w:fill="auto"/>
            <w:vAlign w:val="center"/>
          </w:tcPr>
          <w:p w14:paraId="5EF75DE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81AEF0C">
            <w:pPr>
              <w:spacing w:line="300" w:lineRule="exact"/>
              <w:jc w:val="left"/>
              <w:rPr>
                <w:rFonts w:ascii="方正书宋_GBK" w:eastAsia="方正书宋_GBK"/>
              </w:rPr>
            </w:pPr>
            <w:r>
              <w:rPr>
                <w:rFonts w:hint="eastAsia" w:ascii="方正书宋_GBK" w:eastAsia="方正书宋_GBK"/>
              </w:rPr>
              <w:t>廉州镇</w:t>
            </w:r>
            <w:r>
              <w:rPr>
                <w:rFonts w:ascii="方正书宋_GBK" w:eastAsia="方正书宋_GBK"/>
              </w:rPr>
              <w:t>2020</w:t>
            </w:r>
            <w:r>
              <w:rPr>
                <w:rFonts w:hint="eastAsia" w:ascii="方正书宋_GBK" w:eastAsia="方正书宋_GBK"/>
              </w:rPr>
              <w:t>年学区工会费（留存部分）</w:t>
            </w:r>
          </w:p>
        </w:tc>
      </w:tr>
      <w:tr w14:paraId="76351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28583F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3CDEE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899A44A">
            <w:pPr>
              <w:spacing w:line="300" w:lineRule="exact"/>
              <w:jc w:val="left"/>
              <w:rPr>
                <w:rFonts w:ascii="方正书宋_GBK" w:eastAsia="方正书宋_GBK"/>
              </w:rPr>
            </w:pPr>
            <w:r>
              <w:rPr>
                <w:rFonts w:ascii="方正书宋_GBK" w:eastAsia="方正书宋_GBK"/>
              </w:rPr>
              <w:t>66.00</w:t>
            </w:r>
          </w:p>
        </w:tc>
        <w:tc>
          <w:tcPr>
            <w:tcW w:w="1587" w:type="dxa"/>
            <w:shd w:val="clear" w:color="auto" w:fill="auto"/>
            <w:vAlign w:val="center"/>
          </w:tcPr>
          <w:p w14:paraId="24760A2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2856566">
            <w:pPr>
              <w:spacing w:line="300" w:lineRule="exact"/>
              <w:jc w:val="left"/>
              <w:rPr>
                <w:rFonts w:ascii="方正书宋_GBK" w:eastAsia="方正书宋_GBK"/>
              </w:rPr>
            </w:pPr>
            <w:r>
              <w:rPr>
                <w:rFonts w:ascii="方正书宋_GBK" w:eastAsia="方正书宋_GBK"/>
              </w:rPr>
              <w:t>66.00</w:t>
            </w:r>
          </w:p>
        </w:tc>
        <w:tc>
          <w:tcPr>
            <w:tcW w:w="1276" w:type="dxa"/>
            <w:shd w:val="clear" w:color="auto" w:fill="auto"/>
            <w:vAlign w:val="center"/>
          </w:tcPr>
          <w:p w14:paraId="1EB8149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A01573B">
            <w:pPr>
              <w:spacing w:line="300" w:lineRule="exact"/>
              <w:jc w:val="left"/>
              <w:rPr>
                <w:rFonts w:ascii="方正书宋_GBK" w:eastAsia="方正书宋_GBK"/>
              </w:rPr>
            </w:pPr>
          </w:p>
        </w:tc>
      </w:tr>
      <w:tr w14:paraId="790D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6025DB7">
            <w:pPr>
              <w:spacing w:line="300" w:lineRule="exact"/>
              <w:jc w:val="left"/>
              <w:outlineLvl w:val="1"/>
            </w:pPr>
          </w:p>
        </w:tc>
        <w:tc>
          <w:tcPr>
            <w:tcW w:w="8278" w:type="dxa"/>
            <w:gridSpan w:val="6"/>
            <w:shd w:val="clear" w:color="auto" w:fill="auto"/>
            <w:vAlign w:val="center"/>
          </w:tcPr>
          <w:p w14:paraId="212F0F22">
            <w:pPr>
              <w:spacing w:line="300" w:lineRule="exact"/>
              <w:jc w:val="left"/>
              <w:rPr>
                <w:rFonts w:ascii="方正书宋_GBK" w:eastAsia="方正书宋_GBK"/>
              </w:rPr>
            </w:pPr>
            <w:r>
              <w:rPr>
                <w:rFonts w:hint="eastAsia" w:ascii="方正书宋_GBK" w:eastAsia="方正书宋_GBK"/>
              </w:rPr>
              <w:t>资金主要用于教师工会费</w:t>
            </w:r>
          </w:p>
        </w:tc>
      </w:tr>
      <w:tr w14:paraId="534F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A1025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99F1C0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CACC6F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0B749B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32D15F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ECA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8DD069">
            <w:pPr>
              <w:spacing w:line="300" w:lineRule="exact"/>
              <w:jc w:val="left"/>
              <w:outlineLvl w:val="1"/>
            </w:pPr>
          </w:p>
        </w:tc>
        <w:tc>
          <w:tcPr>
            <w:tcW w:w="2410" w:type="dxa"/>
            <w:gridSpan w:val="2"/>
            <w:tcBorders>
              <w:bottom w:val="single" w:color="000000" w:sz="6" w:space="0"/>
            </w:tcBorders>
            <w:shd w:val="clear" w:color="auto" w:fill="auto"/>
            <w:vAlign w:val="center"/>
          </w:tcPr>
          <w:p w14:paraId="7F32BCE2">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A5544CF">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642D54EE">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418D233">
            <w:pPr>
              <w:spacing w:line="300" w:lineRule="exact"/>
              <w:jc w:val="center"/>
              <w:rPr>
                <w:rFonts w:ascii="方正书宋_GBK" w:eastAsia="方正书宋_GBK"/>
              </w:rPr>
            </w:pPr>
            <w:r>
              <w:rPr>
                <w:rFonts w:ascii="方正书宋_GBK" w:eastAsia="方正书宋_GBK"/>
              </w:rPr>
              <w:t>100.00</w:t>
            </w:r>
          </w:p>
        </w:tc>
      </w:tr>
      <w:tr w14:paraId="3059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A94423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8B5147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、用于教师工会费用</w:t>
            </w:r>
          </w:p>
          <w:p w14:paraId="26988FB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、用于中心校教师工会费用</w:t>
            </w:r>
          </w:p>
        </w:tc>
      </w:tr>
    </w:tbl>
    <w:p w14:paraId="7EF3F74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66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F2B554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F955C6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89F8CF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7E476D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727A7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FBCC370">
            <w:pPr>
              <w:spacing w:line="300" w:lineRule="exact"/>
              <w:jc w:val="center"/>
              <w:rPr>
                <w:rFonts w:ascii="方正书宋_GBK" w:eastAsia="方正书宋_GBK"/>
                <w:b/>
              </w:rPr>
            </w:pPr>
            <w:r>
              <w:rPr>
                <w:rFonts w:hint="eastAsia" w:ascii="方正书宋_GBK" w:eastAsia="方正书宋_GBK"/>
                <w:b/>
              </w:rPr>
              <w:t>指标值确定依据</w:t>
            </w:r>
          </w:p>
        </w:tc>
      </w:tr>
      <w:tr w14:paraId="4565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DBE3C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B718C2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4094D20">
            <w:pPr>
              <w:spacing w:line="300" w:lineRule="exact"/>
              <w:jc w:val="left"/>
              <w:rPr>
                <w:rFonts w:ascii="方正书宋_GBK" w:eastAsia="方正书宋_GBK"/>
              </w:rPr>
            </w:pPr>
            <w:r>
              <w:rPr>
                <w:rFonts w:hint="eastAsia" w:ascii="方正书宋_GBK" w:eastAsia="方正书宋_GBK"/>
              </w:rPr>
              <w:t>学校数量</w:t>
            </w:r>
          </w:p>
        </w:tc>
        <w:tc>
          <w:tcPr>
            <w:tcW w:w="2891" w:type="dxa"/>
            <w:shd w:val="clear" w:color="auto" w:fill="auto"/>
            <w:vAlign w:val="center"/>
          </w:tcPr>
          <w:p w14:paraId="259D1089">
            <w:pPr>
              <w:spacing w:line="300" w:lineRule="exact"/>
              <w:jc w:val="left"/>
              <w:rPr>
                <w:rFonts w:ascii="方正书宋_GBK" w:eastAsia="方正书宋_GBK"/>
              </w:rPr>
            </w:pPr>
            <w:r>
              <w:rPr>
                <w:rFonts w:hint="eastAsia" w:ascii="方正书宋_GBK" w:eastAsia="方正书宋_GBK"/>
              </w:rPr>
              <w:t>学区工会费中学校的数量</w:t>
            </w:r>
          </w:p>
        </w:tc>
        <w:tc>
          <w:tcPr>
            <w:tcW w:w="1276" w:type="dxa"/>
            <w:shd w:val="clear" w:color="auto" w:fill="auto"/>
            <w:vAlign w:val="center"/>
          </w:tcPr>
          <w:p w14:paraId="350CA27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达到</w:t>
            </w:r>
            <w:r>
              <w:rPr>
                <w:rFonts w:ascii="方正书宋_GBK" w:eastAsia="方正书宋_GBK"/>
              </w:rPr>
              <w:t>20</w:t>
            </w:r>
            <w:r>
              <w:rPr>
                <w:rFonts w:hint="eastAsia" w:ascii="方正书宋_GBK" w:eastAsia="方正书宋_GBK"/>
              </w:rPr>
              <w:t>所为优</w:t>
            </w:r>
          </w:p>
        </w:tc>
        <w:tc>
          <w:tcPr>
            <w:tcW w:w="1701" w:type="dxa"/>
            <w:shd w:val="clear" w:color="auto" w:fill="auto"/>
            <w:vAlign w:val="center"/>
          </w:tcPr>
          <w:p w14:paraId="028AB1F8">
            <w:pPr>
              <w:spacing w:line="300" w:lineRule="exact"/>
              <w:jc w:val="left"/>
              <w:rPr>
                <w:rFonts w:ascii="方正书宋_GBK" w:eastAsia="方正书宋_GBK"/>
              </w:rPr>
            </w:pPr>
            <w:r>
              <w:rPr>
                <w:rFonts w:hint="eastAsia" w:ascii="方正书宋_GBK" w:eastAsia="方正书宋_GBK"/>
              </w:rPr>
              <w:t>档案</w:t>
            </w:r>
          </w:p>
        </w:tc>
      </w:tr>
      <w:tr w14:paraId="46DA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38CB55A">
            <w:pPr>
              <w:spacing w:line="300" w:lineRule="exact"/>
              <w:jc w:val="center"/>
              <w:rPr>
                <w:rFonts w:ascii="方正书宋_GBK" w:eastAsia="方正书宋_GBK"/>
              </w:rPr>
            </w:pPr>
          </w:p>
        </w:tc>
        <w:tc>
          <w:tcPr>
            <w:tcW w:w="1134" w:type="dxa"/>
            <w:shd w:val="clear" w:color="auto" w:fill="auto"/>
            <w:vAlign w:val="center"/>
          </w:tcPr>
          <w:p w14:paraId="75504394">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0DC6DBC">
            <w:pPr>
              <w:spacing w:line="300" w:lineRule="exact"/>
              <w:jc w:val="left"/>
              <w:rPr>
                <w:rFonts w:ascii="方正书宋_GBK" w:eastAsia="方正书宋_GBK"/>
              </w:rPr>
            </w:pPr>
            <w:r>
              <w:rPr>
                <w:rFonts w:hint="eastAsia" w:ascii="方正书宋_GBK" w:eastAsia="方正书宋_GBK"/>
              </w:rPr>
              <w:t>在编老师的数量</w:t>
            </w:r>
          </w:p>
        </w:tc>
        <w:tc>
          <w:tcPr>
            <w:tcW w:w="2891" w:type="dxa"/>
            <w:shd w:val="clear" w:color="auto" w:fill="auto"/>
            <w:vAlign w:val="center"/>
          </w:tcPr>
          <w:p w14:paraId="49FEEBA7">
            <w:pPr>
              <w:spacing w:line="300" w:lineRule="exact"/>
              <w:jc w:val="left"/>
              <w:rPr>
                <w:rFonts w:ascii="方正书宋_GBK" w:eastAsia="方正书宋_GBK"/>
              </w:rPr>
            </w:pPr>
            <w:r>
              <w:rPr>
                <w:rFonts w:hint="eastAsia" w:ascii="方正书宋_GBK" w:eastAsia="方正书宋_GBK"/>
              </w:rPr>
              <w:t>学区工会费中在编老师的数量</w:t>
            </w:r>
          </w:p>
        </w:tc>
        <w:tc>
          <w:tcPr>
            <w:tcW w:w="1276" w:type="dxa"/>
            <w:shd w:val="clear" w:color="auto" w:fill="auto"/>
            <w:vAlign w:val="center"/>
          </w:tcPr>
          <w:p w14:paraId="2F552D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达到</w:t>
            </w:r>
            <w:r>
              <w:rPr>
                <w:rFonts w:ascii="方正书宋_GBK" w:eastAsia="方正书宋_GBK"/>
              </w:rPr>
              <w:t>600</w:t>
            </w:r>
            <w:r>
              <w:rPr>
                <w:rFonts w:hint="eastAsia" w:ascii="方正书宋_GBK" w:eastAsia="方正书宋_GBK"/>
              </w:rPr>
              <w:t>人为优</w:t>
            </w:r>
          </w:p>
        </w:tc>
        <w:tc>
          <w:tcPr>
            <w:tcW w:w="1701" w:type="dxa"/>
            <w:shd w:val="clear" w:color="auto" w:fill="auto"/>
            <w:vAlign w:val="center"/>
          </w:tcPr>
          <w:p w14:paraId="447C0EB7">
            <w:pPr>
              <w:spacing w:line="300" w:lineRule="exact"/>
              <w:jc w:val="left"/>
              <w:rPr>
                <w:rFonts w:ascii="方正书宋_GBK" w:eastAsia="方正书宋_GBK"/>
              </w:rPr>
            </w:pPr>
            <w:r>
              <w:rPr>
                <w:rFonts w:hint="eastAsia" w:ascii="方正书宋_GBK" w:eastAsia="方正书宋_GBK"/>
              </w:rPr>
              <w:t>档案</w:t>
            </w:r>
          </w:p>
        </w:tc>
      </w:tr>
      <w:tr w14:paraId="3EF9E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79E6E64">
            <w:pPr>
              <w:spacing w:line="300" w:lineRule="exact"/>
              <w:jc w:val="center"/>
              <w:rPr>
                <w:rFonts w:ascii="方正书宋_GBK" w:eastAsia="方正书宋_GBK"/>
              </w:rPr>
            </w:pPr>
          </w:p>
        </w:tc>
        <w:tc>
          <w:tcPr>
            <w:tcW w:w="1134" w:type="dxa"/>
            <w:shd w:val="clear" w:color="auto" w:fill="auto"/>
            <w:vAlign w:val="center"/>
          </w:tcPr>
          <w:p w14:paraId="41749F0A">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B577A3E">
            <w:pPr>
              <w:spacing w:line="300" w:lineRule="exact"/>
              <w:jc w:val="left"/>
              <w:rPr>
                <w:rFonts w:ascii="方正书宋_GBK" w:eastAsia="方正书宋_GBK"/>
              </w:rPr>
            </w:pPr>
            <w:r>
              <w:rPr>
                <w:rFonts w:hint="eastAsia" w:ascii="方正书宋_GBK" w:eastAsia="方正书宋_GBK"/>
              </w:rPr>
              <w:t>项目资金及时率</w:t>
            </w:r>
          </w:p>
        </w:tc>
        <w:tc>
          <w:tcPr>
            <w:tcW w:w="2891" w:type="dxa"/>
            <w:shd w:val="clear" w:color="auto" w:fill="auto"/>
            <w:vAlign w:val="center"/>
          </w:tcPr>
          <w:p w14:paraId="79B35384">
            <w:pPr>
              <w:spacing w:line="300" w:lineRule="exact"/>
              <w:jc w:val="left"/>
              <w:rPr>
                <w:rFonts w:ascii="方正书宋_GBK" w:eastAsia="方正书宋_GBK"/>
              </w:rPr>
            </w:pPr>
            <w:r>
              <w:rPr>
                <w:rFonts w:hint="eastAsia" w:ascii="方正书宋_GBK" w:eastAsia="方正书宋_GBK"/>
              </w:rPr>
              <w:t>工会留存的及时率</w:t>
            </w:r>
          </w:p>
        </w:tc>
        <w:tc>
          <w:tcPr>
            <w:tcW w:w="1276" w:type="dxa"/>
            <w:shd w:val="clear" w:color="auto" w:fill="auto"/>
            <w:vAlign w:val="center"/>
          </w:tcPr>
          <w:p w14:paraId="5064CD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42E8868">
            <w:pPr>
              <w:spacing w:line="300" w:lineRule="exact"/>
              <w:jc w:val="left"/>
              <w:rPr>
                <w:rFonts w:ascii="方正书宋_GBK" w:eastAsia="方正书宋_GBK"/>
              </w:rPr>
            </w:pPr>
            <w:r>
              <w:rPr>
                <w:rFonts w:hint="eastAsia" w:ascii="方正书宋_GBK" w:eastAsia="方正书宋_GBK"/>
              </w:rPr>
              <w:t>档案</w:t>
            </w:r>
          </w:p>
        </w:tc>
      </w:tr>
    </w:tbl>
    <w:p w14:paraId="26B966F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5EC0098">
      <w:pPr>
        <w:spacing w:line="300" w:lineRule="exact"/>
        <w:ind w:firstLine="420" w:firstLineChars="200"/>
        <w:jc w:val="left"/>
      </w:pPr>
    </w:p>
    <w:p w14:paraId="3C2C9A23">
      <w:pPr>
        <w:ind w:firstLine="562" w:firstLineChars="200"/>
        <w:jc w:val="left"/>
        <w:outlineLvl w:val="1"/>
        <w:rPr>
          <w:rFonts w:hAnsi="宋体"/>
          <w:b/>
          <w:sz w:val="28"/>
        </w:rPr>
      </w:pPr>
      <w:r>
        <w:rPr>
          <w:rFonts w:hint="eastAsia" w:ascii="方正仿宋_GBK" w:eastAsia="方正仿宋_GBK"/>
          <w:b/>
          <w:sz w:val="28"/>
        </w:rPr>
        <w:t>18、粮价补贴（转移支付）绩效目标表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3001243"/>
      <w:r>
        <w:rPr>
          <w:rFonts w:hint="eastAsia" w:ascii="方正仿宋_GBK" w:eastAsia="方正仿宋_GBK"/>
          <w:b/>
          <w:sz w:val="28"/>
        </w:rPr>
        <w:instrText xml:space="preserve">18、粮价补贴（转移支付）绩效目标表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969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3595BA5">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480406BE">
            <w:pPr>
              <w:spacing w:line="300" w:lineRule="exact"/>
              <w:jc w:val="right"/>
              <w:rPr>
                <w:rFonts w:ascii="方正书宋_GBK" w:eastAsia="方正书宋_GBK"/>
              </w:rPr>
            </w:pPr>
            <w:r>
              <w:rPr>
                <w:rFonts w:hint="eastAsia" w:ascii="方正书宋_GBK" w:eastAsia="方正书宋_GBK"/>
              </w:rPr>
              <w:t>单位：万元</w:t>
            </w:r>
          </w:p>
        </w:tc>
      </w:tr>
      <w:tr w14:paraId="19F7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06ED67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2D7959D">
            <w:pPr>
              <w:spacing w:line="300" w:lineRule="exact"/>
              <w:jc w:val="left"/>
              <w:rPr>
                <w:rFonts w:ascii="方正书宋_GBK" w:eastAsia="方正书宋_GBK"/>
              </w:rPr>
            </w:pPr>
            <w:r>
              <w:rPr>
                <w:rFonts w:ascii="方正书宋_GBK" w:eastAsia="方正书宋_GBK"/>
              </w:rPr>
              <w:t>802-0102-JBN-MDAD</w:t>
            </w:r>
          </w:p>
        </w:tc>
        <w:tc>
          <w:tcPr>
            <w:tcW w:w="1587" w:type="dxa"/>
            <w:shd w:val="clear" w:color="auto" w:fill="auto"/>
            <w:vAlign w:val="center"/>
          </w:tcPr>
          <w:p w14:paraId="1028BB1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C01A2D8">
            <w:pPr>
              <w:spacing w:line="300" w:lineRule="exact"/>
              <w:jc w:val="left"/>
              <w:rPr>
                <w:rFonts w:ascii="方正书宋_GBK" w:eastAsia="方正书宋_GBK"/>
              </w:rPr>
            </w:pPr>
            <w:r>
              <w:rPr>
                <w:rFonts w:hint="eastAsia" w:ascii="方正书宋_GBK" w:eastAsia="方正书宋_GBK"/>
              </w:rPr>
              <w:t>粮价补贴（转移支付）</w:t>
            </w:r>
          </w:p>
        </w:tc>
      </w:tr>
      <w:tr w14:paraId="45F4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AC75B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EA5A7D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A023430">
            <w:pPr>
              <w:spacing w:line="300" w:lineRule="exact"/>
              <w:jc w:val="left"/>
              <w:rPr>
                <w:rFonts w:ascii="方正书宋_GBK" w:eastAsia="方正书宋_GBK"/>
              </w:rPr>
            </w:pPr>
            <w:r>
              <w:rPr>
                <w:rFonts w:ascii="方正书宋_GBK" w:eastAsia="方正书宋_GBK"/>
              </w:rPr>
              <w:t>555.44</w:t>
            </w:r>
          </w:p>
        </w:tc>
        <w:tc>
          <w:tcPr>
            <w:tcW w:w="1587" w:type="dxa"/>
            <w:shd w:val="clear" w:color="auto" w:fill="auto"/>
            <w:vAlign w:val="center"/>
          </w:tcPr>
          <w:p w14:paraId="1BF6411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44C06B9">
            <w:pPr>
              <w:spacing w:line="300" w:lineRule="exact"/>
              <w:jc w:val="left"/>
              <w:rPr>
                <w:rFonts w:ascii="方正书宋_GBK" w:eastAsia="方正书宋_GBK"/>
              </w:rPr>
            </w:pPr>
            <w:r>
              <w:rPr>
                <w:rFonts w:ascii="方正书宋_GBK" w:eastAsia="方正书宋_GBK"/>
              </w:rPr>
              <w:t>555.44</w:t>
            </w:r>
          </w:p>
        </w:tc>
        <w:tc>
          <w:tcPr>
            <w:tcW w:w="1276" w:type="dxa"/>
            <w:shd w:val="clear" w:color="auto" w:fill="auto"/>
            <w:vAlign w:val="center"/>
          </w:tcPr>
          <w:p w14:paraId="7281DB3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2CA9E46">
            <w:pPr>
              <w:spacing w:line="300" w:lineRule="exact"/>
              <w:jc w:val="left"/>
              <w:rPr>
                <w:rFonts w:ascii="方正书宋_GBK" w:eastAsia="方正书宋_GBK"/>
              </w:rPr>
            </w:pPr>
          </w:p>
        </w:tc>
      </w:tr>
      <w:tr w14:paraId="4064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8D83036">
            <w:pPr>
              <w:spacing w:line="300" w:lineRule="exact"/>
              <w:jc w:val="left"/>
              <w:outlineLvl w:val="1"/>
            </w:pPr>
          </w:p>
        </w:tc>
        <w:tc>
          <w:tcPr>
            <w:tcW w:w="8278" w:type="dxa"/>
            <w:gridSpan w:val="6"/>
            <w:shd w:val="clear" w:color="auto" w:fill="auto"/>
            <w:vAlign w:val="center"/>
          </w:tcPr>
          <w:p w14:paraId="17E9CB1D">
            <w:pPr>
              <w:spacing w:line="300" w:lineRule="exact"/>
              <w:jc w:val="left"/>
              <w:rPr>
                <w:rFonts w:ascii="方正书宋_GBK" w:eastAsia="方正书宋_GBK"/>
              </w:rPr>
            </w:pPr>
            <w:r>
              <w:rPr>
                <w:rFonts w:hint="eastAsia" w:ascii="方正书宋_GBK" w:eastAsia="方正书宋_GBK"/>
              </w:rPr>
              <w:t>用于被征地群众的粮食补贴，利息补贴等</w:t>
            </w:r>
          </w:p>
        </w:tc>
      </w:tr>
      <w:tr w14:paraId="1891F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A95B35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691672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48F04E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6E2898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B115E0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13E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C374D6F">
            <w:pPr>
              <w:spacing w:line="300" w:lineRule="exact"/>
              <w:jc w:val="left"/>
              <w:outlineLvl w:val="1"/>
            </w:pPr>
          </w:p>
        </w:tc>
        <w:tc>
          <w:tcPr>
            <w:tcW w:w="2410" w:type="dxa"/>
            <w:gridSpan w:val="2"/>
            <w:tcBorders>
              <w:bottom w:val="single" w:color="000000" w:sz="6" w:space="0"/>
            </w:tcBorders>
            <w:shd w:val="clear" w:color="auto" w:fill="auto"/>
            <w:vAlign w:val="center"/>
          </w:tcPr>
          <w:p w14:paraId="38116354">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89D1CA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A69A6F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AB63462">
            <w:pPr>
              <w:spacing w:line="300" w:lineRule="exact"/>
              <w:jc w:val="center"/>
              <w:rPr>
                <w:rFonts w:ascii="方正书宋_GBK" w:eastAsia="方正书宋_GBK"/>
              </w:rPr>
            </w:pPr>
            <w:r>
              <w:rPr>
                <w:rFonts w:ascii="方正书宋_GBK" w:eastAsia="方正书宋_GBK"/>
              </w:rPr>
              <w:t>100.00</w:t>
            </w:r>
          </w:p>
        </w:tc>
      </w:tr>
      <w:tr w14:paraId="355EC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B2D345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430768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、用于群众水电暖补贴</w:t>
            </w:r>
          </w:p>
          <w:p w14:paraId="3D53534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、用于群众地补等</w:t>
            </w:r>
          </w:p>
        </w:tc>
      </w:tr>
    </w:tbl>
    <w:p w14:paraId="41BE5D9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EE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31E41D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F384F1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6A2B08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049B2D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72F7F7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EE60DE8">
            <w:pPr>
              <w:spacing w:line="300" w:lineRule="exact"/>
              <w:jc w:val="center"/>
              <w:rPr>
                <w:rFonts w:ascii="方正书宋_GBK" w:eastAsia="方正书宋_GBK"/>
                <w:b/>
              </w:rPr>
            </w:pPr>
            <w:r>
              <w:rPr>
                <w:rFonts w:hint="eastAsia" w:ascii="方正书宋_GBK" w:eastAsia="方正书宋_GBK"/>
                <w:b/>
              </w:rPr>
              <w:t>指标值确定依据</w:t>
            </w:r>
          </w:p>
        </w:tc>
      </w:tr>
      <w:tr w14:paraId="44AA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27E16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C4460E9">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01CD278">
            <w:pPr>
              <w:spacing w:line="300" w:lineRule="exact"/>
              <w:jc w:val="left"/>
              <w:rPr>
                <w:rFonts w:ascii="方正书宋_GBK" w:eastAsia="方正书宋_GBK"/>
              </w:rPr>
            </w:pPr>
            <w:r>
              <w:rPr>
                <w:rFonts w:hint="eastAsia" w:ascii="方正书宋_GBK" w:eastAsia="方正书宋_GBK"/>
              </w:rPr>
              <w:t>补贴及时率</w:t>
            </w:r>
          </w:p>
        </w:tc>
        <w:tc>
          <w:tcPr>
            <w:tcW w:w="2891" w:type="dxa"/>
            <w:shd w:val="clear" w:color="auto" w:fill="auto"/>
            <w:vAlign w:val="center"/>
          </w:tcPr>
          <w:p w14:paraId="50F3AE2B">
            <w:pPr>
              <w:spacing w:line="300" w:lineRule="exact"/>
              <w:jc w:val="left"/>
              <w:rPr>
                <w:rFonts w:ascii="方正书宋_GBK" w:eastAsia="方正书宋_GBK"/>
              </w:rPr>
            </w:pPr>
            <w:r>
              <w:rPr>
                <w:rFonts w:hint="eastAsia" w:ascii="方正书宋_GBK" w:eastAsia="方正书宋_GBK"/>
              </w:rPr>
              <w:t>按时发放补贴及时率</w:t>
            </w:r>
          </w:p>
        </w:tc>
        <w:tc>
          <w:tcPr>
            <w:tcW w:w="1276" w:type="dxa"/>
            <w:shd w:val="clear" w:color="auto" w:fill="auto"/>
            <w:vAlign w:val="center"/>
          </w:tcPr>
          <w:p w14:paraId="7B3A179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CA6F9BF">
            <w:pPr>
              <w:spacing w:line="300" w:lineRule="exact"/>
              <w:jc w:val="left"/>
              <w:rPr>
                <w:rFonts w:ascii="方正书宋_GBK" w:eastAsia="方正书宋_GBK"/>
              </w:rPr>
            </w:pPr>
            <w:r>
              <w:rPr>
                <w:rFonts w:hint="eastAsia" w:ascii="方正书宋_GBK" w:eastAsia="方正书宋_GBK"/>
              </w:rPr>
              <w:t>档案</w:t>
            </w:r>
          </w:p>
        </w:tc>
      </w:tr>
      <w:tr w14:paraId="289E8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421E54">
            <w:pPr>
              <w:spacing w:line="300" w:lineRule="exact"/>
              <w:jc w:val="center"/>
              <w:rPr>
                <w:rFonts w:ascii="方正书宋_GBK" w:eastAsia="方正书宋_GBK"/>
              </w:rPr>
            </w:pPr>
          </w:p>
        </w:tc>
        <w:tc>
          <w:tcPr>
            <w:tcW w:w="1134" w:type="dxa"/>
            <w:shd w:val="clear" w:color="auto" w:fill="auto"/>
            <w:vAlign w:val="center"/>
          </w:tcPr>
          <w:p w14:paraId="41424EE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34B91C8">
            <w:pPr>
              <w:spacing w:line="300" w:lineRule="exact"/>
              <w:jc w:val="left"/>
              <w:rPr>
                <w:rFonts w:ascii="方正书宋_GBK" w:eastAsia="方正书宋_GBK"/>
              </w:rPr>
            </w:pPr>
            <w:r>
              <w:rPr>
                <w:rFonts w:hint="eastAsia" w:ascii="方正书宋_GBK" w:eastAsia="方正书宋_GBK"/>
              </w:rPr>
              <w:t>补贴的村数</w:t>
            </w:r>
          </w:p>
        </w:tc>
        <w:tc>
          <w:tcPr>
            <w:tcW w:w="2891" w:type="dxa"/>
            <w:shd w:val="clear" w:color="auto" w:fill="auto"/>
            <w:vAlign w:val="center"/>
          </w:tcPr>
          <w:p w14:paraId="23E5568B">
            <w:pPr>
              <w:spacing w:line="300" w:lineRule="exact"/>
              <w:jc w:val="left"/>
              <w:rPr>
                <w:rFonts w:ascii="方正书宋_GBK" w:eastAsia="方正书宋_GBK"/>
              </w:rPr>
            </w:pPr>
            <w:r>
              <w:rPr>
                <w:rFonts w:hint="eastAsia" w:ascii="方正书宋_GBK" w:eastAsia="方正书宋_GBK"/>
              </w:rPr>
              <w:t>发放补贴的村数</w:t>
            </w:r>
          </w:p>
        </w:tc>
        <w:tc>
          <w:tcPr>
            <w:tcW w:w="1276" w:type="dxa"/>
            <w:shd w:val="clear" w:color="auto" w:fill="auto"/>
            <w:vAlign w:val="center"/>
          </w:tcPr>
          <w:p w14:paraId="276F94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达到</w:t>
            </w:r>
            <w:r>
              <w:rPr>
                <w:rFonts w:ascii="方正书宋_GBK" w:eastAsia="方正书宋_GBK"/>
              </w:rPr>
              <w:t>9</w:t>
            </w:r>
            <w:r>
              <w:rPr>
                <w:rFonts w:hint="eastAsia" w:ascii="方正书宋_GBK" w:eastAsia="方正书宋_GBK"/>
              </w:rPr>
              <w:t>村为优</w:t>
            </w:r>
          </w:p>
        </w:tc>
        <w:tc>
          <w:tcPr>
            <w:tcW w:w="1701" w:type="dxa"/>
            <w:shd w:val="clear" w:color="auto" w:fill="auto"/>
            <w:vAlign w:val="center"/>
          </w:tcPr>
          <w:p w14:paraId="03081828">
            <w:pPr>
              <w:spacing w:line="300" w:lineRule="exact"/>
              <w:jc w:val="left"/>
              <w:rPr>
                <w:rFonts w:ascii="方正书宋_GBK" w:eastAsia="方正书宋_GBK"/>
              </w:rPr>
            </w:pPr>
            <w:r>
              <w:rPr>
                <w:rFonts w:hint="eastAsia" w:ascii="方正书宋_GBK" w:eastAsia="方正书宋_GBK"/>
              </w:rPr>
              <w:t>档案</w:t>
            </w:r>
          </w:p>
        </w:tc>
      </w:tr>
      <w:tr w14:paraId="6BD1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362902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BA5754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E422949">
            <w:pPr>
              <w:spacing w:line="300" w:lineRule="exact"/>
              <w:jc w:val="left"/>
              <w:rPr>
                <w:rFonts w:ascii="方正书宋_GBK" w:eastAsia="方正书宋_GBK"/>
              </w:rPr>
            </w:pPr>
            <w:r>
              <w:rPr>
                <w:rFonts w:hint="eastAsia" w:ascii="方正书宋_GBK" w:eastAsia="方正书宋_GBK"/>
              </w:rPr>
              <w:t>村民满意度</w:t>
            </w:r>
          </w:p>
        </w:tc>
        <w:tc>
          <w:tcPr>
            <w:tcW w:w="2891" w:type="dxa"/>
            <w:shd w:val="clear" w:color="auto" w:fill="auto"/>
            <w:vAlign w:val="center"/>
          </w:tcPr>
          <w:p w14:paraId="31435FA1">
            <w:pPr>
              <w:spacing w:line="300" w:lineRule="exact"/>
              <w:jc w:val="left"/>
              <w:rPr>
                <w:rFonts w:ascii="方正书宋_GBK" w:eastAsia="方正书宋_GBK"/>
              </w:rPr>
            </w:pPr>
            <w:r>
              <w:rPr>
                <w:rFonts w:hint="eastAsia" w:ascii="方正书宋_GBK" w:eastAsia="方正书宋_GBK"/>
              </w:rPr>
              <w:t>满意村民占全部村民的百分比</w:t>
            </w:r>
          </w:p>
        </w:tc>
        <w:tc>
          <w:tcPr>
            <w:tcW w:w="1276" w:type="dxa"/>
            <w:shd w:val="clear" w:color="auto" w:fill="auto"/>
            <w:vAlign w:val="center"/>
          </w:tcPr>
          <w:p w14:paraId="3AC53EC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2F12D0D0">
            <w:pPr>
              <w:spacing w:line="300" w:lineRule="exact"/>
              <w:jc w:val="left"/>
              <w:rPr>
                <w:rFonts w:ascii="方正书宋_GBK" w:eastAsia="方正书宋_GBK"/>
              </w:rPr>
            </w:pPr>
            <w:r>
              <w:rPr>
                <w:rFonts w:hint="eastAsia" w:ascii="方正书宋_GBK" w:eastAsia="方正书宋_GBK"/>
              </w:rPr>
              <w:t>抽样调查</w:t>
            </w:r>
          </w:p>
        </w:tc>
      </w:tr>
    </w:tbl>
    <w:p w14:paraId="4AE4C02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0E335AC">
      <w:pPr>
        <w:spacing w:line="300" w:lineRule="exact"/>
        <w:ind w:firstLine="420" w:firstLineChars="200"/>
        <w:jc w:val="left"/>
      </w:pPr>
    </w:p>
    <w:p w14:paraId="78C2E117">
      <w:pPr>
        <w:ind w:firstLine="562" w:firstLineChars="200"/>
        <w:jc w:val="left"/>
        <w:outlineLvl w:val="1"/>
        <w:rPr>
          <w:rFonts w:hAnsi="宋体"/>
          <w:b/>
          <w:sz w:val="28"/>
        </w:rPr>
      </w:pPr>
      <w:r>
        <w:rPr>
          <w:rFonts w:hint="eastAsia" w:ascii="方正仿宋_GBK" w:eastAsia="方正仿宋_GBK"/>
          <w:b/>
          <w:sz w:val="28"/>
        </w:rPr>
        <w:t>19、农村文化建设绩效目标表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3001244"/>
      <w:r>
        <w:rPr>
          <w:rFonts w:hint="eastAsia" w:ascii="方正仿宋_GBK" w:eastAsia="方正仿宋_GBK"/>
          <w:b/>
          <w:sz w:val="28"/>
        </w:rPr>
        <w:instrText xml:space="preserve">19、农村文化建设绩效目标表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278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7124A14">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6947A8E5">
            <w:pPr>
              <w:spacing w:line="300" w:lineRule="exact"/>
              <w:jc w:val="right"/>
              <w:rPr>
                <w:rFonts w:ascii="方正书宋_GBK" w:eastAsia="方正书宋_GBK"/>
              </w:rPr>
            </w:pPr>
            <w:r>
              <w:rPr>
                <w:rFonts w:hint="eastAsia" w:ascii="方正书宋_GBK" w:eastAsia="方正书宋_GBK"/>
              </w:rPr>
              <w:t>单位：万元</w:t>
            </w:r>
          </w:p>
        </w:tc>
      </w:tr>
      <w:tr w14:paraId="4CE8F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9371F2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91E76B1">
            <w:pPr>
              <w:spacing w:line="300" w:lineRule="exact"/>
              <w:jc w:val="left"/>
              <w:rPr>
                <w:rFonts w:ascii="方正书宋_GBK" w:eastAsia="方正书宋_GBK"/>
              </w:rPr>
            </w:pPr>
            <w:r>
              <w:rPr>
                <w:rFonts w:ascii="方正书宋_GBK" w:eastAsia="方正书宋_GBK"/>
              </w:rPr>
              <w:t>802-1501-YQN-07BG</w:t>
            </w:r>
          </w:p>
        </w:tc>
        <w:tc>
          <w:tcPr>
            <w:tcW w:w="1587" w:type="dxa"/>
            <w:shd w:val="clear" w:color="auto" w:fill="auto"/>
            <w:vAlign w:val="center"/>
          </w:tcPr>
          <w:p w14:paraId="7649A6C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C54CA48">
            <w:pPr>
              <w:spacing w:line="300" w:lineRule="exact"/>
              <w:jc w:val="left"/>
              <w:rPr>
                <w:rFonts w:ascii="方正书宋_GBK" w:eastAsia="方正书宋_GBK"/>
              </w:rPr>
            </w:pPr>
            <w:r>
              <w:rPr>
                <w:rFonts w:hint="eastAsia" w:ascii="方正书宋_GBK" w:eastAsia="方正书宋_GBK"/>
              </w:rPr>
              <w:t>农村文化建设</w:t>
            </w:r>
          </w:p>
        </w:tc>
      </w:tr>
      <w:tr w14:paraId="70F3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E98C44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444493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3F3B029">
            <w:pPr>
              <w:spacing w:line="300" w:lineRule="exact"/>
              <w:jc w:val="left"/>
              <w:rPr>
                <w:rFonts w:ascii="方正书宋_GBK" w:eastAsia="方正书宋_GBK"/>
              </w:rPr>
            </w:pPr>
            <w:r>
              <w:rPr>
                <w:rFonts w:ascii="方正书宋_GBK" w:eastAsia="方正书宋_GBK"/>
              </w:rPr>
              <w:t>226.00</w:t>
            </w:r>
          </w:p>
        </w:tc>
        <w:tc>
          <w:tcPr>
            <w:tcW w:w="1587" w:type="dxa"/>
            <w:shd w:val="clear" w:color="auto" w:fill="auto"/>
            <w:vAlign w:val="center"/>
          </w:tcPr>
          <w:p w14:paraId="7990A49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ACA089E">
            <w:pPr>
              <w:spacing w:line="300" w:lineRule="exact"/>
              <w:jc w:val="left"/>
              <w:rPr>
                <w:rFonts w:ascii="方正书宋_GBK" w:eastAsia="方正书宋_GBK"/>
              </w:rPr>
            </w:pPr>
            <w:r>
              <w:rPr>
                <w:rFonts w:ascii="方正书宋_GBK" w:eastAsia="方正书宋_GBK"/>
              </w:rPr>
              <w:t>226.00</w:t>
            </w:r>
          </w:p>
        </w:tc>
        <w:tc>
          <w:tcPr>
            <w:tcW w:w="1276" w:type="dxa"/>
            <w:shd w:val="clear" w:color="auto" w:fill="auto"/>
            <w:vAlign w:val="center"/>
          </w:tcPr>
          <w:p w14:paraId="0DC0B9A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80386DF">
            <w:pPr>
              <w:spacing w:line="300" w:lineRule="exact"/>
              <w:jc w:val="left"/>
              <w:rPr>
                <w:rFonts w:ascii="方正书宋_GBK" w:eastAsia="方正书宋_GBK"/>
              </w:rPr>
            </w:pPr>
          </w:p>
        </w:tc>
      </w:tr>
      <w:tr w14:paraId="30C7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753C601">
            <w:pPr>
              <w:spacing w:line="300" w:lineRule="exact"/>
              <w:jc w:val="left"/>
              <w:outlineLvl w:val="1"/>
            </w:pPr>
          </w:p>
        </w:tc>
        <w:tc>
          <w:tcPr>
            <w:tcW w:w="8278" w:type="dxa"/>
            <w:gridSpan w:val="6"/>
            <w:shd w:val="clear" w:color="auto" w:fill="auto"/>
            <w:vAlign w:val="center"/>
          </w:tcPr>
          <w:p w14:paraId="1508A6E1">
            <w:pPr>
              <w:spacing w:line="300" w:lineRule="exact"/>
              <w:jc w:val="left"/>
              <w:rPr>
                <w:rFonts w:ascii="方正书宋_GBK" w:eastAsia="方正书宋_GBK"/>
              </w:rPr>
            </w:pPr>
            <w:r>
              <w:rPr>
                <w:rFonts w:hint="eastAsia" w:ascii="方正书宋_GBK" w:eastAsia="方正书宋_GBK"/>
              </w:rPr>
              <w:t>用于各村文化广场、文化活动室、文化墙、文体器材等有关文化项目方面的资金补贴</w:t>
            </w:r>
          </w:p>
        </w:tc>
      </w:tr>
      <w:tr w14:paraId="39A7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825F9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8B27CD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BF2BAB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B571CF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BFF55F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3B4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D5AA391">
            <w:pPr>
              <w:spacing w:line="300" w:lineRule="exact"/>
              <w:jc w:val="left"/>
              <w:outlineLvl w:val="1"/>
            </w:pPr>
          </w:p>
        </w:tc>
        <w:tc>
          <w:tcPr>
            <w:tcW w:w="2410" w:type="dxa"/>
            <w:gridSpan w:val="2"/>
            <w:tcBorders>
              <w:bottom w:val="single" w:color="000000" w:sz="6" w:space="0"/>
            </w:tcBorders>
            <w:shd w:val="clear" w:color="auto" w:fill="auto"/>
            <w:vAlign w:val="center"/>
          </w:tcPr>
          <w:p w14:paraId="77A7A4F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5E3E6B6">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14:paraId="12C1B9BA">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14:paraId="13A67504">
            <w:pPr>
              <w:spacing w:line="300" w:lineRule="exact"/>
              <w:jc w:val="center"/>
              <w:rPr>
                <w:rFonts w:ascii="方正书宋_GBK" w:eastAsia="方正书宋_GBK"/>
              </w:rPr>
            </w:pPr>
            <w:r>
              <w:rPr>
                <w:rFonts w:ascii="方正书宋_GBK" w:eastAsia="方正书宋_GBK"/>
              </w:rPr>
              <w:t>100.00</w:t>
            </w:r>
          </w:p>
        </w:tc>
      </w:tr>
      <w:tr w14:paraId="61D3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EF35F7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31B5F5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、补贴各村文化活动场地及活动设施的资金补助</w:t>
            </w:r>
          </w:p>
          <w:p w14:paraId="596BB36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、三级指标</w:t>
            </w:r>
          </w:p>
        </w:tc>
      </w:tr>
    </w:tbl>
    <w:p w14:paraId="240F9A3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178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728E57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C03C18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60CFA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60784B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E69B15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ED7CDAD">
            <w:pPr>
              <w:spacing w:line="300" w:lineRule="exact"/>
              <w:jc w:val="center"/>
              <w:rPr>
                <w:rFonts w:ascii="方正书宋_GBK" w:eastAsia="方正书宋_GBK"/>
                <w:b/>
              </w:rPr>
            </w:pPr>
            <w:r>
              <w:rPr>
                <w:rFonts w:hint="eastAsia" w:ascii="方正书宋_GBK" w:eastAsia="方正书宋_GBK"/>
                <w:b/>
              </w:rPr>
              <w:t>指标值确定依据</w:t>
            </w:r>
          </w:p>
        </w:tc>
      </w:tr>
      <w:tr w14:paraId="076F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7467B0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40B42F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2A03782">
            <w:pPr>
              <w:spacing w:line="300" w:lineRule="exact"/>
              <w:jc w:val="left"/>
              <w:rPr>
                <w:rFonts w:ascii="方正书宋_GBK" w:eastAsia="方正书宋_GBK"/>
              </w:rPr>
            </w:pPr>
            <w:r>
              <w:rPr>
                <w:rFonts w:hint="eastAsia" w:ascii="方正书宋_GBK" w:eastAsia="方正书宋_GBK"/>
              </w:rPr>
              <w:t>提高村民文化生活水平</w:t>
            </w:r>
          </w:p>
        </w:tc>
        <w:tc>
          <w:tcPr>
            <w:tcW w:w="2891" w:type="dxa"/>
            <w:shd w:val="clear" w:color="auto" w:fill="auto"/>
            <w:vAlign w:val="center"/>
          </w:tcPr>
          <w:p w14:paraId="7C21434E">
            <w:pPr>
              <w:spacing w:line="300" w:lineRule="exact"/>
              <w:jc w:val="left"/>
              <w:rPr>
                <w:rFonts w:ascii="方正书宋_GBK" w:eastAsia="方正书宋_GBK"/>
              </w:rPr>
            </w:pPr>
            <w:r>
              <w:rPr>
                <w:rFonts w:hint="eastAsia" w:ascii="方正书宋_GBK" w:eastAsia="方正书宋_GBK"/>
              </w:rPr>
              <w:t>活跃各村文化氛围、提高村民幸福指数</w:t>
            </w:r>
          </w:p>
        </w:tc>
        <w:tc>
          <w:tcPr>
            <w:tcW w:w="1276" w:type="dxa"/>
            <w:shd w:val="clear" w:color="auto" w:fill="auto"/>
            <w:vAlign w:val="center"/>
          </w:tcPr>
          <w:p w14:paraId="5311077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37167C9">
            <w:pPr>
              <w:spacing w:line="300" w:lineRule="exact"/>
              <w:jc w:val="left"/>
              <w:rPr>
                <w:rFonts w:ascii="方正书宋_GBK" w:eastAsia="方正书宋_GBK"/>
              </w:rPr>
            </w:pPr>
            <w:r>
              <w:rPr>
                <w:rFonts w:hint="eastAsia" w:ascii="方正书宋_GBK" w:eastAsia="方正书宋_GBK"/>
              </w:rPr>
              <w:t>抽样调查</w:t>
            </w:r>
          </w:p>
        </w:tc>
      </w:tr>
      <w:tr w14:paraId="4AEE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AD9306">
            <w:pPr>
              <w:spacing w:line="300" w:lineRule="exact"/>
              <w:jc w:val="center"/>
              <w:rPr>
                <w:rFonts w:ascii="方正书宋_GBK" w:eastAsia="方正书宋_GBK"/>
              </w:rPr>
            </w:pPr>
          </w:p>
        </w:tc>
        <w:tc>
          <w:tcPr>
            <w:tcW w:w="1134" w:type="dxa"/>
            <w:shd w:val="clear" w:color="auto" w:fill="auto"/>
            <w:vAlign w:val="center"/>
          </w:tcPr>
          <w:p w14:paraId="5EBDA4A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6E3BB1B">
            <w:pPr>
              <w:spacing w:line="300" w:lineRule="exact"/>
              <w:jc w:val="left"/>
              <w:rPr>
                <w:rFonts w:ascii="方正书宋_GBK" w:eastAsia="方正书宋_GBK"/>
              </w:rPr>
            </w:pPr>
            <w:r>
              <w:rPr>
                <w:rFonts w:hint="eastAsia" w:ascii="方正书宋_GBK" w:eastAsia="方正书宋_GBK"/>
              </w:rPr>
              <w:t>补助村委会数量</w:t>
            </w:r>
          </w:p>
        </w:tc>
        <w:tc>
          <w:tcPr>
            <w:tcW w:w="2891" w:type="dxa"/>
            <w:shd w:val="clear" w:color="auto" w:fill="auto"/>
            <w:vAlign w:val="center"/>
          </w:tcPr>
          <w:p w14:paraId="61777033">
            <w:pPr>
              <w:spacing w:line="300" w:lineRule="exact"/>
              <w:jc w:val="left"/>
              <w:rPr>
                <w:rFonts w:ascii="方正书宋_GBK" w:eastAsia="方正书宋_GBK"/>
              </w:rPr>
            </w:pPr>
            <w:r>
              <w:rPr>
                <w:rFonts w:hint="eastAsia" w:ascii="方正书宋_GBK" w:eastAsia="方正书宋_GBK"/>
              </w:rPr>
              <w:t>补助建文化活动场地及活动设施的村</w:t>
            </w:r>
          </w:p>
        </w:tc>
        <w:tc>
          <w:tcPr>
            <w:tcW w:w="1276" w:type="dxa"/>
            <w:shd w:val="clear" w:color="auto" w:fill="auto"/>
            <w:vAlign w:val="center"/>
          </w:tcPr>
          <w:p w14:paraId="393FF5A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14:paraId="24D986D9">
            <w:pPr>
              <w:spacing w:line="300" w:lineRule="exact"/>
              <w:jc w:val="left"/>
              <w:rPr>
                <w:rFonts w:ascii="方正书宋_GBK" w:eastAsia="方正书宋_GBK"/>
              </w:rPr>
            </w:pPr>
            <w:r>
              <w:rPr>
                <w:rFonts w:hint="eastAsia" w:ascii="方正书宋_GBK" w:eastAsia="方正书宋_GBK"/>
              </w:rPr>
              <w:t>各村申请</w:t>
            </w:r>
          </w:p>
        </w:tc>
      </w:tr>
    </w:tbl>
    <w:p w14:paraId="3DD44E4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35DFD8">
      <w:pPr>
        <w:spacing w:line="300" w:lineRule="exact"/>
        <w:ind w:firstLine="420" w:firstLineChars="200"/>
        <w:jc w:val="left"/>
      </w:pPr>
    </w:p>
    <w:p w14:paraId="0BBE0272">
      <w:pPr>
        <w:ind w:firstLine="562" w:firstLineChars="200"/>
        <w:jc w:val="left"/>
        <w:outlineLvl w:val="1"/>
        <w:rPr>
          <w:rFonts w:hAnsi="宋体"/>
          <w:b/>
          <w:sz w:val="28"/>
        </w:rPr>
      </w:pPr>
      <w:r>
        <w:rPr>
          <w:rFonts w:hint="eastAsia" w:ascii="方正仿宋_GBK" w:eastAsia="方正仿宋_GBK"/>
          <w:b/>
          <w:sz w:val="28"/>
        </w:rPr>
        <w:t>20、社区办公用房租金绩效目标表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3001245"/>
      <w:r>
        <w:rPr>
          <w:rFonts w:hint="eastAsia" w:ascii="方正仿宋_GBK" w:eastAsia="方正仿宋_GBK"/>
          <w:b/>
          <w:sz w:val="28"/>
        </w:rPr>
        <w:instrText xml:space="preserve">20、社区办公用房租金绩效目标表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20F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5252355">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5A66340A">
            <w:pPr>
              <w:spacing w:line="300" w:lineRule="exact"/>
              <w:jc w:val="right"/>
              <w:rPr>
                <w:rFonts w:ascii="方正书宋_GBK" w:eastAsia="方正书宋_GBK"/>
              </w:rPr>
            </w:pPr>
            <w:r>
              <w:rPr>
                <w:rFonts w:hint="eastAsia" w:ascii="方正书宋_GBK" w:eastAsia="方正书宋_GBK"/>
              </w:rPr>
              <w:t>单位：万元</w:t>
            </w:r>
          </w:p>
        </w:tc>
      </w:tr>
      <w:tr w14:paraId="41D5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D27D07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07E77C1">
            <w:pPr>
              <w:spacing w:line="300" w:lineRule="exact"/>
              <w:jc w:val="left"/>
              <w:rPr>
                <w:rFonts w:ascii="方正书宋_GBK" w:eastAsia="方正书宋_GBK"/>
              </w:rPr>
            </w:pPr>
            <w:r>
              <w:rPr>
                <w:rFonts w:ascii="方正书宋_GBK" w:eastAsia="方正书宋_GBK"/>
              </w:rPr>
              <w:t>802-0102-JBN-6T2N</w:t>
            </w:r>
          </w:p>
        </w:tc>
        <w:tc>
          <w:tcPr>
            <w:tcW w:w="1587" w:type="dxa"/>
            <w:shd w:val="clear" w:color="auto" w:fill="auto"/>
            <w:vAlign w:val="center"/>
          </w:tcPr>
          <w:p w14:paraId="64EA73A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B959C4B">
            <w:pPr>
              <w:spacing w:line="300" w:lineRule="exact"/>
              <w:jc w:val="left"/>
              <w:rPr>
                <w:rFonts w:ascii="方正书宋_GBK" w:eastAsia="方正书宋_GBK"/>
              </w:rPr>
            </w:pPr>
            <w:r>
              <w:rPr>
                <w:rFonts w:hint="eastAsia" w:ascii="方正书宋_GBK" w:eastAsia="方正书宋_GBK"/>
              </w:rPr>
              <w:t>社区办公用房租金</w:t>
            </w:r>
          </w:p>
        </w:tc>
      </w:tr>
      <w:tr w14:paraId="5419B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2438B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3949D4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BA5F8BE">
            <w:pPr>
              <w:spacing w:line="300" w:lineRule="exact"/>
              <w:jc w:val="left"/>
              <w:rPr>
                <w:rFonts w:ascii="方正书宋_GBK" w:eastAsia="方正书宋_GBK"/>
              </w:rPr>
            </w:pPr>
            <w:r>
              <w:rPr>
                <w:rFonts w:ascii="方正书宋_GBK" w:eastAsia="方正书宋_GBK"/>
              </w:rPr>
              <w:t>84.62</w:t>
            </w:r>
          </w:p>
        </w:tc>
        <w:tc>
          <w:tcPr>
            <w:tcW w:w="1587" w:type="dxa"/>
            <w:shd w:val="clear" w:color="auto" w:fill="auto"/>
            <w:vAlign w:val="center"/>
          </w:tcPr>
          <w:p w14:paraId="658850E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77F56D2">
            <w:pPr>
              <w:spacing w:line="300" w:lineRule="exact"/>
              <w:jc w:val="left"/>
              <w:rPr>
                <w:rFonts w:ascii="方正书宋_GBK" w:eastAsia="方正书宋_GBK"/>
              </w:rPr>
            </w:pPr>
            <w:r>
              <w:rPr>
                <w:rFonts w:ascii="方正书宋_GBK" w:eastAsia="方正书宋_GBK"/>
              </w:rPr>
              <w:t>84.62</w:t>
            </w:r>
          </w:p>
        </w:tc>
        <w:tc>
          <w:tcPr>
            <w:tcW w:w="1276" w:type="dxa"/>
            <w:shd w:val="clear" w:color="auto" w:fill="auto"/>
            <w:vAlign w:val="center"/>
          </w:tcPr>
          <w:p w14:paraId="6194C0A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1124D65">
            <w:pPr>
              <w:spacing w:line="300" w:lineRule="exact"/>
              <w:jc w:val="left"/>
              <w:rPr>
                <w:rFonts w:ascii="方正书宋_GBK" w:eastAsia="方正书宋_GBK"/>
              </w:rPr>
            </w:pPr>
          </w:p>
        </w:tc>
      </w:tr>
      <w:tr w14:paraId="5B2C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2E92ADF">
            <w:pPr>
              <w:spacing w:line="300" w:lineRule="exact"/>
              <w:jc w:val="left"/>
              <w:outlineLvl w:val="1"/>
            </w:pPr>
          </w:p>
        </w:tc>
        <w:tc>
          <w:tcPr>
            <w:tcW w:w="8278" w:type="dxa"/>
            <w:gridSpan w:val="6"/>
            <w:shd w:val="clear" w:color="auto" w:fill="auto"/>
            <w:vAlign w:val="center"/>
          </w:tcPr>
          <w:p w14:paraId="52D3A89A">
            <w:pPr>
              <w:spacing w:line="300" w:lineRule="exact"/>
              <w:jc w:val="left"/>
              <w:rPr>
                <w:rFonts w:ascii="方正书宋_GBK" w:eastAsia="方正书宋_GBK"/>
              </w:rPr>
            </w:pPr>
            <w:r>
              <w:rPr>
                <w:rFonts w:hint="eastAsia" w:ascii="方正书宋_GBK" w:eastAsia="方正书宋_GBK"/>
              </w:rPr>
              <w:t>支付社区办公用房租金</w:t>
            </w:r>
          </w:p>
        </w:tc>
      </w:tr>
      <w:tr w14:paraId="0EE5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3B7E0B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C79A5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F01193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755308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3CD822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B98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A99841A">
            <w:pPr>
              <w:spacing w:line="300" w:lineRule="exact"/>
              <w:jc w:val="left"/>
              <w:outlineLvl w:val="1"/>
            </w:pPr>
          </w:p>
        </w:tc>
        <w:tc>
          <w:tcPr>
            <w:tcW w:w="2410" w:type="dxa"/>
            <w:gridSpan w:val="2"/>
            <w:tcBorders>
              <w:bottom w:val="single" w:color="000000" w:sz="6" w:space="0"/>
            </w:tcBorders>
            <w:shd w:val="clear" w:color="auto" w:fill="auto"/>
            <w:vAlign w:val="center"/>
          </w:tcPr>
          <w:p w14:paraId="01DC5B1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D85386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6DFF2F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8F8D80F">
            <w:pPr>
              <w:spacing w:line="300" w:lineRule="exact"/>
              <w:jc w:val="center"/>
              <w:rPr>
                <w:rFonts w:ascii="方正书宋_GBK" w:eastAsia="方正书宋_GBK"/>
              </w:rPr>
            </w:pPr>
            <w:r>
              <w:rPr>
                <w:rFonts w:ascii="方正书宋_GBK" w:eastAsia="方正书宋_GBK"/>
              </w:rPr>
              <w:t>100.00</w:t>
            </w:r>
          </w:p>
        </w:tc>
      </w:tr>
      <w:tr w14:paraId="3C76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B25D95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3ED6E5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、解决社区办公用房问题</w:t>
            </w:r>
          </w:p>
          <w:p w14:paraId="4CE4BDC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、及时支付社区办公用房租金</w:t>
            </w:r>
          </w:p>
        </w:tc>
      </w:tr>
    </w:tbl>
    <w:p w14:paraId="68A31CF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84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6C8E72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2B50C7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CF5ED4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1B1F24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8D2BD2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ADA09F2">
            <w:pPr>
              <w:spacing w:line="300" w:lineRule="exact"/>
              <w:jc w:val="center"/>
              <w:rPr>
                <w:rFonts w:ascii="方正书宋_GBK" w:eastAsia="方正书宋_GBK"/>
                <w:b/>
              </w:rPr>
            </w:pPr>
            <w:r>
              <w:rPr>
                <w:rFonts w:hint="eastAsia" w:ascii="方正书宋_GBK" w:eastAsia="方正书宋_GBK"/>
                <w:b/>
              </w:rPr>
              <w:t>指标值确定依据</w:t>
            </w:r>
          </w:p>
        </w:tc>
      </w:tr>
      <w:tr w14:paraId="580E1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C0B42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C36EA8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89F417A">
            <w:pPr>
              <w:spacing w:line="300" w:lineRule="exact"/>
              <w:jc w:val="left"/>
              <w:rPr>
                <w:rFonts w:ascii="方正书宋_GBK" w:eastAsia="方正书宋_GBK"/>
              </w:rPr>
            </w:pPr>
            <w:r>
              <w:rPr>
                <w:rFonts w:hint="eastAsia" w:ascii="方正书宋_GBK" w:eastAsia="方正书宋_GBK"/>
              </w:rPr>
              <w:t>及时交纳租金</w:t>
            </w:r>
          </w:p>
        </w:tc>
        <w:tc>
          <w:tcPr>
            <w:tcW w:w="2891" w:type="dxa"/>
            <w:shd w:val="clear" w:color="auto" w:fill="auto"/>
            <w:vAlign w:val="center"/>
          </w:tcPr>
          <w:p w14:paraId="6665CE74">
            <w:pPr>
              <w:spacing w:line="300" w:lineRule="exact"/>
              <w:jc w:val="left"/>
              <w:rPr>
                <w:rFonts w:ascii="方正书宋_GBK" w:eastAsia="方正书宋_GBK"/>
              </w:rPr>
            </w:pPr>
            <w:r>
              <w:rPr>
                <w:rFonts w:hint="eastAsia" w:ascii="方正书宋_GBK" w:eastAsia="方正书宋_GBK"/>
              </w:rPr>
              <w:t>按合同要求及时交给社区办公用房租金</w:t>
            </w:r>
          </w:p>
        </w:tc>
        <w:tc>
          <w:tcPr>
            <w:tcW w:w="1276" w:type="dxa"/>
            <w:shd w:val="clear" w:color="auto" w:fill="auto"/>
            <w:vAlign w:val="center"/>
          </w:tcPr>
          <w:p w14:paraId="1A19FD3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7D36B25">
            <w:pPr>
              <w:spacing w:line="300" w:lineRule="exact"/>
              <w:jc w:val="left"/>
              <w:rPr>
                <w:rFonts w:ascii="方正书宋_GBK" w:eastAsia="方正书宋_GBK"/>
              </w:rPr>
            </w:pPr>
            <w:r>
              <w:rPr>
                <w:rFonts w:hint="eastAsia" w:ascii="方正书宋_GBK" w:eastAsia="方正书宋_GBK"/>
              </w:rPr>
              <w:t>档案</w:t>
            </w:r>
          </w:p>
        </w:tc>
      </w:tr>
      <w:tr w14:paraId="267F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480A94">
            <w:pPr>
              <w:spacing w:line="300" w:lineRule="exact"/>
              <w:jc w:val="center"/>
              <w:rPr>
                <w:rFonts w:ascii="方正书宋_GBK" w:eastAsia="方正书宋_GBK"/>
              </w:rPr>
            </w:pPr>
          </w:p>
        </w:tc>
        <w:tc>
          <w:tcPr>
            <w:tcW w:w="1134" w:type="dxa"/>
            <w:shd w:val="clear" w:color="auto" w:fill="auto"/>
            <w:vAlign w:val="center"/>
          </w:tcPr>
          <w:p w14:paraId="6A296B8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F7B1CB">
            <w:pPr>
              <w:spacing w:line="300" w:lineRule="exact"/>
              <w:jc w:val="left"/>
              <w:rPr>
                <w:rFonts w:ascii="方正书宋_GBK" w:eastAsia="方正书宋_GBK"/>
              </w:rPr>
            </w:pPr>
            <w:r>
              <w:rPr>
                <w:rFonts w:hint="eastAsia" w:ascii="方正书宋_GBK" w:eastAsia="方正书宋_GBK"/>
              </w:rPr>
              <w:t>租房套数</w:t>
            </w:r>
            <w:r>
              <w:rPr>
                <w:rFonts w:ascii="方正书宋_GBK" w:eastAsia="方正书宋_GBK"/>
              </w:rPr>
              <w:t xml:space="preserve"> </w:t>
            </w:r>
          </w:p>
        </w:tc>
        <w:tc>
          <w:tcPr>
            <w:tcW w:w="2891" w:type="dxa"/>
            <w:shd w:val="clear" w:color="auto" w:fill="auto"/>
            <w:vAlign w:val="center"/>
          </w:tcPr>
          <w:p w14:paraId="6131BF68">
            <w:pPr>
              <w:spacing w:line="300" w:lineRule="exact"/>
              <w:jc w:val="left"/>
              <w:rPr>
                <w:rFonts w:ascii="方正书宋_GBK" w:eastAsia="方正书宋_GBK"/>
              </w:rPr>
            </w:pPr>
            <w:r>
              <w:rPr>
                <w:rFonts w:hint="eastAsia" w:ascii="方正书宋_GBK" w:eastAsia="方正书宋_GBK"/>
              </w:rPr>
              <w:t>支付办公用房</w:t>
            </w:r>
            <w:r>
              <w:rPr>
                <w:rFonts w:ascii="方正书宋_GBK" w:eastAsia="方正书宋_GBK"/>
              </w:rPr>
              <w:t>9</w:t>
            </w:r>
            <w:r>
              <w:rPr>
                <w:rFonts w:hint="eastAsia" w:ascii="方正书宋_GBK" w:eastAsia="方正书宋_GBK"/>
              </w:rPr>
              <w:t>套</w:t>
            </w:r>
          </w:p>
        </w:tc>
        <w:tc>
          <w:tcPr>
            <w:tcW w:w="1276" w:type="dxa"/>
            <w:shd w:val="clear" w:color="auto" w:fill="auto"/>
            <w:vAlign w:val="center"/>
          </w:tcPr>
          <w:p w14:paraId="48E9C87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达到</w:t>
            </w:r>
            <w:r>
              <w:rPr>
                <w:rFonts w:ascii="方正书宋_GBK" w:eastAsia="方正书宋_GBK"/>
              </w:rPr>
              <w:t>9</w:t>
            </w:r>
            <w:r>
              <w:rPr>
                <w:rFonts w:hint="eastAsia" w:ascii="方正书宋_GBK" w:eastAsia="方正书宋_GBK"/>
              </w:rPr>
              <w:t>套为优</w:t>
            </w:r>
          </w:p>
        </w:tc>
        <w:tc>
          <w:tcPr>
            <w:tcW w:w="1701" w:type="dxa"/>
            <w:shd w:val="clear" w:color="auto" w:fill="auto"/>
            <w:vAlign w:val="center"/>
          </w:tcPr>
          <w:p w14:paraId="2208973A">
            <w:pPr>
              <w:spacing w:line="300" w:lineRule="exact"/>
              <w:jc w:val="left"/>
              <w:rPr>
                <w:rFonts w:ascii="方正书宋_GBK" w:eastAsia="方正书宋_GBK"/>
              </w:rPr>
            </w:pPr>
            <w:r>
              <w:rPr>
                <w:rFonts w:hint="eastAsia" w:ascii="方正书宋_GBK" w:eastAsia="方正书宋_GBK"/>
              </w:rPr>
              <w:t>档案</w:t>
            </w:r>
          </w:p>
        </w:tc>
      </w:tr>
      <w:tr w14:paraId="62DC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E0B615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ADAEC3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AA46B0F">
            <w:pPr>
              <w:spacing w:line="300" w:lineRule="exact"/>
              <w:jc w:val="left"/>
              <w:rPr>
                <w:rFonts w:ascii="方正书宋_GBK" w:eastAsia="方正书宋_GBK"/>
              </w:rPr>
            </w:pPr>
            <w:r>
              <w:rPr>
                <w:rFonts w:hint="eastAsia" w:ascii="方正书宋_GBK" w:eastAsia="方正书宋_GBK"/>
              </w:rPr>
              <w:t>房东满意度</w:t>
            </w:r>
          </w:p>
        </w:tc>
        <w:tc>
          <w:tcPr>
            <w:tcW w:w="2891" w:type="dxa"/>
            <w:shd w:val="clear" w:color="auto" w:fill="auto"/>
            <w:vAlign w:val="center"/>
          </w:tcPr>
          <w:p w14:paraId="4531E4AC">
            <w:pPr>
              <w:spacing w:line="300" w:lineRule="exact"/>
              <w:jc w:val="left"/>
              <w:rPr>
                <w:rFonts w:ascii="方正书宋_GBK" w:eastAsia="方正书宋_GBK"/>
              </w:rPr>
            </w:pPr>
            <w:r>
              <w:rPr>
                <w:rFonts w:hint="eastAsia" w:ascii="方正书宋_GBK" w:eastAsia="方正书宋_GBK"/>
              </w:rPr>
              <w:t>房东对支付房租的满意度</w:t>
            </w:r>
          </w:p>
        </w:tc>
        <w:tc>
          <w:tcPr>
            <w:tcW w:w="1276" w:type="dxa"/>
            <w:shd w:val="clear" w:color="auto" w:fill="auto"/>
            <w:vAlign w:val="center"/>
          </w:tcPr>
          <w:p w14:paraId="18D32F5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4E9CDE1">
            <w:pPr>
              <w:spacing w:line="300" w:lineRule="exact"/>
              <w:jc w:val="left"/>
              <w:rPr>
                <w:rFonts w:ascii="方正书宋_GBK" w:eastAsia="方正书宋_GBK"/>
              </w:rPr>
            </w:pPr>
            <w:r>
              <w:rPr>
                <w:rFonts w:hint="eastAsia" w:ascii="方正书宋_GBK" w:eastAsia="方正书宋_GBK"/>
              </w:rPr>
              <w:t>问卷调查</w:t>
            </w:r>
          </w:p>
        </w:tc>
      </w:tr>
    </w:tbl>
    <w:p w14:paraId="4F93030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C831AB7">
      <w:pPr>
        <w:spacing w:line="300" w:lineRule="exact"/>
        <w:ind w:firstLine="420" w:firstLineChars="200"/>
        <w:jc w:val="left"/>
      </w:pPr>
    </w:p>
    <w:p w14:paraId="06932232">
      <w:pPr>
        <w:ind w:firstLine="562" w:firstLineChars="200"/>
        <w:jc w:val="left"/>
        <w:outlineLvl w:val="1"/>
        <w:rPr>
          <w:rFonts w:hAnsi="宋体"/>
          <w:b/>
          <w:sz w:val="28"/>
        </w:rPr>
      </w:pPr>
      <w:r>
        <w:rPr>
          <w:rFonts w:hint="eastAsia" w:ascii="方正仿宋_GBK" w:eastAsia="方正仿宋_GBK"/>
          <w:b/>
          <w:sz w:val="28"/>
        </w:rPr>
        <w:t>21、社区创卫工作经费（老旧小区改造项目）绩效目标表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3001246"/>
      <w:r>
        <w:rPr>
          <w:rFonts w:hint="eastAsia" w:ascii="方正仿宋_GBK" w:eastAsia="方正仿宋_GBK"/>
          <w:b/>
          <w:sz w:val="28"/>
        </w:rPr>
        <w:instrText xml:space="preserve">21、社区创卫工作经费（老旧小区改造项目）绩效目标表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787C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593223D">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DA4BA67">
            <w:pPr>
              <w:spacing w:line="300" w:lineRule="exact"/>
              <w:jc w:val="right"/>
              <w:rPr>
                <w:rFonts w:ascii="方正书宋_GBK" w:eastAsia="方正书宋_GBK"/>
              </w:rPr>
            </w:pPr>
            <w:r>
              <w:rPr>
                <w:rFonts w:hint="eastAsia" w:ascii="方正书宋_GBK" w:eastAsia="方正书宋_GBK"/>
              </w:rPr>
              <w:t>单位：万元</w:t>
            </w:r>
          </w:p>
        </w:tc>
      </w:tr>
      <w:tr w14:paraId="313B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4DF2A2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EF4E312">
            <w:pPr>
              <w:spacing w:line="300" w:lineRule="exact"/>
              <w:jc w:val="left"/>
              <w:rPr>
                <w:rFonts w:ascii="方正书宋_GBK" w:eastAsia="方正书宋_GBK"/>
              </w:rPr>
            </w:pPr>
            <w:r>
              <w:rPr>
                <w:rFonts w:ascii="方正书宋_GBK" w:eastAsia="方正书宋_GBK"/>
              </w:rPr>
              <w:t>802-2201-JBN-TM75</w:t>
            </w:r>
          </w:p>
        </w:tc>
        <w:tc>
          <w:tcPr>
            <w:tcW w:w="1587" w:type="dxa"/>
            <w:shd w:val="clear" w:color="auto" w:fill="auto"/>
            <w:vAlign w:val="center"/>
          </w:tcPr>
          <w:p w14:paraId="6417655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73DF7B3">
            <w:pPr>
              <w:spacing w:line="300" w:lineRule="exact"/>
              <w:jc w:val="left"/>
              <w:rPr>
                <w:rFonts w:ascii="方正书宋_GBK" w:eastAsia="方正书宋_GBK"/>
              </w:rPr>
            </w:pPr>
            <w:r>
              <w:rPr>
                <w:rFonts w:hint="eastAsia" w:ascii="方正书宋_GBK" w:eastAsia="方正书宋_GBK"/>
              </w:rPr>
              <w:t>社区创卫工作经费（老旧小区改造项目）</w:t>
            </w:r>
          </w:p>
        </w:tc>
      </w:tr>
      <w:tr w14:paraId="6273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DB69E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F0205A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48ABDC9">
            <w:pPr>
              <w:spacing w:line="300" w:lineRule="exact"/>
              <w:jc w:val="left"/>
              <w:rPr>
                <w:rFonts w:ascii="方正书宋_GBK" w:eastAsia="方正书宋_GBK"/>
              </w:rPr>
            </w:pPr>
            <w:r>
              <w:rPr>
                <w:rFonts w:ascii="方正书宋_GBK" w:eastAsia="方正书宋_GBK"/>
              </w:rPr>
              <w:t>194.00</w:t>
            </w:r>
          </w:p>
        </w:tc>
        <w:tc>
          <w:tcPr>
            <w:tcW w:w="1587" w:type="dxa"/>
            <w:shd w:val="clear" w:color="auto" w:fill="auto"/>
            <w:vAlign w:val="center"/>
          </w:tcPr>
          <w:p w14:paraId="149E236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D3FD227">
            <w:pPr>
              <w:spacing w:line="300" w:lineRule="exact"/>
              <w:jc w:val="left"/>
              <w:rPr>
                <w:rFonts w:ascii="方正书宋_GBK" w:eastAsia="方正书宋_GBK"/>
              </w:rPr>
            </w:pPr>
            <w:r>
              <w:rPr>
                <w:rFonts w:ascii="方正书宋_GBK" w:eastAsia="方正书宋_GBK"/>
              </w:rPr>
              <w:t>194.00</w:t>
            </w:r>
          </w:p>
        </w:tc>
        <w:tc>
          <w:tcPr>
            <w:tcW w:w="1276" w:type="dxa"/>
            <w:shd w:val="clear" w:color="auto" w:fill="auto"/>
            <w:vAlign w:val="center"/>
          </w:tcPr>
          <w:p w14:paraId="1C2F3DF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D62B757">
            <w:pPr>
              <w:spacing w:line="300" w:lineRule="exact"/>
              <w:jc w:val="left"/>
              <w:rPr>
                <w:rFonts w:ascii="方正书宋_GBK" w:eastAsia="方正书宋_GBK"/>
              </w:rPr>
            </w:pPr>
          </w:p>
        </w:tc>
      </w:tr>
      <w:tr w14:paraId="4B2BA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1002660">
            <w:pPr>
              <w:spacing w:line="300" w:lineRule="exact"/>
              <w:jc w:val="left"/>
              <w:outlineLvl w:val="1"/>
            </w:pPr>
          </w:p>
        </w:tc>
        <w:tc>
          <w:tcPr>
            <w:tcW w:w="8278" w:type="dxa"/>
            <w:gridSpan w:val="6"/>
            <w:shd w:val="clear" w:color="auto" w:fill="auto"/>
            <w:vAlign w:val="center"/>
          </w:tcPr>
          <w:p w14:paraId="2AA5D096">
            <w:pPr>
              <w:spacing w:line="300" w:lineRule="exact"/>
              <w:jc w:val="left"/>
              <w:rPr>
                <w:rFonts w:ascii="方正书宋_GBK" w:eastAsia="方正书宋_GBK"/>
              </w:rPr>
            </w:pPr>
            <w:r>
              <w:rPr>
                <w:rFonts w:hint="eastAsia" w:ascii="方正书宋_GBK" w:eastAsia="方正书宋_GBK"/>
              </w:rPr>
              <w:t>对老旧小区墙面进行粉刷，地面进行修补，停车位施划，垃圾清理等等</w:t>
            </w:r>
          </w:p>
        </w:tc>
      </w:tr>
      <w:tr w14:paraId="0CD91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B3AA71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A41A6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891BD3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6A5FB0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234AC6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06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81009FB">
            <w:pPr>
              <w:spacing w:line="300" w:lineRule="exact"/>
              <w:jc w:val="left"/>
              <w:outlineLvl w:val="1"/>
            </w:pPr>
          </w:p>
        </w:tc>
        <w:tc>
          <w:tcPr>
            <w:tcW w:w="2410" w:type="dxa"/>
            <w:gridSpan w:val="2"/>
            <w:tcBorders>
              <w:bottom w:val="single" w:color="000000" w:sz="6" w:space="0"/>
            </w:tcBorders>
            <w:shd w:val="clear" w:color="auto" w:fill="auto"/>
            <w:vAlign w:val="center"/>
          </w:tcPr>
          <w:p w14:paraId="33337A50">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43A438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3D2708E">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D20A85D">
            <w:pPr>
              <w:spacing w:line="300" w:lineRule="exact"/>
              <w:jc w:val="center"/>
              <w:rPr>
                <w:rFonts w:ascii="方正书宋_GBK" w:eastAsia="方正书宋_GBK"/>
              </w:rPr>
            </w:pPr>
            <w:r>
              <w:rPr>
                <w:rFonts w:ascii="方正书宋_GBK" w:eastAsia="方正书宋_GBK"/>
              </w:rPr>
              <w:t>100.00</w:t>
            </w:r>
          </w:p>
        </w:tc>
      </w:tr>
      <w:tr w14:paraId="3003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321098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84EE60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、对墙面进行粉刷，垃圾清理</w:t>
            </w:r>
          </w:p>
          <w:p w14:paraId="05E608B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、对地面进行修补，停车位施划</w:t>
            </w:r>
          </w:p>
        </w:tc>
      </w:tr>
    </w:tbl>
    <w:p w14:paraId="1061F74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043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70D24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1A0AF0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36106F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7D8900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78436D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962164F">
            <w:pPr>
              <w:spacing w:line="300" w:lineRule="exact"/>
              <w:jc w:val="center"/>
              <w:rPr>
                <w:rFonts w:ascii="方正书宋_GBK" w:eastAsia="方正书宋_GBK"/>
                <w:b/>
              </w:rPr>
            </w:pPr>
            <w:r>
              <w:rPr>
                <w:rFonts w:hint="eastAsia" w:ascii="方正书宋_GBK" w:eastAsia="方正书宋_GBK"/>
                <w:b/>
              </w:rPr>
              <w:t>指标值确定依据</w:t>
            </w:r>
          </w:p>
        </w:tc>
      </w:tr>
      <w:tr w14:paraId="3DE7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035F99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1A2C03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C0A3349">
            <w:pPr>
              <w:spacing w:line="300" w:lineRule="exact"/>
              <w:jc w:val="left"/>
              <w:rPr>
                <w:rFonts w:ascii="方正书宋_GBK" w:eastAsia="方正书宋_GBK"/>
              </w:rPr>
            </w:pPr>
            <w:r>
              <w:rPr>
                <w:rFonts w:hint="eastAsia" w:ascii="方正书宋_GBK" w:eastAsia="方正书宋_GBK"/>
              </w:rPr>
              <w:t>粉刷的面积</w:t>
            </w:r>
          </w:p>
        </w:tc>
        <w:tc>
          <w:tcPr>
            <w:tcW w:w="2891" w:type="dxa"/>
            <w:shd w:val="clear" w:color="auto" w:fill="auto"/>
            <w:vAlign w:val="center"/>
          </w:tcPr>
          <w:p w14:paraId="31904FEB">
            <w:pPr>
              <w:spacing w:line="300" w:lineRule="exact"/>
              <w:jc w:val="left"/>
              <w:rPr>
                <w:rFonts w:ascii="方正书宋_GBK" w:eastAsia="方正书宋_GBK"/>
              </w:rPr>
            </w:pPr>
            <w:r>
              <w:rPr>
                <w:rFonts w:hint="eastAsia" w:ascii="方正书宋_GBK" w:eastAsia="方正书宋_GBK"/>
              </w:rPr>
              <w:t>粉刷老旧小区墙面的面积</w:t>
            </w:r>
          </w:p>
        </w:tc>
        <w:tc>
          <w:tcPr>
            <w:tcW w:w="1276" w:type="dxa"/>
            <w:shd w:val="clear" w:color="auto" w:fill="auto"/>
            <w:vAlign w:val="center"/>
          </w:tcPr>
          <w:p w14:paraId="2C516B8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大于等于</w:t>
            </w:r>
            <w:r>
              <w:rPr>
                <w:rFonts w:ascii="方正书宋_GBK" w:eastAsia="方正书宋_GBK"/>
              </w:rPr>
              <w:t>20</w:t>
            </w:r>
            <w:r>
              <w:rPr>
                <w:rFonts w:hint="eastAsia" w:ascii="方正书宋_GBK" w:eastAsia="方正书宋_GBK"/>
              </w:rPr>
              <w:t>万平方米为优</w:t>
            </w:r>
          </w:p>
        </w:tc>
        <w:tc>
          <w:tcPr>
            <w:tcW w:w="1701" w:type="dxa"/>
            <w:shd w:val="clear" w:color="auto" w:fill="auto"/>
            <w:vAlign w:val="center"/>
          </w:tcPr>
          <w:p w14:paraId="5E01DE9E">
            <w:pPr>
              <w:spacing w:line="300" w:lineRule="exact"/>
              <w:jc w:val="left"/>
              <w:rPr>
                <w:rFonts w:ascii="方正书宋_GBK" w:eastAsia="方正书宋_GBK"/>
              </w:rPr>
            </w:pPr>
            <w:r>
              <w:rPr>
                <w:rFonts w:hint="eastAsia" w:ascii="方正书宋_GBK" w:eastAsia="方正书宋_GBK"/>
              </w:rPr>
              <w:t>记录</w:t>
            </w:r>
          </w:p>
        </w:tc>
      </w:tr>
      <w:tr w14:paraId="6A48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3A8A092">
            <w:pPr>
              <w:spacing w:line="300" w:lineRule="exact"/>
              <w:jc w:val="center"/>
              <w:rPr>
                <w:rFonts w:ascii="方正书宋_GBK" w:eastAsia="方正书宋_GBK"/>
              </w:rPr>
            </w:pPr>
          </w:p>
        </w:tc>
        <w:tc>
          <w:tcPr>
            <w:tcW w:w="1134" w:type="dxa"/>
            <w:shd w:val="clear" w:color="auto" w:fill="auto"/>
            <w:vAlign w:val="center"/>
          </w:tcPr>
          <w:p w14:paraId="47908C7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7DE094D">
            <w:pPr>
              <w:spacing w:line="300" w:lineRule="exact"/>
              <w:jc w:val="left"/>
              <w:rPr>
                <w:rFonts w:ascii="方正书宋_GBK" w:eastAsia="方正书宋_GBK"/>
              </w:rPr>
            </w:pPr>
            <w:r>
              <w:rPr>
                <w:rFonts w:hint="eastAsia" w:ascii="方正书宋_GBK" w:eastAsia="方正书宋_GBK"/>
              </w:rPr>
              <w:t>修，修补的面积</w:t>
            </w:r>
          </w:p>
        </w:tc>
        <w:tc>
          <w:tcPr>
            <w:tcW w:w="2891" w:type="dxa"/>
            <w:shd w:val="clear" w:color="auto" w:fill="auto"/>
            <w:vAlign w:val="center"/>
          </w:tcPr>
          <w:p w14:paraId="6D8E5E4F">
            <w:pPr>
              <w:spacing w:line="300" w:lineRule="exact"/>
              <w:jc w:val="left"/>
              <w:rPr>
                <w:rFonts w:ascii="方正书宋_GBK" w:eastAsia="方正书宋_GBK"/>
              </w:rPr>
            </w:pPr>
            <w:r>
              <w:rPr>
                <w:rFonts w:hint="eastAsia" w:ascii="方正书宋_GBK" w:eastAsia="方正书宋_GBK"/>
              </w:rPr>
              <w:t>修补老旧小区地面的面积</w:t>
            </w:r>
          </w:p>
        </w:tc>
        <w:tc>
          <w:tcPr>
            <w:tcW w:w="1276" w:type="dxa"/>
            <w:shd w:val="clear" w:color="auto" w:fill="auto"/>
            <w:vAlign w:val="center"/>
          </w:tcPr>
          <w:p w14:paraId="5B1D89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30000</w:t>
            </w:r>
            <w:r>
              <w:rPr>
                <w:rFonts w:hint="eastAsia" w:ascii="方正书宋_GBK" w:eastAsia="方正书宋_GBK"/>
              </w:rPr>
              <w:t>大于等于</w:t>
            </w:r>
            <w:r>
              <w:rPr>
                <w:rFonts w:ascii="方正书宋_GBK" w:eastAsia="方正书宋_GBK"/>
              </w:rPr>
              <w:t>3</w:t>
            </w:r>
            <w:r>
              <w:rPr>
                <w:rFonts w:hint="eastAsia" w:ascii="方正书宋_GBK" w:eastAsia="方正书宋_GBK"/>
              </w:rPr>
              <w:t>万平方米为优</w:t>
            </w:r>
          </w:p>
        </w:tc>
        <w:tc>
          <w:tcPr>
            <w:tcW w:w="1701" w:type="dxa"/>
            <w:shd w:val="clear" w:color="auto" w:fill="auto"/>
            <w:vAlign w:val="center"/>
          </w:tcPr>
          <w:p w14:paraId="7994F9D8">
            <w:pPr>
              <w:spacing w:line="300" w:lineRule="exact"/>
              <w:jc w:val="left"/>
              <w:rPr>
                <w:rFonts w:ascii="方正书宋_GBK" w:eastAsia="方正书宋_GBK"/>
              </w:rPr>
            </w:pPr>
            <w:r>
              <w:rPr>
                <w:rFonts w:hint="eastAsia" w:ascii="方正书宋_GBK" w:eastAsia="方正书宋_GBK"/>
              </w:rPr>
              <w:t>记录</w:t>
            </w:r>
          </w:p>
        </w:tc>
      </w:tr>
      <w:tr w14:paraId="2224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DAB581">
            <w:pPr>
              <w:spacing w:line="300" w:lineRule="exact"/>
              <w:jc w:val="center"/>
              <w:rPr>
                <w:rFonts w:ascii="方正书宋_GBK" w:eastAsia="方正书宋_GBK"/>
              </w:rPr>
            </w:pPr>
          </w:p>
        </w:tc>
        <w:tc>
          <w:tcPr>
            <w:tcW w:w="1134" w:type="dxa"/>
            <w:shd w:val="clear" w:color="auto" w:fill="auto"/>
            <w:vAlign w:val="center"/>
          </w:tcPr>
          <w:p w14:paraId="57C0C4A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277CFB6">
            <w:pPr>
              <w:spacing w:line="300" w:lineRule="exact"/>
              <w:jc w:val="left"/>
              <w:rPr>
                <w:rFonts w:ascii="方正书宋_GBK" w:eastAsia="方正书宋_GBK"/>
              </w:rPr>
            </w:pPr>
            <w:r>
              <w:rPr>
                <w:rFonts w:hint="eastAsia" w:ascii="方正书宋_GBK" w:eastAsia="方正书宋_GBK"/>
              </w:rPr>
              <w:t>施划车位数量</w:t>
            </w:r>
          </w:p>
        </w:tc>
        <w:tc>
          <w:tcPr>
            <w:tcW w:w="2891" w:type="dxa"/>
            <w:shd w:val="clear" w:color="auto" w:fill="auto"/>
            <w:vAlign w:val="center"/>
          </w:tcPr>
          <w:p w14:paraId="712C588F">
            <w:pPr>
              <w:spacing w:line="300" w:lineRule="exact"/>
              <w:jc w:val="left"/>
              <w:rPr>
                <w:rFonts w:ascii="方正书宋_GBK" w:eastAsia="方正书宋_GBK"/>
              </w:rPr>
            </w:pPr>
            <w:r>
              <w:rPr>
                <w:rFonts w:hint="eastAsia" w:ascii="方正书宋_GBK" w:eastAsia="方正书宋_GBK"/>
              </w:rPr>
              <w:t>老旧小区施划停车位数量</w:t>
            </w:r>
          </w:p>
        </w:tc>
        <w:tc>
          <w:tcPr>
            <w:tcW w:w="1276" w:type="dxa"/>
            <w:shd w:val="clear" w:color="auto" w:fill="auto"/>
            <w:vAlign w:val="center"/>
          </w:tcPr>
          <w:p w14:paraId="4444149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4000</w:t>
            </w:r>
            <w:r>
              <w:rPr>
                <w:rFonts w:hint="eastAsia" w:ascii="方正书宋_GBK" w:eastAsia="方正书宋_GBK"/>
              </w:rPr>
              <w:t>大于等于</w:t>
            </w:r>
            <w:r>
              <w:rPr>
                <w:rFonts w:ascii="方正书宋_GBK" w:eastAsia="方正书宋_GBK"/>
              </w:rPr>
              <w:t>4000</w:t>
            </w:r>
            <w:r>
              <w:rPr>
                <w:rFonts w:hint="eastAsia" w:ascii="方正书宋_GBK" w:eastAsia="方正书宋_GBK"/>
              </w:rPr>
              <w:t>个为优</w:t>
            </w:r>
          </w:p>
        </w:tc>
        <w:tc>
          <w:tcPr>
            <w:tcW w:w="1701" w:type="dxa"/>
            <w:shd w:val="clear" w:color="auto" w:fill="auto"/>
            <w:vAlign w:val="center"/>
          </w:tcPr>
          <w:p w14:paraId="0E2C8B9D">
            <w:pPr>
              <w:spacing w:line="300" w:lineRule="exact"/>
              <w:jc w:val="left"/>
              <w:rPr>
                <w:rFonts w:ascii="方正书宋_GBK" w:eastAsia="方正书宋_GBK"/>
              </w:rPr>
            </w:pPr>
            <w:r>
              <w:rPr>
                <w:rFonts w:hint="eastAsia" w:ascii="方正书宋_GBK" w:eastAsia="方正书宋_GBK"/>
              </w:rPr>
              <w:t>记录</w:t>
            </w:r>
          </w:p>
        </w:tc>
      </w:tr>
      <w:tr w14:paraId="2145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F3A3F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66EEBD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83EB7F">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42F6F9E">
            <w:pPr>
              <w:spacing w:line="300" w:lineRule="exact"/>
              <w:jc w:val="left"/>
              <w:rPr>
                <w:rFonts w:ascii="方正书宋_GBK" w:eastAsia="方正书宋_GBK"/>
              </w:rPr>
            </w:pPr>
            <w:r>
              <w:rPr>
                <w:rFonts w:hint="eastAsia" w:ascii="方正书宋_GBK" w:eastAsia="方正书宋_GBK"/>
              </w:rPr>
              <w:t>小区满意居民占全部居民的百分比</w:t>
            </w:r>
          </w:p>
        </w:tc>
        <w:tc>
          <w:tcPr>
            <w:tcW w:w="1276" w:type="dxa"/>
            <w:shd w:val="clear" w:color="auto" w:fill="auto"/>
            <w:vAlign w:val="center"/>
          </w:tcPr>
          <w:p w14:paraId="48EC37C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F5C2722">
            <w:pPr>
              <w:spacing w:line="300" w:lineRule="exact"/>
              <w:jc w:val="left"/>
              <w:rPr>
                <w:rFonts w:ascii="方正书宋_GBK" w:eastAsia="方正书宋_GBK"/>
              </w:rPr>
            </w:pPr>
            <w:r>
              <w:rPr>
                <w:rFonts w:hint="eastAsia" w:ascii="方正书宋_GBK" w:eastAsia="方正书宋_GBK"/>
              </w:rPr>
              <w:t>抽样调查</w:t>
            </w:r>
          </w:p>
        </w:tc>
      </w:tr>
    </w:tbl>
    <w:p w14:paraId="580DCFA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2868434">
      <w:pPr>
        <w:spacing w:line="300" w:lineRule="exact"/>
        <w:ind w:firstLine="420" w:firstLineChars="200"/>
        <w:jc w:val="left"/>
      </w:pPr>
    </w:p>
    <w:p w14:paraId="5C3FD8BB">
      <w:pPr>
        <w:ind w:firstLine="562" w:firstLineChars="200"/>
        <w:jc w:val="left"/>
        <w:outlineLvl w:val="1"/>
        <w:rPr>
          <w:rFonts w:hAnsi="宋体"/>
          <w:b/>
          <w:sz w:val="28"/>
        </w:rPr>
      </w:pPr>
      <w:r>
        <w:rPr>
          <w:rFonts w:hint="eastAsia" w:ascii="方正仿宋_GBK" w:eastAsia="方正仿宋_GBK"/>
          <w:b/>
          <w:sz w:val="28"/>
        </w:rPr>
        <w:t>22、社区工作经费及党活动经费绩效目标表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3001247"/>
      <w:r>
        <w:rPr>
          <w:rFonts w:hint="eastAsia" w:ascii="方正仿宋_GBK" w:eastAsia="方正仿宋_GBK"/>
          <w:b/>
          <w:sz w:val="28"/>
        </w:rPr>
        <w:instrText xml:space="preserve">22、社区工作经费及党活动经费绩效目标表</w:instrText>
      </w:r>
      <w:bookmarkEnd w:id="2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B4B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32FABCA">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50D15CC7">
            <w:pPr>
              <w:spacing w:line="300" w:lineRule="exact"/>
              <w:jc w:val="right"/>
              <w:rPr>
                <w:rFonts w:ascii="方正书宋_GBK" w:eastAsia="方正书宋_GBK"/>
              </w:rPr>
            </w:pPr>
            <w:r>
              <w:rPr>
                <w:rFonts w:hint="eastAsia" w:ascii="方正书宋_GBK" w:eastAsia="方正书宋_GBK"/>
              </w:rPr>
              <w:t>单位：万元</w:t>
            </w:r>
          </w:p>
        </w:tc>
      </w:tr>
      <w:tr w14:paraId="07CF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4CC63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6CB62D5">
            <w:pPr>
              <w:spacing w:line="300" w:lineRule="exact"/>
              <w:jc w:val="left"/>
              <w:rPr>
                <w:rFonts w:ascii="方正书宋_GBK" w:eastAsia="方正书宋_GBK"/>
              </w:rPr>
            </w:pPr>
            <w:r>
              <w:rPr>
                <w:rFonts w:ascii="方正书宋_GBK" w:eastAsia="方正书宋_GBK"/>
              </w:rPr>
              <w:t>802-0102-JBN-92NP</w:t>
            </w:r>
          </w:p>
        </w:tc>
        <w:tc>
          <w:tcPr>
            <w:tcW w:w="1587" w:type="dxa"/>
            <w:shd w:val="clear" w:color="auto" w:fill="auto"/>
            <w:vAlign w:val="center"/>
          </w:tcPr>
          <w:p w14:paraId="376D0FA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03533E6">
            <w:pPr>
              <w:spacing w:line="300" w:lineRule="exact"/>
              <w:jc w:val="left"/>
              <w:rPr>
                <w:rFonts w:ascii="方正书宋_GBK" w:eastAsia="方正书宋_GBK"/>
              </w:rPr>
            </w:pPr>
            <w:r>
              <w:rPr>
                <w:rFonts w:hint="eastAsia" w:ascii="方正书宋_GBK" w:eastAsia="方正书宋_GBK"/>
              </w:rPr>
              <w:t>社区工作经费及党活动经费</w:t>
            </w:r>
          </w:p>
        </w:tc>
      </w:tr>
      <w:tr w14:paraId="63AE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B2AF60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9589A5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482B44A">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14:paraId="7E87B2B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5715B32">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14:paraId="2D90735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9C7A34F">
            <w:pPr>
              <w:spacing w:line="300" w:lineRule="exact"/>
              <w:jc w:val="left"/>
              <w:rPr>
                <w:rFonts w:ascii="方正书宋_GBK" w:eastAsia="方正书宋_GBK"/>
              </w:rPr>
            </w:pPr>
          </w:p>
        </w:tc>
      </w:tr>
      <w:tr w14:paraId="3334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CD01852">
            <w:pPr>
              <w:spacing w:line="300" w:lineRule="exact"/>
              <w:jc w:val="left"/>
              <w:outlineLvl w:val="1"/>
            </w:pPr>
          </w:p>
        </w:tc>
        <w:tc>
          <w:tcPr>
            <w:tcW w:w="8278" w:type="dxa"/>
            <w:gridSpan w:val="6"/>
            <w:shd w:val="clear" w:color="auto" w:fill="auto"/>
            <w:vAlign w:val="center"/>
          </w:tcPr>
          <w:p w14:paraId="79A6230F">
            <w:pPr>
              <w:spacing w:line="300" w:lineRule="exact"/>
              <w:jc w:val="left"/>
              <w:rPr>
                <w:rFonts w:ascii="方正书宋_GBK" w:eastAsia="方正书宋_GBK"/>
              </w:rPr>
            </w:pPr>
            <w:r>
              <w:rPr>
                <w:rFonts w:hint="eastAsia" w:ascii="方正书宋_GBK" w:eastAsia="方正书宋_GBK"/>
              </w:rPr>
              <w:t>负责处理社区民政事务，信息化建设，党建工作，促进社会和谐稳定。</w:t>
            </w:r>
          </w:p>
        </w:tc>
      </w:tr>
      <w:tr w14:paraId="4F3A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1D949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289173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910781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E00AE8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4FE439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2B8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1FA0B15">
            <w:pPr>
              <w:spacing w:line="300" w:lineRule="exact"/>
              <w:jc w:val="left"/>
              <w:outlineLvl w:val="1"/>
            </w:pPr>
          </w:p>
        </w:tc>
        <w:tc>
          <w:tcPr>
            <w:tcW w:w="2410" w:type="dxa"/>
            <w:gridSpan w:val="2"/>
            <w:tcBorders>
              <w:bottom w:val="single" w:color="000000" w:sz="6" w:space="0"/>
            </w:tcBorders>
            <w:shd w:val="clear" w:color="auto" w:fill="auto"/>
            <w:vAlign w:val="center"/>
          </w:tcPr>
          <w:p w14:paraId="40A483BA">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297775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C7162A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098E437">
            <w:pPr>
              <w:spacing w:line="300" w:lineRule="exact"/>
              <w:jc w:val="center"/>
              <w:rPr>
                <w:rFonts w:ascii="方正书宋_GBK" w:eastAsia="方正书宋_GBK"/>
              </w:rPr>
            </w:pPr>
            <w:r>
              <w:rPr>
                <w:rFonts w:ascii="方正书宋_GBK" w:eastAsia="方正书宋_GBK"/>
              </w:rPr>
              <w:t>100.00</w:t>
            </w:r>
          </w:p>
        </w:tc>
      </w:tr>
      <w:tr w14:paraId="738D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ECDA9B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BBCAF9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、完成社区民政事务，信息化建设等</w:t>
            </w:r>
          </w:p>
          <w:p w14:paraId="66E0955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、完成党建工作，保障社区正常运行</w:t>
            </w:r>
          </w:p>
        </w:tc>
      </w:tr>
    </w:tbl>
    <w:p w14:paraId="7C0B31B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DCA5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855B67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A3DBD3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B6084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F6F662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0B900C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73D0445">
            <w:pPr>
              <w:spacing w:line="300" w:lineRule="exact"/>
              <w:jc w:val="center"/>
              <w:rPr>
                <w:rFonts w:ascii="方正书宋_GBK" w:eastAsia="方正书宋_GBK"/>
                <w:b/>
              </w:rPr>
            </w:pPr>
            <w:r>
              <w:rPr>
                <w:rFonts w:hint="eastAsia" w:ascii="方正书宋_GBK" w:eastAsia="方正书宋_GBK"/>
                <w:b/>
              </w:rPr>
              <w:t>指标值确定依据</w:t>
            </w:r>
          </w:p>
        </w:tc>
      </w:tr>
      <w:tr w14:paraId="4F94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1981EB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1E0AC7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0E0A833">
            <w:pPr>
              <w:spacing w:line="300" w:lineRule="exact"/>
              <w:jc w:val="left"/>
              <w:rPr>
                <w:rFonts w:ascii="方正书宋_GBK" w:eastAsia="方正书宋_GBK"/>
              </w:rPr>
            </w:pPr>
            <w:r>
              <w:rPr>
                <w:rFonts w:hint="eastAsia" w:ascii="方正书宋_GBK" w:eastAsia="方正书宋_GBK"/>
              </w:rPr>
              <w:t>社区运行保障率</w:t>
            </w:r>
          </w:p>
        </w:tc>
        <w:tc>
          <w:tcPr>
            <w:tcW w:w="2891" w:type="dxa"/>
            <w:shd w:val="clear" w:color="auto" w:fill="auto"/>
            <w:vAlign w:val="center"/>
          </w:tcPr>
          <w:p w14:paraId="55FA7ED1">
            <w:pPr>
              <w:spacing w:line="300" w:lineRule="exact"/>
              <w:jc w:val="left"/>
              <w:rPr>
                <w:rFonts w:ascii="方正书宋_GBK" w:eastAsia="方正书宋_GBK"/>
              </w:rPr>
            </w:pPr>
            <w:r>
              <w:rPr>
                <w:rFonts w:hint="eastAsia" w:ascii="方正书宋_GBK" w:eastAsia="方正书宋_GBK"/>
              </w:rPr>
              <w:t>保障社区各项业务正常运行</w:t>
            </w:r>
          </w:p>
        </w:tc>
        <w:tc>
          <w:tcPr>
            <w:tcW w:w="1276" w:type="dxa"/>
            <w:shd w:val="clear" w:color="auto" w:fill="auto"/>
            <w:vAlign w:val="center"/>
          </w:tcPr>
          <w:p w14:paraId="787A6B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BFE2EA6">
            <w:pPr>
              <w:spacing w:line="300" w:lineRule="exact"/>
              <w:jc w:val="left"/>
              <w:rPr>
                <w:rFonts w:ascii="方正书宋_GBK" w:eastAsia="方正书宋_GBK"/>
              </w:rPr>
            </w:pPr>
            <w:r>
              <w:rPr>
                <w:rFonts w:hint="eastAsia" w:ascii="方正书宋_GBK" w:eastAsia="方正书宋_GBK"/>
              </w:rPr>
              <w:t>档案</w:t>
            </w:r>
          </w:p>
        </w:tc>
      </w:tr>
      <w:tr w14:paraId="1A7E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A72BBC5">
            <w:pPr>
              <w:spacing w:line="300" w:lineRule="exact"/>
              <w:jc w:val="center"/>
              <w:rPr>
                <w:rFonts w:ascii="方正书宋_GBK" w:eastAsia="方正书宋_GBK"/>
              </w:rPr>
            </w:pPr>
          </w:p>
        </w:tc>
        <w:tc>
          <w:tcPr>
            <w:tcW w:w="1134" w:type="dxa"/>
            <w:shd w:val="clear" w:color="auto" w:fill="auto"/>
            <w:vAlign w:val="center"/>
          </w:tcPr>
          <w:p w14:paraId="4AE7C68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C90B8E8">
            <w:pPr>
              <w:spacing w:line="300" w:lineRule="exact"/>
              <w:jc w:val="left"/>
              <w:rPr>
                <w:rFonts w:ascii="方正书宋_GBK" w:eastAsia="方正书宋_GBK"/>
              </w:rPr>
            </w:pPr>
            <w:r>
              <w:rPr>
                <w:rFonts w:hint="eastAsia" w:ascii="方正书宋_GBK" w:eastAsia="方正书宋_GBK"/>
              </w:rPr>
              <w:t>开展活动次数</w:t>
            </w:r>
          </w:p>
        </w:tc>
        <w:tc>
          <w:tcPr>
            <w:tcW w:w="2891" w:type="dxa"/>
            <w:shd w:val="clear" w:color="auto" w:fill="auto"/>
            <w:vAlign w:val="center"/>
          </w:tcPr>
          <w:p w14:paraId="5978E5B7">
            <w:pPr>
              <w:spacing w:line="300" w:lineRule="exact"/>
              <w:jc w:val="left"/>
              <w:rPr>
                <w:rFonts w:ascii="方正书宋_GBK" w:eastAsia="方正书宋_GBK"/>
              </w:rPr>
            </w:pPr>
            <w:r>
              <w:rPr>
                <w:rFonts w:hint="eastAsia" w:ascii="方正书宋_GBK" w:eastAsia="方正书宋_GBK"/>
              </w:rPr>
              <w:t>社区开展党员活动次数</w:t>
            </w:r>
          </w:p>
        </w:tc>
        <w:tc>
          <w:tcPr>
            <w:tcW w:w="1276" w:type="dxa"/>
            <w:shd w:val="clear" w:color="auto" w:fill="auto"/>
            <w:vAlign w:val="center"/>
          </w:tcPr>
          <w:p w14:paraId="434C519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72</w:t>
            </w:r>
            <w:r>
              <w:rPr>
                <w:rFonts w:hint="eastAsia" w:ascii="方正书宋_GBK" w:eastAsia="方正书宋_GBK"/>
              </w:rPr>
              <w:t>达到</w:t>
            </w:r>
            <w:r>
              <w:rPr>
                <w:rFonts w:ascii="方正书宋_GBK" w:eastAsia="方正书宋_GBK"/>
              </w:rPr>
              <w:t>72</w:t>
            </w:r>
            <w:r>
              <w:rPr>
                <w:rFonts w:hint="eastAsia" w:ascii="方正书宋_GBK" w:eastAsia="方正书宋_GBK"/>
              </w:rPr>
              <w:t>次为优</w:t>
            </w:r>
          </w:p>
        </w:tc>
        <w:tc>
          <w:tcPr>
            <w:tcW w:w="1701" w:type="dxa"/>
            <w:shd w:val="clear" w:color="auto" w:fill="auto"/>
            <w:vAlign w:val="center"/>
          </w:tcPr>
          <w:p w14:paraId="6E2B661E">
            <w:pPr>
              <w:spacing w:line="300" w:lineRule="exact"/>
              <w:jc w:val="left"/>
              <w:rPr>
                <w:rFonts w:ascii="方正书宋_GBK" w:eastAsia="方正书宋_GBK"/>
              </w:rPr>
            </w:pPr>
            <w:r>
              <w:rPr>
                <w:rFonts w:hint="eastAsia" w:ascii="方正书宋_GBK" w:eastAsia="方正书宋_GBK"/>
              </w:rPr>
              <w:t>档案</w:t>
            </w:r>
          </w:p>
        </w:tc>
      </w:tr>
      <w:tr w14:paraId="7CEA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69F45B">
            <w:pPr>
              <w:spacing w:line="300" w:lineRule="exact"/>
              <w:jc w:val="center"/>
              <w:rPr>
                <w:rFonts w:ascii="方正书宋_GBK" w:eastAsia="方正书宋_GBK"/>
              </w:rPr>
            </w:pPr>
          </w:p>
        </w:tc>
        <w:tc>
          <w:tcPr>
            <w:tcW w:w="1134" w:type="dxa"/>
            <w:shd w:val="clear" w:color="auto" w:fill="auto"/>
            <w:vAlign w:val="center"/>
          </w:tcPr>
          <w:p w14:paraId="25D81F4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74E537C">
            <w:pPr>
              <w:spacing w:line="300" w:lineRule="exact"/>
              <w:jc w:val="left"/>
              <w:rPr>
                <w:rFonts w:ascii="方正书宋_GBK" w:eastAsia="方正书宋_GBK"/>
              </w:rPr>
            </w:pPr>
            <w:r>
              <w:rPr>
                <w:rFonts w:hint="eastAsia" w:ascii="方正书宋_GBK" w:eastAsia="方正书宋_GBK"/>
              </w:rPr>
              <w:t>慰问党员人数</w:t>
            </w:r>
          </w:p>
        </w:tc>
        <w:tc>
          <w:tcPr>
            <w:tcW w:w="2891" w:type="dxa"/>
            <w:shd w:val="clear" w:color="auto" w:fill="auto"/>
            <w:vAlign w:val="center"/>
          </w:tcPr>
          <w:p w14:paraId="07AC9A22">
            <w:pPr>
              <w:spacing w:line="300" w:lineRule="exact"/>
              <w:jc w:val="left"/>
              <w:rPr>
                <w:rFonts w:ascii="方正书宋_GBK" w:eastAsia="方正书宋_GBK"/>
              </w:rPr>
            </w:pPr>
            <w:r>
              <w:rPr>
                <w:rFonts w:hint="eastAsia" w:ascii="方正书宋_GBK" w:eastAsia="方正书宋_GBK"/>
              </w:rPr>
              <w:t>走访慰问困难党员和老党员人数</w:t>
            </w:r>
          </w:p>
        </w:tc>
        <w:tc>
          <w:tcPr>
            <w:tcW w:w="1276" w:type="dxa"/>
            <w:shd w:val="clear" w:color="auto" w:fill="auto"/>
            <w:vAlign w:val="center"/>
          </w:tcPr>
          <w:p w14:paraId="1DAF5ED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w:t>
            </w:r>
            <w:r>
              <w:rPr>
                <w:rFonts w:hint="eastAsia" w:ascii="方正书宋_GBK" w:eastAsia="方正书宋_GBK"/>
              </w:rPr>
              <w:t>达到</w:t>
            </w:r>
            <w:r>
              <w:rPr>
                <w:rFonts w:ascii="方正书宋_GBK" w:eastAsia="方正书宋_GBK"/>
              </w:rPr>
              <w:t>150</w:t>
            </w:r>
            <w:r>
              <w:rPr>
                <w:rFonts w:hint="eastAsia" w:ascii="方正书宋_GBK" w:eastAsia="方正书宋_GBK"/>
              </w:rPr>
              <w:t>人为优</w:t>
            </w:r>
          </w:p>
        </w:tc>
        <w:tc>
          <w:tcPr>
            <w:tcW w:w="1701" w:type="dxa"/>
            <w:shd w:val="clear" w:color="auto" w:fill="auto"/>
            <w:vAlign w:val="center"/>
          </w:tcPr>
          <w:p w14:paraId="3EA43627">
            <w:pPr>
              <w:spacing w:line="300" w:lineRule="exact"/>
              <w:jc w:val="left"/>
              <w:rPr>
                <w:rFonts w:ascii="方正书宋_GBK" w:eastAsia="方正书宋_GBK"/>
              </w:rPr>
            </w:pPr>
            <w:r>
              <w:rPr>
                <w:rFonts w:hint="eastAsia" w:ascii="方正书宋_GBK" w:eastAsia="方正书宋_GBK"/>
              </w:rPr>
              <w:t>档案</w:t>
            </w:r>
          </w:p>
        </w:tc>
      </w:tr>
      <w:tr w14:paraId="3AFE2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9EB944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7EE39F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8683B28">
            <w:pPr>
              <w:spacing w:line="300" w:lineRule="exact"/>
              <w:jc w:val="left"/>
              <w:rPr>
                <w:rFonts w:ascii="方正书宋_GBK" w:eastAsia="方正书宋_GBK"/>
              </w:rPr>
            </w:pPr>
            <w:r>
              <w:rPr>
                <w:rFonts w:hint="eastAsia" w:ascii="方正书宋_GBK" w:eastAsia="方正书宋_GBK"/>
              </w:rPr>
              <w:t>社区工作者满意度</w:t>
            </w:r>
          </w:p>
        </w:tc>
        <w:tc>
          <w:tcPr>
            <w:tcW w:w="2891" w:type="dxa"/>
            <w:shd w:val="clear" w:color="auto" w:fill="auto"/>
            <w:vAlign w:val="center"/>
          </w:tcPr>
          <w:p w14:paraId="116A14BE">
            <w:pPr>
              <w:spacing w:line="300" w:lineRule="exact"/>
              <w:jc w:val="left"/>
              <w:rPr>
                <w:rFonts w:ascii="方正书宋_GBK" w:eastAsia="方正书宋_GBK"/>
              </w:rPr>
            </w:pPr>
            <w:r>
              <w:rPr>
                <w:rFonts w:hint="eastAsia" w:ascii="方正书宋_GBK" w:eastAsia="方正书宋_GBK"/>
              </w:rPr>
              <w:t>满意人员占社区工作人员百分比</w:t>
            </w:r>
          </w:p>
        </w:tc>
        <w:tc>
          <w:tcPr>
            <w:tcW w:w="1276" w:type="dxa"/>
            <w:shd w:val="clear" w:color="auto" w:fill="auto"/>
            <w:vAlign w:val="center"/>
          </w:tcPr>
          <w:p w14:paraId="51C6D0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5A8BCBE5">
            <w:pPr>
              <w:spacing w:line="300" w:lineRule="exact"/>
              <w:jc w:val="left"/>
              <w:rPr>
                <w:rFonts w:ascii="方正书宋_GBK" w:eastAsia="方正书宋_GBK"/>
              </w:rPr>
            </w:pPr>
            <w:r>
              <w:rPr>
                <w:rFonts w:hint="eastAsia" w:ascii="方正书宋_GBK" w:eastAsia="方正书宋_GBK"/>
              </w:rPr>
              <w:t>问卷调查</w:t>
            </w:r>
          </w:p>
        </w:tc>
      </w:tr>
      <w:tr w14:paraId="47360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272D8F0">
            <w:pPr>
              <w:spacing w:line="300" w:lineRule="exact"/>
              <w:jc w:val="center"/>
              <w:rPr>
                <w:rFonts w:ascii="方正书宋_GBK" w:eastAsia="方正书宋_GBK"/>
              </w:rPr>
            </w:pPr>
          </w:p>
        </w:tc>
        <w:tc>
          <w:tcPr>
            <w:tcW w:w="1134" w:type="dxa"/>
            <w:shd w:val="clear" w:color="auto" w:fill="auto"/>
            <w:vAlign w:val="center"/>
          </w:tcPr>
          <w:p w14:paraId="7108B7E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338BC51">
            <w:pPr>
              <w:spacing w:line="300" w:lineRule="exact"/>
              <w:jc w:val="left"/>
              <w:rPr>
                <w:rFonts w:ascii="方正书宋_GBK" w:eastAsia="方正书宋_GBK"/>
              </w:rPr>
            </w:pPr>
            <w:r>
              <w:rPr>
                <w:rFonts w:hint="eastAsia" w:ascii="方正书宋_GBK" w:eastAsia="方正书宋_GBK"/>
              </w:rPr>
              <w:t>社区党员满意度</w:t>
            </w:r>
          </w:p>
        </w:tc>
        <w:tc>
          <w:tcPr>
            <w:tcW w:w="2891" w:type="dxa"/>
            <w:shd w:val="clear" w:color="auto" w:fill="auto"/>
            <w:vAlign w:val="center"/>
          </w:tcPr>
          <w:p w14:paraId="7CD739DB">
            <w:pPr>
              <w:spacing w:line="300" w:lineRule="exact"/>
              <w:jc w:val="left"/>
              <w:rPr>
                <w:rFonts w:ascii="方正书宋_GBK" w:eastAsia="方正书宋_GBK"/>
              </w:rPr>
            </w:pPr>
            <w:r>
              <w:rPr>
                <w:rFonts w:hint="eastAsia" w:ascii="方正书宋_GBK" w:eastAsia="方正书宋_GBK"/>
              </w:rPr>
              <w:t>满意党员占全部党员百分比</w:t>
            </w:r>
          </w:p>
        </w:tc>
        <w:tc>
          <w:tcPr>
            <w:tcW w:w="1276" w:type="dxa"/>
            <w:shd w:val="clear" w:color="auto" w:fill="auto"/>
            <w:vAlign w:val="center"/>
          </w:tcPr>
          <w:p w14:paraId="735279F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33DC10DE">
            <w:pPr>
              <w:spacing w:line="300" w:lineRule="exact"/>
              <w:jc w:val="left"/>
              <w:rPr>
                <w:rFonts w:ascii="方正书宋_GBK" w:eastAsia="方正书宋_GBK"/>
              </w:rPr>
            </w:pPr>
            <w:r>
              <w:rPr>
                <w:rFonts w:hint="eastAsia" w:ascii="方正书宋_GBK" w:eastAsia="方正书宋_GBK"/>
              </w:rPr>
              <w:t>问卷调查</w:t>
            </w:r>
          </w:p>
        </w:tc>
      </w:tr>
    </w:tbl>
    <w:p w14:paraId="370135B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AC29F6A">
      <w:pPr>
        <w:spacing w:line="300" w:lineRule="exact"/>
        <w:ind w:firstLine="420" w:firstLineChars="200"/>
        <w:jc w:val="left"/>
      </w:pPr>
    </w:p>
    <w:p w14:paraId="0E57F28C">
      <w:pPr>
        <w:ind w:firstLine="562" w:firstLineChars="200"/>
        <w:jc w:val="left"/>
        <w:outlineLvl w:val="1"/>
        <w:rPr>
          <w:rFonts w:hAnsi="宋体"/>
          <w:b/>
          <w:sz w:val="28"/>
        </w:rPr>
      </w:pPr>
      <w:r>
        <w:rPr>
          <w:rFonts w:hint="eastAsia" w:ascii="方正仿宋_GBK" w:eastAsia="方正仿宋_GBK"/>
          <w:b/>
          <w:sz w:val="28"/>
        </w:rPr>
        <w:t>23、社区工作者工资及社保绩效目标表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3001248"/>
      <w:r>
        <w:rPr>
          <w:rFonts w:hint="eastAsia" w:ascii="方正仿宋_GBK" w:eastAsia="方正仿宋_GBK"/>
          <w:b/>
          <w:sz w:val="28"/>
        </w:rPr>
        <w:instrText xml:space="preserve">23、社区工作者工资及社保绩效目标表</w:instrText>
      </w:r>
      <w:bookmarkEnd w:id="2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7D7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AF9AD7F">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BCB15B5">
            <w:pPr>
              <w:spacing w:line="300" w:lineRule="exact"/>
              <w:jc w:val="right"/>
              <w:rPr>
                <w:rFonts w:ascii="方正书宋_GBK" w:eastAsia="方正书宋_GBK"/>
              </w:rPr>
            </w:pPr>
            <w:r>
              <w:rPr>
                <w:rFonts w:hint="eastAsia" w:ascii="方正书宋_GBK" w:eastAsia="方正书宋_GBK"/>
              </w:rPr>
              <w:t>单位：万元</w:t>
            </w:r>
          </w:p>
        </w:tc>
      </w:tr>
      <w:tr w14:paraId="3E6F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49DD2B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B02C914">
            <w:pPr>
              <w:spacing w:line="300" w:lineRule="exact"/>
              <w:jc w:val="left"/>
              <w:rPr>
                <w:rFonts w:ascii="方正书宋_GBK" w:eastAsia="方正书宋_GBK"/>
              </w:rPr>
            </w:pPr>
            <w:r>
              <w:rPr>
                <w:rFonts w:ascii="方正书宋_GBK" w:eastAsia="方正书宋_GBK"/>
              </w:rPr>
              <w:t>802-0102-JBN-8RN9</w:t>
            </w:r>
          </w:p>
        </w:tc>
        <w:tc>
          <w:tcPr>
            <w:tcW w:w="1587" w:type="dxa"/>
            <w:shd w:val="clear" w:color="auto" w:fill="auto"/>
            <w:vAlign w:val="center"/>
          </w:tcPr>
          <w:p w14:paraId="12D4D9E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0595244">
            <w:pPr>
              <w:spacing w:line="300" w:lineRule="exact"/>
              <w:jc w:val="left"/>
              <w:rPr>
                <w:rFonts w:ascii="方正书宋_GBK" w:eastAsia="方正书宋_GBK"/>
              </w:rPr>
            </w:pPr>
            <w:r>
              <w:rPr>
                <w:rFonts w:hint="eastAsia" w:ascii="方正书宋_GBK" w:eastAsia="方正书宋_GBK"/>
              </w:rPr>
              <w:t>社区工作者工资及社保</w:t>
            </w:r>
          </w:p>
        </w:tc>
      </w:tr>
      <w:tr w14:paraId="5EEA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1F3CE6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D2A08E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2874F8B">
            <w:pPr>
              <w:spacing w:line="300" w:lineRule="exact"/>
              <w:jc w:val="left"/>
              <w:rPr>
                <w:rFonts w:ascii="方正书宋_GBK" w:eastAsia="方正书宋_GBK"/>
              </w:rPr>
            </w:pPr>
            <w:r>
              <w:rPr>
                <w:rFonts w:ascii="方正书宋_GBK" w:eastAsia="方正书宋_GBK"/>
              </w:rPr>
              <w:t>240.00</w:t>
            </w:r>
          </w:p>
        </w:tc>
        <w:tc>
          <w:tcPr>
            <w:tcW w:w="1587" w:type="dxa"/>
            <w:shd w:val="clear" w:color="auto" w:fill="auto"/>
            <w:vAlign w:val="center"/>
          </w:tcPr>
          <w:p w14:paraId="079454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CD916D7">
            <w:pPr>
              <w:spacing w:line="300" w:lineRule="exact"/>
              <w:jc w:val="left"/>
              <w:rPr>
                <w:rFonts w:ascii="方正书宋_GBK" w:eastAsia="方正书宋_GBK"/>
              </w:rPr>
            </w:pPr>
            <w:r>
              <w:rPr>
                <w:rFonts w:ascii="方正书宋_GBK" w:eastAsia="方正书宋_GBK"/>
              </w:rPr>
              <w:t>240.00</w:t>
            </w:r>
          </w:p>
        </w:tc>
        <w:tc>
          <w:tcPr>
            <w:tcW w:w="1276" w:type="dxa"/>
            <w:shd w:val="clear" w:color="auto" w:fill="auto"/>
            <w:vAlign w:val="center"/>
          </w:tcPr>
          <w:p w14:paraId="5FBEDA2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13D1269">
            <w:pPr>
              <w:spacing w:line="300" w:lineRule="exact"/>
              <w:jc w:val="left"/>
              <w:rPr>
                <w:rFonts w:ascii="方正书宋_GBK" w:eastAsia="方正书宋_GBK"/>
              </w:rPr>
            </w:pPr>
          </w:p>
        </w:tc>
      </w:tr>
      <w:tr w14:paraId="6D4D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6A0D836">
            <w:pPr>
              <w:spacing w:line="300" w:lineRule="exact"/>
              <w:jc w:val="left"/>
              <w:outlineLvl w:val="1"/>
            </w:pPr>
          </w:p>
        </w:tc>
        <w:tc>
          <w:tcPr>
            <w:tcW w:w="8278" w:type="dxa"/>
            <w:gridSpan w:val="6"/>
            <w:shd w:val="clear" w:color="auto" w:fill="auto"/>
            <w:vAlign w:val="center"/>
          </w:tcPr>
          <w:p w14:paraId="72172685">
            <w:pPr>
              <w:spacing w:line="300" w:lineRule="exact"/>
              <w:jc w:val="left"/>
              <w:rPr>
                <w:rFonts w:ascii="方正书宋_GBK" w:eastAsia="方正书宋_GBK"/>
              </w:rPr>
            </w:pPr>
            <w:r>
              <w:rPr>
                <w:rFonts w:hint="eastAsia" w:ascii="方正书宋_GBK" w:eastAsia="方正书宋_GBK"/>
              </w:rPr>
              <w:t>支付社区工作者工资，交纳社区工作者保险。</w:t>
            </w:r>
          </w:p>
        </w:tc>
      </w:tr>
      <w:tr w14:paraId="3440A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B1A8A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148BC5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C05248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717B49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A23141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3D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C3F4278">
            <w:pPr>
              <w:spacing w:line="300" w:lineRule="exact"/>
              <w:jc w:val="left"/>
              <w:outlineLvl w:val="1"/>
            </w:pPr>
          </w:p>
        </w:tc>
        <w:tc>
          <w:tcPr>
            <w:tcW w:w="2410" w:type="dxa"/>
            <w:gridSpan w:val="2"/>
            <w:tcBorders>
              <w:bottom w:val="single" w:color="000000" w:sz="6" w:space="0"/>
            </w:tcBorders>
            <w:shd w:val="clear" w:color="auto" w:fill="auto"/>
            <w:vAlign w:val="center"/>
          </w:tcPr>
          <w:p w14:paraId="44DDC17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18B4D3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962A72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34A2017">
            <w:pPr>
              <w:spacing w:line="300" w:lineRule="exact"/>
              <w:jc w:val="center"/>
              <w:rPr>
                <w:rFonts w:ascii="方正书宋_GBK" w:eastAsia="方正书宋_GBK"/>
              </w:rPr>
            </w:pPr>
            <w:r>
              <w:rPr>
                <w:rFonts w:ascii="方正书宋_GBK" w:eastAsia="方正书宋_GBK"/>
              </w:rPr>
              <w:t>100.00</w:t>
            </w:r>
          </w:p>
        </w:tc>
      </w:tr>
      <w:tr w14:paraId="5CB1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54D8E3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461A26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、每月定期为社区工作者发放工资</w:t>
            </w:r>
            <w:r>
              <w:rPr>
                <w:rFonts w:ascii="方正书宋_GBK" w:eastAsia="方正书宋_GBK"/>
              </w:rPr>
              <w:t>.</w:t>
            </w:r>
          </w:p>
          <w:p w14:paraId="1C1B1B5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、每月定期为社区工作者交纳保险。</w:t>
            </w:r>
          </w:p>
        </w:tc>
      </w:tr>
    </w:tbl>
    <w:p w14:paraId="08294B0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ECA8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765A59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D489A2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223B9F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C16607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1270F6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4EA4385">
            <w:pPr>
              <w:spacing w:line="300" w:lineRule="exact"/>
              <w:jc w:val="center"/>
              <w:rPr>
                <w:rFonts w:ascii="方正书宋_GBK" w:eastAsia="方正书宋_GBK"/>
                <w:b/>
              </w:rPr>
            </w:pPr>
            <w:r>
              <w:rPr>
                <w:rFonts w:hint="eastAsia" w:ascii="方正书宋_GBK" w:eastAsia="方正书宋_GBK"/>
                <w:b/>
              </w:rPr>
              <w:t>指标值确定依据</w:t>
            </w:r>
          </w:p>
        </w:tc>
      </w:tr>
      <w:tr w14:paraId="12363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C9A641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CCAB3F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C86234C">
            <w:pPr>
              <w:spacing w:line="300" w:lineRule="exact"/>
              <w:jc w:val="left"/>
              <w:rPr>
                <w:rFonts w:ascii="方正书宋_GBK" w:eastAsia="方正书宋_GBK"/>
              </w:rPr>
            </w:pPr>
            <w:r>
              <w:rPr>
                <w:rFonts w:hint="eastAsia" w:ascii="方正书宋_GBK" w:eastAsia="方正书宋_GBK"/>
              </w:rPr>
              <w:t>定期发放工资及时率</w:t>
            </w:r>
          </w:p>
        </w:tc>
        <w:tc>
          <w:tcPr>
            <w:tcW w:w="2891" w:type="dxa"/>
            <w:shd w:val="clear" w:color="auto" w:fill="auto"/>
            <w:vAlign w:val="center"/>
          </w:tcPr>
          <w:p w14:paraId="40F189D2">
            <w:pPr>
              <w:spacing w:line="300" w:lineRule="exact"/>
              <w:jc w:val="left"/>
              <w:rPr>
                <w:rFonts w:ascii="方正书宋_GBK" w:eastAsia="方正书宋_GBK"/>
              </w:rPr>
            </w:pPr>
            <w:r>
              <w:rPr>
                <w:rFonts w:hint="eastAsia" w:ascii="方正书宋_GBK" w:eastAsia="方正书宋_GBK"/>
              </w:rPr>
              <w:t>定期为社区工作者发放工资</w:t>
            </w:r>
          </w:p>
        </w:tc>
        <w:tc>
          <w:tcPr>
            <w:tcW w:w="1276" w:type="dxa"/>
            <w:shd w:val="clear" w:color="auto" w:fill="auto"/>
            <w:vAlign w:val="center"/>
          </w:tcPr>
          <w:p w14:paraId="56FF92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EB8B0C2">
            <w:pPr>
              <w:spacing w:line="300" w:lineRule="exact"/>
              <w:jc w:val="left"/>
              <w:rPr>
                <w:rFonts w:ascii="方正书宋_GBK" w:eastAsia="方正书宋_GBK"/>
              </w:rPr>
            </w:pPr>
            <w:r>
              <w:rPr>
                <w:rFonts w:hint="eastAsia" w:ascii="方正书宋_GBK" w:eastAsia="方正书宋_GBK"/>
              </w:rPr>
              <w:t>档案</w:t>
            </w:r>
          </w:p>
        </w:tc>
      </w:tr>
      <w:tr w14:paraId="679D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A191662">
            <w:pPr>
              <w:spacing w:line="300" w:lineRule="exact"/>
              <w:jc w:val="center"/>
              <w:rPr>
                <w:rFonts w:ascii="方正书宋_GBK" w:eastAsia="方正书宋_GBK"/>
              </w:rPr>
            </w:pPr>
          </w:p>
        </w:tc>
        <w:tc>
          <w:tcPr>
            <w:tcW w:w="1134" w:type="dxa"/>
            <w:shd w:val="clear" w:color="auto" w:fill="auto"/>
            <w:vAlign w:val="center"/>
          </w:tcPr>
          <w:p w14:paraId="10902DD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FA4DFF">
            <w:pPr>
              <w:spacing w:line="300" w:lineRule="exact"/>
              <w:jc w:val="left"/>
              <w:rPr>
                <w:rFonts w:ascii="方正书宋_GBK" w:eastAsia="方正书宋_GBK"/>
              </w:rPr>
            </w:pPr>
            <w:r>
              <w:rPr>
                <w:rFonts w:hint="eastAsia" w:ascii="方正书宋_GBK" w:eastAsia="方正书宋_GBK"/>
              </w:rPr>
              <w:t>发放人数</w:t>
            </w:r>
          </w:p>
        </w:tc>
        <w:tc>
          <w:tcPr>
            <w:tcW w:w="2891" w:type="dxa"/>
            <w:shd w:val="clear" w:color="auto" w:fill="auto"/>
            <w:vAlign w:val="center"/>
          </w:tcPr>
          <w:p w14:paraId="3A9975CF">
            <w:pPr>
              <w:spacing w:line="300" w:lineRule="exact"/>
              <w:jc w:val="left"/>
              <w:rPr>
                <w:rFonts w:ascii="方正书宋_GBK" w:eastAsia="方正书宋_GBK"/>
              </w:rPr>
            </w:pPr>
            <w:r>
              <w:rPr>
                <w:rFonts w:hint="eastAsia" w:ascii="方正书宋_GBK" w:eastAsia="方正书宋_GBK"/>
              </w:rPr>
              <w:t>发放人员数量</w:t>
            </w:r>
          </w:p>
        </w:tc>
        <w:tc>
          <w:tcPr>
            <w:tcW w:w="1276" w:type="dxa"/>
            <w:shd w:val="clear" w:color="auto" w:fill="auto"/>
            <w:vAlign w:val="center"/>
          </w:tcPr>
          <w:p w14:paraId="041482F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每月达到</w:t>
            </w:r>
            <w:r>
              <w:rPr>
                <w:rFonts w:ascii="方正书宋_GBK" w:eastAsia="方正书宋_GBK"/>
              </w:rPr>
              <w:t>40</w:t>
            </w:r>
            <w:r>
              <w:rPr>
                <w:rFonts w:hint="eastAsia" w:ascii="方正书宋_GBK" w:eastAsia="方正书宋_GBK"/>
              </w:rPr>
              <w:t>人为优</w:t>
            </w:r>
          </w:p>
        </w:tc>
        <w:tc>
          <w:tcPr>
            <w:tcW w:w="1701" w:type="dxa"/>
            <w:shd w:val="clear" w:color="auto" w:fill="auto"/>
            <w:vAlign w:val="center"/>
          </w:tcPr>
          <w:p w14:paraId="2ACACE65">
            <w:pPr>
              <w:spacing w:line="300" w:lineRule="exact"/>
              <w:jc w:val="left"/>
              <w:rPr>
                <w:rFonts w:ascii="方正书宋_GBK" w:eastAsia="方正书宋_GBK"/>
              </w:rPr>
            </w:pPr>
            <w:r>
              <w:rPr>
                <w:rFonts w:hint="eastAsia" w:ascii="方正书宋_GBK" w:eastAsia="方正书宋_GBK"/>
              </w:rPr>
              <w:t>档案</w:t>
            </w:r>
          </w:p>
        </w:tc>
      </w:tr>
      <w:tr w14:paraId="467A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429D30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BB2689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F6926A2">
            <w:pPr>
              <w:spacing w:line="300" w:lineRule="exact"/>
              <w:jc w:val="left"/>
              <w:rPr>
                <w:rFonts w:ascii="方正书宋_GBK" w:eastAsia="方正书宋_GBK"/>
              </w:rPr>
            </w:pPr>
            <w:r>
              <w:rPr>
                <w:rFonts w:hint="eastAsia" w:ascii="方正书宋_GBK" w:eastAsia="方正书宋_GBK"/>
              </w:rPr>
              <w:t>社区工作者满意度</w:t>
            </w:r>
          </w:p>
        </w:tc>
        <w:tc>
          <w:tcPr>
            <w:tcW w:w="2891" w:type="dxa"/>
            <w:shd w:val="clear" w:color="auto" w:fill="auto"/>
            <w:vAlign w:val="center"/>
          </w:tcPr>
          <w:p w14:paraId="2F694ED9">
            <w:pPr>
              <w:spacing w:line="300" w:lineRule="exact"/>
              <w:jc w:val="left"/>
              <w:rPr>
                <w:rFonts w:ascii="方正书宋_GBK" w:eastAsia="方正书宋_GBK"/>
              </w:rPr>
            </w:pPr>
            <w:r>
              <w:rPr>
                <w:rFonts w:hint="eastAsia" w:ascii="方正书宋_GBK" w:eastAsia="方正书宋_GBK"/>
              </w:rPr>
              <w:t>满意社区工作者占全部社区工作者人员百分比</w:t>
            </w:r>
          </w:p>
        </w:tc>
        <w:tc>
          <w:tcPr>
            <w:tcW w:w="1276" w:type="dxa"/>
            <w:shd w:val="clear" w:color="auto" w:fill="auto"/>
            <w:vAlign w:val="center"/>
          </w:tcPr>
          <w:p w14:paraId="23A0D9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1131C7A5">
            <w:pPr>
              <w:spacing w:line="300" w:lineRule="exact"/>
              <w:jc w:val="left"/>
              <w:rPr>
                <w:rFonts w:ascii="方正书宋_GBK" w:eastAsia="方正书宋_GBK"/>
              </w:rPr>
            </w:pPr>
            <w:r>
              <w:rPr>
                <w:rFonts w:hint="eastAsia" w:ascii="方正书宋_GBK" w:eastAsia="方正书宋_GBK"/>
              </w:rPr>
              <w:t>问卷调查</w:t>
            </w:r>
          </w:p>
        </w:tc>
      </w:tr>
    </w:tbl>
    <w:p w14:paraId="3760B4E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1E3E870">
      <w:pPr>
        <w:spacing w:line="300" w:lineRule="exact"/>
        <w:ind w:firstLine="420" w:firstLineChars="200"/>
        <w:jc w:val="left"/>
      </w:pPr>
    </w:p>
    <w:p w14:paraId="44556864">
      <w:pPr>
        <w:ind w:firstLine="562" w:firstLineChars="200"/>
        <w:jc w:val="left"/>
        <w:outlineLvl w:val="1"/>
        <w:rPr>
          <w:rFonts w:hAnsi="宋体"/>
          <w:b/>
          <w:sz w:val="28"/>
        </w:rPr>
      </w:pPr>
      <w:r>
        <w:rPr>
          <w:rFonts w:hint="eastAsia" w:ascii="方正仿宋_GBK" w:eastAsia="方正仿宋_GBK"/>
          <w:b/>
          <w:sz w:val="28"/>
        </w:rPr>
        <w:t>24、社区老旧小区红色物业补贴绩效目标表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3001249"/>
      <w:r>
        <w:rPr>
          <w:rFonts w:hint="eastAsia" w:ascii="方正仿宋_GBK" w:eastAsia="方正仿宋_GBK"/>
          <w:b/>
          <w:sz w:val="28"/>
        </w:rPr>
        <w:instrText xml:space="preserve">24、社区老旧小区红色物业补贴绩效目标表</w:instrText>
      </w:r>
      <w:bookmarkEnd w:id="2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2D0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B9D0D63">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5C742B66">
            <w:pPr>
              <w:spacing w:line="300" w:lineRule="exact"/>
              <w:jc w:val="right"/>
              <w:rPr>
                <w:rFonts w:ascii="方正书宋_GBK" w:eastAsia="方正书宋_GBK"/>
              </w:rPr>
            </w:pPr>
            <w:r>
              <w:rPr>
                <w:rFonts w:hint="eastAsia" w:ascii="方正书宋_GBK" w:eastAsia="方正书宋_GBK"/>
              </w:rPr>
              <w:t>单位：万元</w:t>
            </w:r>
          </w:p>
        </w:tc>
      </w:tr>
      <w:tr w14:paraId="7B57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E78B8F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FFCAF81">
            <w:pPr>
              <w:spacing w:line="300" w:lineRule="exact"/>
              <w:jc w:val="left"/>
              <w:rPr>
                <w:rFonts w:ascii="方正书宋_GBK" w:eastAsia="方正书宋_GBK"/>
              </w:rPr>
            </w:pPr>
            <w:r>
              <w:rPr>
                <w:rFonts w:ascii="方正书宋_GBK" w:eastAsia="方正书宋_GBK"/>
              </w:rPr>
              <w:t>802-2201-JQN-OL6G</w:t>
            </w:r>
          </w:p>
        </w:tc>
        <w:tc>
          <w:tcPr>
            <w:tcW w:w="1587" w:type="dxa"/>
            <w:shd w:val="clear" w:color="auto" w:fill="auto"/>
            <w:vAlign w:val="center"/>
          </w:tcPr>
          <w:p w14:paraId="035B806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14E7441">
            <w:pPr>
              <w:spacing w:line="300" w:lineRule="exact"/>
              <w:jc w:val="left"/>
              <w:rPr>
                <w:rFonts w:ascii="方正书宋_GBK" w:eastAsia="方正书宋_GBK"/>
              </w:rPr>
            </w:pPr>
            <w:r>
              <w:rPr>
                <w:rFonts w:hint="eastAsia" w:ascii="方正书宋_GBK" w:eastAsia="方正书宋_GBK"/>
              </w:rPr>
              <w:t>社区老旧小区红色物业补贴</w:t>
            </w:r>
          </w:p>
        </w:tc>
      </w:tr>
      <w:tr w14:paraId="673B8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0DC8B4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E26B09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B4B4A9A">
            <w:pPr>
              <w:spacing w:line="300" w:lineRule="exact"/>
              <w:jc w:val="left"/>
              <w:rPr>
                <w:rFonts w:ascii="方正书宋_GBK" w:eastAsia="方正书宋_GBK"/>
              </w:rPr>
            </w:pPr>
            <w:r>
              <w:rPr>
                <w:rFonts w:ascii="方正书宋_GBK" w:eastAsia="方正书宋_GBK"/>
              </w:rPr>
              <w:t>85.50</w:t>
            </w:r>
          </w:p>
        </w:tc>
        <w:tc>
          <w:tcPr>
            <w:tcW w:w="1587" w:type="dxa"/>
            <w:shd w:val="clear" w:color="auto" w:fill="auto"/>
            <w:vAlign w:val="center"/>
          </w:tcPr>
          <w:p w14:paraId="33D3C8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A3B7F45">
            <w:pPr>
              <w:spacing w:line="300" w:lineRule="exact"/>
              <w:jc w:val="left"/>
              <w:rPr>
                <w:rFonts w:ascii="方正书宋_GBK" w:eastAsia="方正书宋_GBK"/>
              </w:rPr>
            </w:pPr>
            <w:r>
              <w:rPr>
                <w:rFonts w:ascii="方正书宋_GBK" w:eastAsia="方正书宋_GBK"/>
              </w:rPr>
              <w:t>85.50</w:t>
            </w:r>
          </w:p>
        </w:tc>
        <w:tc>
          <w:tcPr>
            <w:tcW w:w="1276" w:type="dxa"/>
            <w:shd w:val="clear" w:color="auto" w:fill="auto"/>
            <w:vAlign w:val="center"/>
          </w:tcPr>
          <w:p w14:paraId="354EC38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0617E44">
            <w:pPr>
              <w:spacing w:line="300" w:lineRule="exact"/>
              <w:jc w:val="left"/>
              <w:rPr>
                <w:rFonts w:ascii="方正书宋_GBK" w:eastAsia="方正书宋_GBK"/>
              </w:rPr>
            </w:pPr>
          </w:p>
        </w:tc>
      </w:tr>
      <w:tr w14:paraId="39CAC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D85D61D">
            <w:pPr>
              <w:spacing w:line="300" w:lineRule="exact"/>
              <w:jc w:val="left"/>
              <w:outlineLvl w:val="1"/>
            </w:pPr>
          </w:p>
        </w:tc>
        <w:tc>
          <w:tcPr>
            <w:tcW w:w="8278" w:type="dxa"/>
            <w:gridSpan w:val="6"/>
            <w:shd w:val="clear" w:color="auto" w:fill="auto"/>
            <w:vAlign w:val="center"/>
          </w:tcPr>
          <w:p w14:paraId="20935BD3">
            <w:pPr>
              <w:spacing w:line="300" w:lineRule="exact"/>
              <w:jc w:val="left"/>
              <w:rPr>
                <w:rFonts w:ascii="方正书宋_GBK" w:eastAsia="方正书宋_GBK"/>
              </w:rPr>
            </w:pPr>
            <w:r>
              <w:rPr>
                <w:rFonts w:hint="eastAsia" w:ascii="方正书宋_GBK" w:eastAsia="方正书宋_GBK"/>
              </w:rPr>
              <w:t>引进红色物业公司，做好老旧小区日常保洁服务。</w:t>
            </w:r>
          </w:p>
        </w:tc>
      </w:tr>
      <w:tr w14:paraId="1305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27A7D1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765402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19AFAB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3CB90F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4D1610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502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59598CB">
            <w:pPr>
              <w:spacing w:line="300" w:lineRule="exact"/>
              <w:jc w:val="left"/>
              <w:outlineLvl w:val="1"/>
            </w:pPr>
          </w:p>
        </w:tc>
        <w:tc>
          <w:tcPr>
            <w:tcW w:w="2410" w:type="dxa"/>
            <w:gridSpan w:val="2"/>
            <w:tcBorders>
              <w:bottom w:val="single" w:color="000000" w:sz="6" w:space="0"/>
            </w:tcBorders>
            <w:shd w:val="clear" w:color="auto" w:fill="auto"/>
            <w:vAlign w:val="center"/>
          </w:tcPr>
          <w:p w14:paraId="6CC70B6F">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79320ABA">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005D2380">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7C733253">
            <w:pPr>
              <w:spacing w:line="300" w:lineRule="exact"/>
              <w:jc w:val="center"/>
              <w:rPr>
                <w:rFonts w:ascii="方正书宋_GBK" w:eastAsia="方正书宋_GBK"/>
              </w:rPr>
            </w:pPr>
          </w:p>
        </w:tc>
      </w:tr>
      <w:tr w14:paraId="3107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A8F952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308393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、支付保洁人员工资</w:t>
            </w:r>
          </w:p>
          <w:p w14:paraId="6D29379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、引进红色物业公司</w:t>
            </w:r>
          </w:p>
        </w:tc>
      </w:tr>
    </w:tbl>
    <w:p w14:paraId="174E6BC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9D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D48F97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5153B5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C2AD06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6FCB77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82B2C9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122067F">
            <w:pPr>
              <w:spacing w:line="300" w:lineRule="exact"/>
              <w:jc w:val="center"/>
              <w:rPr>
                <w:rFonts w:ascii="方正书宋_GBK" w:eastAsia="方正书宋_GBK"/>
                <w:b/>
              </w:rPr>
            </w:pPr>
            <w:r>
              <w:rPr>
                <w:rFonts w:hint="eastAsia" w:ascii="方正书宋_GBK" w:eastAsia="方正书宋_GBK"/>
                <w:b/>
              </w:rPr>
              <w:t>指标值确定依据</w:t>
            </w:r>
          </w:p>
        </w:tc>
      </w:tr>
      <w:tr w14:paraId="50AB2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747D0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E145A7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36C1AD4">
            <w:pPr>
              <w:spacing w:line="300" w:lineRule="exact"/>
              <w:jc w:val="left"/>
              <w:rPr>
                <w:rFonts w:ascii="方正书宋_GBK" w:eastAsia="方正书宋_GBK"/>
              </w:rPr>
            </w:pPr>
            <w:r>
              <w:rPr>
                <w:rFonts w:hint="eastAsia" w:ascii="方正书宋_GBK" w:eastAsia="方正书宋_GBK"/>
              </w:rPr>
              <w:t>红色物业数量</w:t>
            </w:r>
            <w:r>
              <w:rPr>
                <w:rFonts w:ascii="方正书宋_GBK" w:eastAsia="方正书宋_GBK"/>
              </w:rPr>
              <w:t xml:space="preserve"> </w:t>
            </w:r>
          </w:p>
        </w:tc>
        <w:tc>
          <w:tcPr>
            <w:tcW w:w="2891" w:type="dxa"/>
            <w:shd w:val="clear" w:color="auto" w:fill="auto"/>
            <w:vAlign w:val="center"/>
          </w:tcPr>
          <w:p w14:paraId="2CB85FE4">
            <w:pPr>
              <w:spacing w:line="300" w:lineRule="exact"/>
              <w:jc w:val="left"/>
              <w:rPr>
                <w:rFonts w:ascii="方正书宋_GBK" w:eastAsia="方正书宋_GBK"/>
              </w:rPr>
            </w:pPr>
            <w:r>
              <w:rPr>
                <w:rFonts w:hint="eastAsia" w:ascii="方正书宋_GBK" w:eastAsia="方正书宋_GBK"/>
              </w:rPr>
              <w:t>引进红色物业数量</w:t>
            </w:r>
          </w:p>
        </w:tc>
        <w:tc>
          <w:tcPr>
            <w:tcW w:w="1276" w:type="dxa"/>
            <w:shd w:val="clear" w:color="auto" w:fill="auto"/>
            <w:vAlign w:val="center"/>
          </w:tcPr>
          <w:p w14:paraId="5E37A3E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达到</w:t>
            </w:r>
            <w:r>
              <w:rPr>
                <w:rFonts w:ascii="方正书宋_GBK" w:eastAsia="方正书宋_GBK"/>
              </w:rPr>
              <w:t>2</w:t>
            </w:r>
            <w:r>
              <w:rPr>
                <w:rFonts w:hint="eastAsia" w:ascii="方正书宋_GBK" w:eastAsia="方正书宋_GBK"/>
              </w:rPr>
              <w:t>个为优</w:t>
            </w:r>
          </w:p>
        </w:tc>
        <w:tc>
          <w:tcPr>
            <w:tcW w:w="1701" w:type="dxa"/>
            <w:shd w:val="clear" w:color="auto" w:fill="auto"/>
            <w:vAlign w:val="center"/>
          </w:tcPr>
          <w:p w14:paraId="6360CC4B">
            <w:pPr>
              <w:spacing w:line="300" w:lineRule="exact"/>
              <w:jc w:val="left"/>
              <w:rPr>
                <w:rFonts w:ascii="方正书宋_GBK" w:eastAsia="方正书宋_GBK"/>
              </w:rPr>
            </w:pPr>
            <w:r>
              <w:rPr>
                <w:rFonts w:hint="eastAsia" w:ascii="方正书宋_GBK" w:eastAsia="方正书宋_GBK"/>
              </w:rPr>
              <w:t>合同</w:t>
            </w:r>
          </w:p>
        </w:tc>
      </w:tr>
      <w:tr w14:paraId="51D6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FF18C5">
            <w:pPr>
              <w:spacing w:line="300" w:lineRule="exact"/>
              <w:jc w:val="center"/>
              <w:rPr>
                <w:rFonts w:ascii="方正书宋_GBK" w:eastAsia="方正书宋_GBK"/>
              </w:rPr>
            </w:pPr>
          </w:p>
        </w:tc>
        <w:tc>
          <w:tcPr>
            <w:tcW w:w="1134" w:type="dxa"/>
            <w:shd w:val="clear" w:color="auto" w:fill="auto"/>
            <w:vAlign w:val="center"/>
          </w:tcPr>
          <w:p w14:paraId="288B1D6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2C927E4">
            <w:pPr>
              <w:spacing w:line="300" w:lineRule="exact"/>
              <w:jc w:val="left"/>
              <w:rPr>
                <w:rFonts w:ascii="方正书宋_GBK" w:eastAsia="方正书宋_GBK"/>
              </w:rPr>
            </w:pPr>
            <w:r>
              <w:rPr>
                <w:rFonts w:hint="eastAsia" w:ascii="方正书宋_GBK" w:eastAsia="方正书宋_GBK"/>
              </w:rPr>
              <w:t>保洁人数</w:t>
            </w:r>
          </w:p>
        </w:tc>
        <w:tc>
          <w:tcPr>
            <w:tcW w:w="2891" w:type="dxa"/>
            <w:shd w:val="clear" w:color="auto" w:fill="auto"/>
            <w:vAlign w:val="center"/>
          </w:tcPr>
          <w:p w14:paraId="165D3B16">
            <w:pPr>
              <w:spacing w:line="300" w:lineRule="exact"/>
              <w:jc w:val="left"/>
              <w:rPr>
                <w:rFonts w:ascii="方正书宋_GBK" w:eastAsia="方正书宋_GBK"/>
              </w:rPr>
            </w:pPr>
            <w:r>
              <w:rPr>
                <w:rFonts w:hint="eastAsia" w:ascii="方正书宋_GBK" w:eastAsia="方正书宋_GBK"/>
              </w:rPr>
              <w:t>雇佣保洁人员数量</w:t>
            </w:r>
          </w:p>
        </w:tc>
        <w:tc>
          <w:tcPr>
            <w:tcW w:w="1276" w:type="dxa"/>
            <w:shd w:val="clear" w:color="auto" w:fill="auto"/>
            <w:vAlign w:val="center"/>
          </w:tcPr>
          <w:p w14:paraId="087CCD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达到</w:t>
            </w:r>
            <w:r>
              <w:rPr>
                <w:rFonts w:ascii="方正书宋_GBK" w:eastAsia="方正书宋_GBK"/>
              </w:rPr>
              <w:t>70</w:t>
            </w:r>
            <w:r>
              <w:rPr>
                <w:rFonts w:hint="eastAsia" w:ascii="方正书宋_GBK" w:eastAsia="方正书宋_GBK"/>
              </w:rPr>
              <w:t>个为优</w:t>
            </w:r>
          </w:p>
        </w:tc>
        <w:tc>
          <w:tcPr>
            <w:tcW w:w="1701" w:type="dxa"/>
            <w:shd w:val="clear" w:color="auto" w:fill="auto"/>
            <w:vAlign w:val="center"/>
          </w:tcPr>
          <w:p w14:paraId="6BBB8A4E">
            <w:pPr>
              <w:spacing w:line="300" w:lineRule="exact"/>
              <w:jc w:val="left"/>
              <w:rPr>
                <w:rFonts w:ascii="方正书宋_GBK" w:eastAsia="方正书宋_GBK"/>
              </w:rPr>
            </w:pPr>
            <w:r>
              <w:rPr>
                <w:rFonts w:hint="eastAsia" w:ascii="方正书宋_GBK" w:eastAsia="方正书宋_GBK"/>
              </w:rPr>
              <w:t>工资表</w:t>
            </w:r>
          </w:p>
        </w:tc>
      </w:tr>
      <w:tr w14:paraId="3338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11BE7CC">
            <w:pPr>
              <w:spacing w:line="300" w:lineRule="exact"/>
              <w:jc w:val="center"/>
              <w:rPr>
                <w:rFonts w:ascii="方正书宋_GBK" w:eastAsia="方正书宋_GBK"/>
              </w:rPr>
            </w:pPr>
          </w:p>
        </w:tc>
        <w:tc>
          <w:tcPr>
            <w:tcW w:w="1134" w:type="dxa"/>
            <w:shd w:val="clear" w:color="auto" w:fill="auto"/>
            <w:vAlign w:val="center"/>
          </w:tcPr>
          <w:p w14:paraId="4213965E">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181430B">
            <w:pPr>
              <w:spacing w:line="300" w:lineRule="exact"/>
              <w:jc w:val="left"/>
              <w:rPr>
                <w:rFonts w:ascii="方正书宋_GBK" w:eastAsia="方正书宋_GBK"/>
              </w:rPr>
            </w:pPr>
            <w:r>
              <w:rPr>
                <w:rFonts w:hint="eastAsia" w:ascii="方正书宋_GBK" w:eastAsia="方正书宋_GBK"/>
              </w:rPr>
              <w:t>发放工资及时率</w:t>
            </w:r>
          </w:p>
        </w:tc>
        <w:tc>
          <w:tcPr>
            <w:tcW w:w="2891" w:type="dxa"/>
            <w:shd w:val="clear" w:color="auto" w:fill="auto"/>
            <w:vAlign w:val="center"/>
          </w:tcPr>
          <w:p w14:paraId="10ADF250">
            <w:pPr>
              <w:spacing w:line="300" w:lineRule="exact"/>
              <w:jc w:val="left"/>
              <w:rPr>
                <w:rFonts w:ascii="方正书宋_GBK" w:eastAsia="方正书宋_GBK"/>
              </w:rPr>
            </w:pPr>
            <w:r>
              <w:rPr>
                <w:rFonts w:hint="eastAsia" w:ascii="方正书宋_GBK" w:eastAsia="方正书宋_GBK"/>
              </w:rPr>
              <w:t>发放保洁人员工资及时率</w:t>
            </w:r>
          </w:p>
        </w:tc>
        <w:tc>
          <w:tcPr>
            <w:tcW w:w="1276" w:type="dxa"/>
            <w:shd w:val="clear" w:color="auto" w:fill="auto"/>
            <w:vAlign w:val="center"/>
          </w:tcPr>
          <w:p w14:paraId="62D0680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1CEEF265">
            <w:pPr>
              <w:spacing w:line="300" w:lineRule="exact"/>
              <w:jc w:val="left"/>
              <w:rPr>
                <w:rFonts w:ascii="方正书宋_GBK" w:eastAsia="方正书宋_GBK"/>
              </w:rPr>
            </w:pPr>
            <w:r>
              <w:rPr>
                <w:rFonts w:hint="eastAsia" w:ascii="方正书宋_GBK" w:eastAsia="方正书宋_GBK"/>
              </w:rPr>
              <w:t>抽样调查</w:t>
            </w:r>
          </w:p>
        </w:tc>
      </w:tr>
      <w:tr w14:paraId="11FE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5FE742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DF0CCD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B7757A6">
            <w:pPr>
              <w:spacing w:line="300" w:lineRule="exact"/>
              <w:jc w:val="left"/>
              <w:rPr>
                <w:rFonts w:ascii="方正书宋_GBK" w:eastAsia="方正书宋_GBK"/>
              </w:rPr>
            </w:pPr>
            <w:r>
              <w:rPr>
                <w:rFonts w:hint="eastAsia" w:ascii="方正书宋_GBK" w:eastAsia="方正书宋_GBK"/>
              </w:rPr>
              <w:t>小区业主满意度</w:t>
            </w:r>
          </w:p>
        </w:tc>
        <w:tc>
          <w:tcPr>
            <w:tcW w:w="2891" w:type="dxa"/>
            <w:shd w:val="clear" w:color="auto" w:fill="auto"/>
            <w:vAlign w:val="center"/>
          </w:tcPr>
          <w:p w14:paraId="1F8D72D4">
            <w:pPr>
              <w:spacing w:line="300" w:lineRule="exact"/>
              <w:jc w:val="left"/>
              <w:rPr>
                <w:rFonts w:ascii="方正书宋_GBK" w:eastAsia="方正书宋_GBK"/>
              </w:rPr>
            </w:pPr>
            <w:r>
              <w:rPr>
                <w:rFonts w:hint="eastAsia" w:ascii="方正书宋_GBK" w:eastAsia="方正书宋_GBK"/>
              </w:rPr>
              <w:t>满意业主占总业主的百分比</w:t>
            </w:r>
          </w:p>
        </w:tc>
        <w:tc>
          <w:tcPr>
            <w:tcW w:w="1276" w:type="dxa"/>
            <w:shd w:val="clear" w:color="auto" w:fill="auto"/>
            <w:vAlign w:val="center"/>
          </w:tcPr>
          <w:p w14:paraId="72B0BC9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46AF196A">
            <w:pPr>
              <w:spacing w:line="300" w:lineRule="exact"/>
              <w:jc w:val="left"/>
              <w:rPr>
                <w:rFonts w:ascii="方正书宋_GBK" w:eastAsia="方正书宋_GBK"/>
              </w:rPr>
            </w:pPr>
            <w:r>
              <w:rPr>
                <w:rFonts w:hint="eastAsia" w:ascii="方正书宋_GBK" w:eastAsia="方正书宋_GBK"/>
              </w:rPr>
              <w:t>抽样调查</w:t>
            </w:r>
          </w:p>
        </w:tc>
      </w:tr>
    </w:tbl>
    <w:p w14:paraId="371EC2A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7C0B658">
      <w:pPr>
        <w:spacing w:line="300" w:lineRule="exact"/>
        <w:ind w:firstLine="420" w:firstLineChars="200"/>
        <w:jc w:val="left"/>
      </w:pPr>
    </w:p>
    <w:p w14:paraId="64247011">
      <w:pPr>
        <w:ind w:firstLine="562" w:firstLineChars="200"/>
        <w:jc w:val="left"/>
        <w:outlineLvl w:val="1"/>
        <w:rPr>
          <w:rFonts w:hAnsi="宋体"/>
          <w:b/>
          <w:sz w:val="28"/>
        </w:rPr>
      </w:pPr>
      <w:r>
        <w:rPr>
          <w:rFonts w:hint="eastAsia" w:ascii="方正仿宋_GBK" w:eastAsia="方正仿宋_GBK"/>
          <w:b/>
          <w:sz w:val="28"/>
        </w:rPr>
        <w:t>25、社区烟花爆竹禁放经费绩效目标表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3001250"/>
      <w:r>
        <w:rPr>
          <w:rFonts w:hint="eastAsia" w:ascii="方正仿宋_GBK" w:eastAsia="方正仿宋_GBK"/>
          <w:b/>
          <w:sz w:val="28"/>
        </w:rPr>
        <w:instrText xml:space="preserve">25、社区烟花爆竹禁放经费绩效目标表</w:instrText>
      </w:r>
      <w:bookmarkEnd w:id="2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542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CA63BDF">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651E387">
            <w:pPr>
              <w:spacing w:line="300" w:lineRule="exact"/>
              <w:jc w:val="right"/>
              <w:rPr>
                <w:rFonts w:ascii="方正书宋_GBK" w:eastAsia="方正书宋_GBK"/>
              </w:rPr>
            </w:pPr>
            <w:r>
              <w:rPr>
                <w:rFonts w:hint="eastAsia" w:ascii="方正书宋_GBK" w:eastAsia="方正书宋_GBK"/>
              </w:rPr>
              <w:t>单位：万元</w:t>
            </w:r>
          </w:p>
        </w:tc>
      </w:tr>
      <w:tr w14:paraId="395E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A6A926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C8E6486">
            <w:pPr>
              <w:spacing w:line="300" w:lineRule="exact"/>
              <w:jc w:val="left"/>
              <w:rPr>
                <w:rFonts w:ascii="方正书宋_GBK" w:eastAsia="方正书宋_GBK"/>
              </w:rPr>
            </w:pPr>
            <w:r>
              <w:rPr>
                <w:rFonts w:ascii="方正书宋_GBK" w:eastAsia="方正书宋_GBK"/>
              </w:rPr>
              <w:t>802-0601-JBN-PGLT</w:t>
            </w:r>
          </w:p>
        </w:tc>
        <w:tc>
          <w:tcPr>
            <w:tcW w:w="1587" w:type="dxa"/>
            <w:shd w:val="clear" w:color="auto" w:fill="auto"/>
            <w:vAlign w:val="center"/>
          </w:tcPr>
          <w:p w14:paraId="3CF0950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6B6791A">
            <w:pPr>
              <w:spacing w:line="300" w:lineRule="exact"/>
              <w:jc w:val="left"/>
              <w:rPr>
                <w:rFonts w:ascii="方正书宋_GBK" w:eastAsia="方正书宋_GBK"/>
              </w:rPr>
            </w:pPr>
            <w:r>
              <w:rPr>
                <w:rFonts w:hint="eastAsia" w:ascii="方正书宋_GBK" w:eastAsia="方正书宋_GBK"/>
              </w:rPr>
              <w:t>社区烟花爆竹禁放经费</w:t>
            </w:r>
          </w:p>
        </w:tc>
      </w:tr>
      <w:tr w14:paraId="0ED19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92AD0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B5BFE0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526D7B6">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14:paraId="47BFAE8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8655D21">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14:paraId="5C6BC9F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F960DB8">
            <w:pPr>
              <w:spacing w:line="300" w:lineRule="exact"/>
              <w:jc w:val="left"/>
              <w:rPr>
                <w:rFonts w:ascii="方正书宋_GBK" w:eastAsia="方正书宋_GBK"/>
              </w:rPr>
            </w:pPr>
          </w:p>
        </w:tc>
      </w:tr>
      <w:tr w14:paraId="2859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0CB1AAD">
            <w:pPr>
              <w:spacing w:line="300" w:lineRule="exact"/>
              <w:jc w:val="left"/>
              <w:outlineLvl w:val="1"/>
            </w:pPr>
          </w:p>
        </w:tc>
        <w:tc>
          <w:tcPr>
            <w:tcW w:w="8278" w:type="dxa"/>
            <w:gridSpan w:val="6"/>
            <w:shd w:val="clear" w:color="auto" w:fill="auto"/>
            <w:vAlign w:val="center"/>
          </w:tcPr>
          <w:p w14:paraId="1D0E0C86">
            <w:pPr>
              <w:spacing w:line="300" w:lineRule="exact"/>
              <w:jc w:val="left"/>
              <w:rPr>
                <w:rFonts w:ascii="方正书宋_GBK" w:eastAsia="方正书宋_GBK"/>
              </w:rPr>
            </w:pPr>
            <w:r>
              <w:rPr>
                <w:rFonts w:hint="eastAsia" w:ascii="方正书宋_GBK" w:eastAsia="方正书宋_GBK"/>
              </w:rPr>
              <w:t>倡导低碳生活，制定活动计划，组织协调，说服群众，宣传禁炮。</w:t>
            </w:r>
          </w:p>
        </w:tc>
      </w:tr>
      <w:tr w14:paraId="3905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B36AF9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2DFDAE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AEC23E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7A96F7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EBD1A0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D6A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9047596">
            <w:pPr>
              <w:spacing w:line="300" w:lineRule="exact"/>
              <w:jc w:val="left"/>
              <w:outlineLvl w:val="1"/>
            </w:pPr>
          </w:p>
        </w:tc>
        <w:tc>
          <w:tcPr>
            <w:tcW w:w="2410" w:type="dxa"/>
            <w:gridSpan w:val="2"/>
            <w:tcBorders>
              <w:bottom w:val="single" w:color="000000" w:sz="6" w:space="0"/>
            </w:tcBorders>
            <w:shd w:val="clear" w:color="auto" w:fill="auto"/>
            <w:vAlign w:val="center"/>
          </w:tcPr>
          <w:p w14:paraId="6E4A4C7F">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D70E0F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BD211DD">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7A73AE2D">
            <w:pPr>
              <w:spacing w:line="300" w:lineRule="exact"/>
              <w:jc w:val="center"/>
              <w:rPr>
                <w:rFonts w:ascii="方正书宋_GBK" w:eastAsia="方正书宋_GBK"/>
              </w:rPr>
            </w:pPr>
            <w:r>
              <w:rPr>
                <w:rFonts w:ascii="方正书宋_GBK" w:eastAsia="方正书宋_GBK"/>
              </w:rPr>
              <w:t>100.00</w:t>
            </w:r>
          </w:p>
        </w:tc>
      </w:tr>
      <w:tr w14:paraId="54F3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EE1A7F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EB849D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、完成制定计划，组织协调，做好禁炮宣传</w:t>
            </w:r>
          </w:p>
          <w:p w14:paraId="7761E2B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、调动群众积极性，适当给予奖励</w:t>
            </w:r>
          </w:p>
        </w:tc>
      </w:tr>
    </w:tbl>
    <w:p w14:paraId="71913E7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60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13853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814506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13BD6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27E95C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B96379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8504905">
            <w:pPr>
              <w:spacing w:line="300" w:lineRule="exact"/>
              <w:jc w:val="center"/>
              <w:rPr>
                <w:rFonts w:ascii="方正书宋_GBK" w:eastAsia="方正书宋_GBK"/>
                <w:b/>
              </w:rPr>
            </w:pPr>
            <w:r>
              <w:rPr>
                <w:rFonts w:hint="eastAsia" w:ascii="方正书宋_GBK" w:eastAsia="方正书宋_GBK"/>
                <w:b/>
              </w:rPr>
              <w:t>指标值确定依据</w:t>
            </w:r>
          </w:p>
        </w:tc>
      </w:tr>
      <w:tr w14:paraId="07E5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B054D1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DFE93F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A20CEE7">
            <w:pPr>
              <w:spacing w:line="300" w:lineRule="exact"/>
              <w:jc w:val="left"/>
              <w:rPr>
                <w:rFonts w:ascii="方正书宋_GBK" w:eastAsia="方正书宋_GBK"/>
              </w:rPr>
            </w:pPr>
            <w:r>
              <w:rPr>
                <w:rFonts w:hint="eastAsia" w:ascii="方正书宋_GBK" w:eastAsia="方正书宋_GBK"/>
              </w:rPr>
              <w:t>宣传资料覆盖率</w:t>
            </w:r>
          </w:p>
        </w:tc>
        <w:tc>
          <w:tcPr>
            <w:tcW w:w="2891" w:type="dxa"/>
            <w:shd w:val="clear" w:color="auto" w:fill="auto"/>
            <w:vAlign w:val="center"/>
          </w:tcPr>
          <w:p w14:paraId="5A27795D">
            <w:pPr>
              <w:spacing w:line="300" w:lineRule="exact"/>
              <w:jc w:val="left"/>
              <w:rPr>
                <w:rFonts w:ascii="方正书宋_GBK" w:eastAsia="方正书宋_GBK"/>
              </w:rPr>
            </w:pPr>
            <w:r>
              <w:rPr>
                <w:rFonts w:hint="eastAsia" w:ascii="方正书宋_GBK" w:eastAsia="方正书宋_GBK"/>
              </w:rPr>
              <w:t>发放宣传禁炮资料</w:t>
            </w:r>
          </w:p>
        </w:tc>
        <w:tc>
          <w:tcPr>
            <w:tcW w:w="1276" w:type="dxa"/>
            <w:shd w:val="clear" w:color="auto" w:fill="auto"/>
            <w:vAlign w:val="center"/>
          </w:tcPr>
          <w:p w14:paraId="235E03B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优</w:t>
            </w:r>
          </w:p>
        </w:tc>
        <w:tc>
          <w:tcPr>
            <w:tcW w:w="1701" w:type="dxa"/>
            <w:shd w:val="clear" w:color="auto" w:fill="auto"/>
            <w:vAlign w:val="center"/>
          </w:tcPr>
          <w:p w14:paraId="2AB20FAE">
            <w:pPr>
              <w:spacing w:line="300" w:lineRule="exact"/>
              <w:jc w:val="left"/>
              <w:rPr>
                <w:rFonts w:ascii="方正书宋_GBK" w:eastAsia="方正书宋_GBK"/>
              </w:rPr>
            </w:pPr>
            <w:r>
              <w:rPr>
                <w:rFonts w:hint="eastAsia" w:ascii="方正书宋_GBK" w:eastAsia="方正书宋_GBK"/>
              </w:rPr>
              <w:t>档案</w:t>
            </w:r>
          </w:p>
        </w:tc>
      </w:tr>
      <w:tr w14:paraId="1B41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6B7479E">
            <w:pPr>
              <w:spacing w:line="300" w:lineRule="exact"/>
              <w:jc w:val="center"/>
              <w:rPr>
                <w:rFonts w:ascii="方正书宋_GBK" w:eastAsia="方正书宋_GBK"/>
              </w:rPr>
            </w:pPr>
          </w:p>
        </w:tc>
        <w:tc>
          <w:tcPr>
            <w:tcW w:w="1134" w:type="dxa"/>
            <w:shd w:val="clear" w:color="auto" w:fill="auto"/>
            <w:vAlign w:val="center"/>
          </w:tcPr>
          <w:p w14:paraId="526286C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F7A7ABC">
            <w:pPr>
              <w:spacing w:line="300" w:lineRule="exact"/>
              <w:jc w:val="left"/>
              <w:rPr>
                <w:rFonts w:ascii="方正书宋_GBK" w:eastAsia="方正书宋_GBK"/>
              </w:rPr>
            </w:pPr>
            <w:r>
              <w:rPr>
                <w:rFonts w:hint="eastAsia" w:ascii="方正书宋_GBK" w:eastAsia="方正书宋_GBK"/>
              </w:rPr>
              <w:t>奖励数</w:t>
            </w:r>
          </w:p>
        </w:tc>
        <w:tc>
          <w:tcPr>
            <w:tcW w:w="2891" w:type="dxa"/>
            <w:shd w:val="clear" w:color="auto" w:fill="auto"/>
            <w:vAlign w:val="center"/>
          </w:tcPr>
          <w:p w14:paraId="4DF2CEC2">
            <w:pPr>
              <w:spacing w:line="300" w:lineRule="exact"/>
              <w:jc w:val="left"/>
              <w:rPr>
                <w:rFonts w:ascii="方正书宋_GBK" w:eastAsia="方正书宋_GBK"/>
              </w:rPr>
            </w:pPr>
            <w:r>
              <w:rPr>
                <w:rFonts w:hint="eastAsia" w:ascii="方正书宋_GBK" w:eastAsia="方正书宋_GBK"/>
              </w:rPr>
              <w:t>奖励户数</w:t>
            </w:r>
          </w:p>
        </w:tc>
        <w:tc>
          <w:tcPr>
            <w:tcW w:w="1276" w:type="dxa"/>
            <w:shd w:val="clear" w:color="auto" w:fill="auto"/>
            <w:vAlign w:val="center"/>
          </w:tcPr>
          <w:p w14:paraId="21232E92">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达到</w:t>
            </w:r>
            <w:r>
              <w:rPr>
                <w:rFonts w:ascii="方正书宋_GBK" w:eastAsia="方正书宋_GBK"/>
              </w:rPr>
              <w:t>90%</w:t>
            </w:r>
            <w:r>
              <w:rPr>
                <w:rFonts w:hint="eastAsia" w:ascii="方正书宋_GBK" w:eastAsia="方正书宋_GBK"/>
              </w:rPr>
              <w:t>优</w:t>
            </w:r>
          </w:p>
        </w:tc>
        <w:tc>
          <w:tcPr>
            <w:tcW w:w="1701" w:type="dxa"/>
            <w:shd w:val="clear" w:color="auto" w:fill="auto"/>
            <w:vAlign w:val="center"/>
          </w:tcPr>
          <w:p w14:paraId="6EB29C35">
            <w:pPr>
              <w:spacing w:line="300" w:lineRule="exact"/>
              <w:jc w:val="left"/>
              <w:rPr>
                <w:rFonts w:ascii="方正书宋_GBK" w:eastAsia="方正书宋_GBK"/>
              </w:rPr>
            </w:pPr>
            <w:r>
              <w:rPr>
                <w:rFonts w:hint="eastAsia" w:ascii="方正书宋_GBK" w:eastAsia="方正书宋_GBK"/>
              </w:rPr>
              <w:t>档案</w:t>
            </w:r>
          </w:p>
        </w:tc>
      </w:tr>
      <w:tr w14:paraId="1B9D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9E8DD8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BB28E9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5D9A27C">
            <w:pPr>
              <w:spacing w:line="300" w:lineRule="exact"/>
              <w:jc w:val="left"/>
              <w:rPr>
                <w:rFonts w:ascii="方正书宋_GBK" w:eastAsia="方正书宋_GBK"/>
              </w:rPr>
            </w:pPr>
            <w:r>
              <w:rPr>
                <w:rFonts w:hint="eastAsia" w:ascii="方正书宋_GBK" w:eastAsia="方正书宋_GBK"/>
              </w:rPr>
              <w:t>居民满意度</w:t>
            </w:r>
          </w:p>
        </w:tc>
        <w:tc>
          <w:tcPr>
            <w:tcW w:w="2891" w:type="dxa"/>
            <w:shd w:val="clear" w:color="auto" w:fill="auto"/>
            <w:vAlign w:val="center"/>
          </w:tcPr>
          <w:p w14:paraId="45288977">
            <w:pPr>
              <w:spacing w:line="300" w:lineRule="exact"/>
              <w:jc w:val="left"/>
              <w:rPr>
                <w:rFonts w:ascii="方正书宋_GBK" w:eastAsia="方正书宋_GBK"/>
              </w:rPr>
            </w:pPr>
            <w:r>
              <w:rPr>
                <w:rFonts w:hint="eastAsia" w:ascii="方正书宋_GBK" w:eastAsia="方正书宋_GBK"/>
              </w:rPr>
              <w:t>抽查部分居民满意度</w:t>
            </w:r>
          </w:p>
        </w:tc>
        <w:tc>
          <w:tcPr>
            <w:tcW w:w="1276" w:type="dxa"/>
            <w:shd w:val="clear" w:color="auto" w:fill="auto"/>
            <w:vAlign w:val="center"/>
          </w:tcPr>
          <w:p w14:paraId="743745C1">
            <w:pPr>
              <w:spacing w:line="300" w:lineRule="exact"/>
              <w:jc w:val="left"/>
              <w:rPr>
                <w:rFonts w:ascii="方正书宋_GBK" w:eastAsia="方正书宋_GBK"/>
              </w:rPr>
            </w:pPr>
            <w:r>
              <w:rPr>
                <w:rFonts w:ascii="方正书宋_GBK" w:eastAsia="方正书宋_GBK"/>
              </w:rPr>
              <w:t>&gt;80</w:t>
            </w:r>
            <w:r>
              <w:rPr>
                <w:rFonts w:hint="eastAsia" w:ascii="方正书宋_GBK" w:eastAsia="方正书宋_GBK"/>
              </w:rPr>
              <w:t>达到</w:t>
            </w:r>
            <w:r>
              <w:rPr>
                <w:rFonts w:ascii="方正书宋_GBK" w:eastAsia="方正书宋_GBK"/>
              </w:rPr>
              <w:t>80%</w:t>
            </w:r>
            <w:r>
              <w:rPr>
                <w:rFonts w:hint="eastAsia" w:ascii="方正书宋_GBK" w:eastAsia="方正书宋_GBK"/>
              </w:rPr>
              <w:t>优</w:t>
            </w:r>
          </w:p>
        </w:tc>
        <w:tc>
          <w:tcPr>
            <w:tcW w:w="1701" w:type="dxa"/>
            <w:shd w:val="clear" w:color="auto" w:fill="auto"/>
            <w:vAlign w:val="center"/>
          </w:tcPr>
          <w:p w14:paraId="0C791E8A">
            <w:pPr>
              <w:spacing w:line="300" w:lineRule="exact"/>
              <w:jc w:val="left"/>
              <w:rPr>
                <w:rFonts w:ascii="方正书宋_GBK" w:eastAsia="方正书宋_GBK"/>
              </w:rPr>
            </w:pPr>
            <w:r>
              <w:rPr>
                <w:rFonts w:hint="eastAsia" w:ascii="方正书宋_GBK" w:eastAsia="方正书宋_GBK"/>
              </w:rPr>
              <w:t>问卷调查</w:t>
            </w:r>
          </w:p>
        </w:tc>
      </w:tr>
    </w:tbl>
    <w:p w14:paraId="3C14847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0C0E0F8">
      <w:pPr>
        <w:spacing w:line="300" w:lineRule="exact"/>
        <w:ind w:firstLine="420" w:firstLineChars="200"/>
        <w:jc w:val="left"/>
      </w:pPr>
    </w:p>
    <w:p w14:paraId="32C680F1">
      <w:pPr>
        <w:ind w:firstLine="562" w:firstLineChars="200"/>
        <w:jc w:val="left"/>
        <w:outlineLvl w:val="1"/>
        <w:rPr>
          <w:rFonts w:hAnsi="宋体"/>
          <w:b/>
          <w:sz w:val="28"/>
        </w:rPr>
      </w:pPr>
      <w:r>
        <w:rPr>
          <w:rFonts w:hint="eastAsia" w:ascii="方正仿宋_GBK" w:eastAsia="方正仿宋_GBK"/>
          <w:b/>
          <w:sz w:val="28"/>
        </w:rPr>
        <w:t>26、食堂运行及取暖费绩效目标表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3001251"/>
      <w:r>
        <w:rPr>
          <w:rFonts w:hint="eastAsia" w:ascii="方正仿宋_GBK" w:eastAsia="方正仿宋_GBK"/>
          <w:b/>
          <w:sz w:val="28"/>
        </w:rPr>
        <w:instrText xml:space="preserve">26、食堂运行及取暖费绩效目标表</w:instrText>
      </w:r>
      <w:bookmarkEnd w:id="2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7E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0031636">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6F337315">
            <w:pPr>
              <w:spacing w:line="300" w:lineRule="exact"/>
              <w:jc w:val="right"/>
              <w:rPr>
                <w:rFonts w:ascii="方正书宋_GBK" w:eastAsia="方正书宋_GBK"/>
              </w:rPr>
            </w:pPr>
            <w:r>
              <w:rPr>
                <w:rFonts w:hint="eastAsia" w:ascii="方正书宋_GBK" w:eastAsia="方正书宋_GBK"/>
              </w:rPr>
              <w:t>单位：万元</w:t>
            </w:r>
          </w:p>
        </w:tc>
      </w:tr>
      <w:tr w14:paraId="19D6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DBC733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FFA687B">
            <w:pPr>
              <w:spacing w:line="300" w:lineRule="exact"/>
              <w:jc w:val="left"/>
              <w:rPr>
                <w:rFonts w:ascii="方正书宋_GBK" w:eastAsia="方正书宋_GBK"/>
              </w:rPr>
            </w:pPr>
            <w:r>
              <w:rPr>
                <w:rFonts w:ascii="方正书宋_GBK" w:eastAsia="方正书宋_GBK"/>
              </w:rPr>
              <w:t>802-0102-JBN-Z90F</w:t>
            </w:r>
          </w:p>
        </w:tc>
        <w:tc>
          <w:tcPr>
            <w:tcW w:w="1587" w:type="dxa"/>
            <w:shd w:val="clear" w:color="auto" w:fill="auto"/>
            <w:vAlign w:val="center"/>
          </w:tcPr>
          <w:p w14:paraId="59C20DC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F06E6F4">
            <w:pPr>
              <w:spacing w:line="300" w:lineRule="exact"/>
              <w:jc w:val="left"/>
              <w:rPr>
                <w:rFonts w:ascii="方正书宋_GBK" w:eastAsia="方正书宋_GBK"/>
              </w:rPr>
            </w:pPr>
            <w:r>
              <w:rPr>
                <w:rFonts w:hint="eastAsia" w:ascii="方正书宋_GBK" w:eastAsia="方正书宋_GBK"/>
              </w:rPr>
              <w:t>食堂运行及取暖费</w:t>
            </w:r>
          </w:p>
        </w:tc>
      </w:tr>
      <w:tr w14:paraId="25B4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078C2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96E95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A1A7608">
            <w:pPr>
              <w:spacing w:line="300" w:lineRule="exact"/>
              <w:jc w:val="left"/>
              <w:rPr>
                <w:rFonts w:ascii="方正书宋_GBK" w:eastAsia="方正书宋_GBK"/>
              </w:rPr>
            </w:pPr>
            <w:r>
              <w:rPr>
                <w:rFonts w:ascii="方正书宋_GBK" w:eastAsia="方正书宋_GBK"/>
              </w:rPr>
              <w:t>72.00</w:t>
            </w:r>
          </w:p>
        </w:tc>
        <w:tc>
          <w:tcPr>
            <w:tcW w:w="1587" w:type="dxa"/>
            <w:shd w:val="clear" w:color="auto" w:fill="auto"/>
            <w:vAlign w:val="center"/>
          </w:tcPr>
          <w:p w14:paraId="1C3071F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8C2C170">
            <w:pPr>
              <w:spacing w:line="300" w:lineRule="exact"/>
              <w:jc w:val="left"/>
              <w:rPr>
                <w:rFonts w:ascii="方正书宋_GBK" w:eastAsia="方正书宋_GBK"/>
              </w:rPr>
            </w:pPr>
            <w:r>
              <w:rPr>
                <w:rFonts w:ascii="方正书宋_GBK" w:eastAsia="方正书宋_GBK"/>
              </w:rPr>
              <w:t>72.00</w:t>
            </w:r>
          </w:p>
        </w:tc>
        <w:tc>
          <w:tcPr>
            <w:tcW w:w="1276" w:type="dxa"/>
            <w:shd w:val="clear" w:color="auto" w:fill="auto"/>
            <w:vAlign w:val="center"/>
          </w:tcPr>
          <w:p w14:paraId="4CEF482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5A380E8">
            <w:pPr>
              <w:spacing w:line="300" w:lineRule="exact"/>
              <w:jc w:val="left"/>
              <w:rPr>
                <w:rFonts w:ascii="方正书宋_GBK" w:eastAsia="方正书宋_GBK"/>
              </w:rPr>
            </w:pPr>
          </w:p>
        </w:tc>
      </w:tr>
      <w:tr w14:paraId="5BE3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02DDDBE">
            <w:pPr>
              <w:spacing w:line="300" w:lineRule="exact"/>
              <w:jc w:val="left"/>
              <w:outlineLvl w:val="1"/>
            </w:pPr>
          </w:p>
        </w:tc>
        <w:tc>
          <w:tcPr>
            <w:tcW w:w="8278" w:type="dxa"/>
            <w:gridSpan w:val="6"/>
            <w:shd w:val="clear" w:color="auto" w:fill="auto"/>
            <w:vAlign w:val="center"/>
          </w:tcPr>
          <w:p w14:paraId="5EBA6357">
            <w:pPr>
              <w:spacing w:line="300" w:lineRule="exact"/>
              <w:jc w:val="left"/>
              <w:rPr>
                <w:rFonts w:ascii="方正书宋_GBK" w:eastAsia="方正书宋_GBK"/>
              </w:rPr>
            </w:pPr>
            <w:r>
              <w:rPr>
                <w:rFonts w:hint="eastAsia" w:ascii="方正书宋_GBK" w:eastAsia="方正书宋_GBK"/>
              </w:rPr>
              <w:t>用于单位人员伙食补贴、食堂各类物品采购、食堂用天然气及取暖开支。</w:t>
            </w:r>
          </w:p>
        </w:tc>
      </w:tr>
      <w:tr w14:paraId="177D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124360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240240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EDEBEC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6EC2DA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1D4B26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AA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9ECD3EA">
            <w:pPr>
              <w:spacing w:line="300" w:lineRule="exact"/>
              <w:jc w:val="left"/>
              <w:outlineLvl w:val="1"/>
            </w:pPr>
          </w:p>
        </w:tc>
        <w:tc>
          <w:tcPr>
            <w:tcW w:w="2410" w:type="dxa"/>
            <w:gridSpan w:val="2"/>
            <w:tcBorders>
              <w:bottom w:val="single" w:color="000000" w:sz="6" w:space="0"/>
            </w:tcBorders>
            <w:shd w:val="clear" w:color="auto" w:fill="auto"/>
            <w:vAlign w:val="center"/>
          </w:tcPr>
          <w:p w14:paraId="067005A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D75F17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3F7152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E559060">
            <w:pPr>
              <w:spacing w:line="300" w:lineRule="exact"/>
              <w:jc w:val="center"/>
              <w:rPr>
                <w:rFonts w:ascii="方正书宋_GBK" w:eastAsia="方正书宋_GBK"/>
              </w:rPr>
            </w:pPr>
            <w:r>
              <w:rPr>
                <w:rFonts w:ascii="方正书宋_GBK" w:eastAsia="方正书宋_GBK"/>
              </w:rPr>
              <w:t>100.00</w:t>
            </w:r>
          </w:p>
        </w:tc>
      </w:tr>
      <w:tr w14:paraId="5B955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197F80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927779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、用于单位人员伙食补贴</w:t>
            </w:r>
          </w:p>
          <w:p w14:paraId="3952D6F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、用于食堂物品采购开支</w:t>
            </w:r>
          </w:p>
        </w:tc>
      </w:tr>
    </w:tbl>
    <w:p w14:paraId="38CDB2E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F00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3163B8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B10D52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D4C90E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12435E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01FE48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9254A6E">
            <w:pPr>
              <w:spacing w:line="300" w:lineRule="exact"/>
              <w:jc w:val="center"/>
              <w:rPr>
                <w:rFonts w:ascii="方正书宋_GBK" w:eastAsia="方正书宋_GBK"/>
                <w:b/>
              </w:rPr>
            </w:pPr>
            <w:r>
              <w:rPr>
                <w:rFonts w:hint="eastAsia" w:ascii="方正书宋_GBK" w:eastAsia="方正书宋_GBK"/>
                <w:b/>
              </w:rPr>
              <w:t>指标值确定依据</w:t>
            </w:r>
          </w:p>
        </w:tc>
      </w:tr>
      <w:tr w14:paraId="7650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0CC426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F56F18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73CEA57">
            <w:pPr>
              <w:spacing w:line="300" w:lineRule="exact"/>
              <w:jc w:val="left"/>
              <w:rPr>
                <w:rFonts w:ascii="方正书宋_GBK" w:eastAsia="方正书宋_GBK"/>
              </w:rPr>
            </w:pPr>
            <w:r>
              <w:rPr>
                <w:rFonts w:hint="eastAsia" w:ascii="方正书宋_GBK" w:eastAsia="方正书宋_GBK"/>
              </w:rPr>
              <w:t>购置物品及时率</w:t>
            </w:r>
          </w:p>
        </w:tc>
        <w:tc>
          <w:tcPr>
            <w:tcW w:w="2891" w:type="dxa"/>
            <w:shd w:val="clear" w:color="auto" w:fill="auto"/>
            <w:vAlign w:val="center"/>
          </w:tcPr>
          <w:p w14:paraId="46E3D518">
            <w:pPr>
              <w:spacing w:line="300" w:lineRule="exact"/>
              <w:jc w:val="left"/>
              <w:rPr>
                <w:rFonts w:ascii="方正书宋_GBK" w:eastAsia="方正书宋_GBK"/>
              </w:rPr>
            </w:pPr>
            <w:r>
              <w:rPr>
                <w:rFonts w:hint="eastAsia" w:ascii="方正书宋_GBK" w:eastAsia="方正书宋_GBK"/>
              </w:rPr>
              <w:t>购置物品及时率</w:t>
            </w:r>
          </w:p>
        </w:tc>
        <w:tc>
          <w:tcPr>
            <w:tcW w:w="1276" w:type="dxa"/>
            <w:shd w:val="clear" w:color="auto" w:fill="auto"/>
            <w:vAlign w:val="center"/>
          </w:tcPr>
          <w:p w14:paraId="5A66315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4F5E4D13">
            <w:pPr>
              <w:spacing w:line="300" w:lineRule="exact"/>
              <w:jc w:val="left"/>
              <w:rPr>
                <w:rFonts w:ascii="方正书宋_GBK" w:eastAsia="方正书宋_GBK"/>
              </w:rPr>
            </w:pPr>
            <w:r>
              <w:rPr>
                <w:rFonts w:hint="eastAsia" w:ascii="方正书宋_GBK" w:eastAsia="方正书宋_GBK"/>
              </w:rPr>
              <w:t>档案</w:t>
            </w:r>
          </w:p>
        </w:tc>
      </w:tr>
      <w:tr w14:paraId="2DD2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0E871E">
            <w:pPr>
              <w:spacing w:line="300" w:lineRule="exact"/>
              <w:jc w:val="center"/>
              <w:rPr>
                <w:rFonts w:ascii="方正书宋_GBK" w:eastAsia="方正书宋_GBK"/>
              </w:rPr>
            </w:pPr>
          </w:p>
        </w:tc>
        <w:tc>
          <w:tcPr>
            <w:tcW w:w="1134" w:type="dxa"/>
            <w:shd w:val="clear" w:color="auto" w:fill="auto"/>
            <w:vAlign w:val="center"/>
          </w:tcPr>
          <w:p w14:paraId="52DF0C3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31AE04A">
            <w:pPr>
              <w:spacing w:line="300" w:lineRule="exact"/>
              <w:jc w:val="left"/>
              <w:rPr>
                <w:rFonts w:ascii="方正书宋_GBK" w:eastAsia="方正书宋_GBK"/>
              </w:rPr>
            </w:pPr>
            <w:r>
              <w:rPr>
                <w:rFonts w:hint="eastAsia" w:ascii="方正书宋_GBK" w:eastAsia="方正书宋_GBK"/>
              </w:rPr>
              <w:t>供暖完成率</w:t>
            </w:r>
          </w:p>
        </w:tc>
        <w:tc>
          <w:tcPr>
            <w:tcW w:w="2891" w:type="dxa"/>
            <w:shd w:val="clear" w:color="auto" w:fill="auto"/>
            <w:vAlign w:val="center"/>
          </w:tcPr>
          <w:p w14:paraId="5A1878F6">
            <w:pPr>
              <w:spacing w:line="300" w:lineRule="exact"/>
              <w:jc w:val="left"/>
              <w:rPr>
                <w:rFonts w:ascii="方正书宋_GBK" w:eastAsia="方正书宋_GBK"/>
              </w:rPr>
            </w:pPr>
            <w:r>
              <w:rPr>
                <w:rFonts w:hint="eastAsia" w:ascii="方正书宋_GBK" w:eastAsia="方正书宋_GBK"/>
              </w:rPr>
              <w:t>供暖完成率</w:t>
            </w:r>
          </w:p>
        </w:tc>
        <w:tc>
          <w:tcPr>
            <w:tcW w:w="1276" w:type="dxa"/>
            <w:shd w:val="clear" w:color="auto" w:fill="auto"/>
            <w:vAlign w:val="center"/>
          </w:tcPr>
          <w:p w14:paraId="1DED49F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20EE4F8A">
            <w:pPr>
              <w:spacing w:line="300" w:lineRule="exact"/>
              <w:jc w:val="left"/>
              <w:rPr>
                <w:rFonts w:ascii="方正书宋_GBK" w:eastAsia="方正书宋_GBK"/>
              </w:rPr>
            </w:pPr>
            <w:r>
              <w:rPr>
                <w:rFonts w:hint="eastAsia" w:ascii="方正书宋_GBK" w:eastAsia="方正书宋_GBK"/>
              </w:rPr>
              <w:t>档案</w:t>
            </w:r>
          </w:p>
        </w:tc>
      </w:tr>
      <w:tr w14:paraId="727A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78CF0A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7DE6DBF">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DBF7DEC">
            <w:pPr>
              <w:spacing w:line="300" w:lineRule="exact"/>
              <w:jc w:val="left"/>
              <w:rPr>
                <w:rFonts w:ascii="方正书宋_GBK" w:eastAsia="方正书宋_GBK"/>
              </w:rPr>
            </w:pPr>
            <w:r>
              <w:rPr>
                <w:rFonts w:hint="eastAsia" w:ascii="方正书宋_GBK" w:eastAsia="方正书宋_GBK"/>
              </w:rPr>
              <w:t>职工满意度</w:t>
            </w:r>
          </w:p>
        </w:tc>
        <w:tc>
          <w:tcPr>
            <w:tcW w:w="2891" w:type="dxa"/>
            <w:shd w:val="clear" w:color="auto" w:fill="auto"/>
            <w:vAlign w:val="center"/>
          </w:tcPr>
          <w:p w14:paraId="5497C519">
            <w:pPr>
              <w:spacing w:line="300" w:lineRule="exact"/>
              <w:jc w:val="left"/>
              <w:rPr>
                <w:rFonts w:ascii="方正书宋_GBK" w:eastAsia="方正书宋_GBK"/>
              </w:rPr>
            </w:pPr>
            <w:r>
              <w:rPr>
                <w:rFonts w:hint="eastAsia" w:ascii="方正书宋_GBK" w:eastAsia="方正书宋_GBK"/>
              </w:rPr>
              <w:t>职工对食堂管理满意度</w:t>
            </w:r>
          </w:p>
        </w:tc>
        <w:tc>
          <w:tcPr>
            <w:tcW w:w="1276" w:type="dxa"/>
            <w:shd w:val="clear" w:color="auto" w:fill="auto"/>
            <w:vAlign w:val="center"/>
          </w:tcPr>
          <w:p w14:paraId="75543A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8743998">
            <w:pPr>
              <w:spacing w:line="300" w:lineRule="exact"/>
              <w:jc w:val="left"/>
              <w:rPr>
                <w:rFonts w:ascii="方正书宋_GBK" w:eastAsia="方正书宋_GBK"/>
              </w:rPr>
            </w:pPr>
            <w:r>
              <w:rPr>
                <w:rFonts w:hint="eastAsia" w:ascii="方正书宋_GBK" w:eastAsia="方正书宋_GBK"/>
              </w:rPr>
              <w:t>抽样调查</w:t>
            </w:r>
          </w:p>
        </w:tc>
      </w:tr>
    </w:tbl>
    <w:p w14:paraId="7888DD6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8568CE4">
      <w:pPr>
        <w:spacing w:line="300" w:lineRule="exact"/>
        <w:ind w:firstLine="420" w:firstLineChars="200"/>
        <w:jc w:val="left"/>
      </w:pPr>
    </w:p>
    <w:p w14:paraId="0CE9D873">
      <w:pPr>
        <w:ind w:firstLine="562" w:firstLineChars="200"/>
        <w:jc w:val="left"/>
        <w:outlineLvl w:val="1"/>
        <w:rPr>
          <w:rFonts w:hAnsi="宋体"/>
          <w:b/>
          <w:sz w:val="28"/>
        </w:rPr>
      </w:pPr>
      <w:r>
        <w:rPr>
          <w:rFonts w:hint="eastAsia" w:ascii="方正仿宋_GBK" w:eastAsia="方正仿宋_GBK"/>
          <w:b/>
          <w:sz w:val="28"/>
        </w:rPr>
        <w:t>27、土地、大气保护与违法治理绩效目标表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3001252"/>
      <w:r>
        <w:rPr>
          <w:rFonts w:hint="eastAsia" w:ascii="方正仿宋_GBK" w:eastAsia="方正仿宋_GBK"/>
          <w:b/>
          <w:sz w:val="28"/>
        </w:rPr>
        <w:instrText xml:space="preserve">27、土地、大气保护与违法治理绩效目标表</w:instrText>
      </w:r>
      <w:bookmarkEnd w:id="3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A4B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005789A">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19E1D1DE">
            <w:pPr>
              <w:spacing w:line="300" w:lineRule="exact"/>
              <w:jc w:val="right"/>
              <w:rPr>
                <w:rFonts w:ascii="方正书宋_GBK" w:eastAsia="方正书宋_GBK"/>
              </w:rPr>
            </w:pPr>
            <w:r>
              <w:rPr>
                <w:rFonts w:hint="eastAsia" w:ascii="方正书宋_GBK" w:eastAsia="方正书宋_GBK"/>
              </w:rPr>
              <w:t>单位：万元</w:t>
            </w:r>
          </w:p>
        </w:tc>
      </w:tr>
      <w:tr w14:paraId="5830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A96676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F4EDEB6">
            <w:pPr>
              <w:spacing w:line="300" w:lineRule="exact"/>
              <w:jc w:val="left"/>
              <w:rPr>
                <w:rFonts w:ascii="方正书宋_GBK" w:eastAsia="方正书宋_GBK"/>
              </w:rPr>
            </w:pPr>
            <w:r>
              <w:rPr>
                <w:rFonts w:ascii="方正书宋_GBK" w:eastAsia="方正书宋_GBK"/>
              </w:rPr>
              <w:t>802-0601-JBN-19GS</w:t>
            </w:r>
          </w:p>
        </w:tc>
        <w:tc>
          <w:tcPr>
            <w:tcW w:w="1587" w:type="dxa"/>
            <w:shd w:val="clear" w:color="auto" w:fill="auto"/>
            <w:vAlign w:val="center"/>
          </w:tcPr>
          <w:p w14:paraId="36166D7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1E4ECE3">
            <w:pPr>
              <w:spacing w:line="300" w:lineRule="exact"/>
              <w:jc w:val="left"/>
              <w:rPr>
                <w:rFonts w:ascii="方正书宋_GBK" w:eastAsia="方正书宋_GBK"/>
              </w:rPr>
            </w:pPr>
            <w:r>
              <w:rPr>
                <w:rFonts w:hint="eastAsia" w:ascii="方正书宋_GBK" w:eastAsia="方正书宋_GBK"/>
              </w:rPr>
              <w:t>土地、大气保护与违法治理</w:t>
            </w:r>
          </w:p>
        </w:tc>
      </w:tr>
      <w:tr w14:paraId="5C4A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C6D1DA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E80D99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468E55A">
            <w:pPr>
              <w:spacing w:line="300" w:lineRule="exact"/>
              <w:jc w:val="left"/>
              <w:rPr>
                <w:rFonts w:ascii="方正书宋_GBK" w:eastAsia="方正书宋_GBK"/>
              </w:rPr>
            </w:pPr>
            <w:r>
              <w:rPr>
                <w:rFonts w:ascii="方正书宋_GBK" w:eastAsia="方正书宋_GBK"/>
              </w:rPr>
              <w:t>1000.00</w:t>
            </w:r>
          </w:p>
        </w:tc>
        <w:tc>
          <w:tcPr>
            <w:tcW w:w="1587" w:type="dxa"/>
            <w:shd w:val="clear" w:color="auto" w:fill="auto"/>
            <w:vAlign w:val="center"/>
          </w:tcPr>
          <w:p w14:paraId="6C057B4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DE4F94A">
            <w:pPr>
              <w:spacing w:line="300" w:lineRule="exact"/>
              <w:jc w:val="left"/>
              <w:rPr>
                <w:rFonts w:ascii="方正书宋_GBK" w:eastAsia="方正书宋_GBK"/>
              </w:rPr>
            </w:pPr>
            <w:r>
              <w:rPr>
                <w:rFonts w:ascii="方正书宋_GBK" w:eastAsia="方正书宋_GBK"/>
              </w:rPr>
              <w:t>1000.00</w:t>
            </w:r>
          </w:p>
        </w:tc>
        <w:tc>
          <w:tcPr>
            <w:tcW w:w="1276" w:type="dxa"/>
            <w:shd w:val="clear" w:color="auto" w:fill="auto"/>
            <w:vAlign w:val="center"/>
          </w:tcPr>
          <w:p w14:paraId="51BAEB4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2194610">
            <w:pPr>
              <w:spacing w:line="300" w:lineRule="exact"/>
              <w:jc w:val="left"/>
              <w:rPr>
                <w:rFonts w:ascii="方正书宋_GBK" w:eastAsia="方正书宋_GBK"/>
              </w:rPr>
            </w:pPr>
          </w:p>
        </w:tc>
      </w:tr>
      <w:tr w14:paraId="256E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3CCCA6E">
            <w:pPr>
              <w:spacing w:line="300" w:lineRule="exact"/>
              <w:jc w:val="left"/>
              <w:outlineLvl w:val="1"/>
            </w:pPr>
          </w:p>
        </w:tc>
        <w:tc>
          <w:tcPr>
            <w:tcW w:w="8278" w:type="dxa"/>
            <w:gridSpan w:val="6"/>
            <w:shd w:val="clear" w:color="auto" w:fill="auto"/>
            <w:vAlign w:val="center"/>
          </w:tcPr>
          <w:p w14:paraId="28F23E16">
            <w:pPr>
              <w:spacing w:line="300" w:lineRule="exact"/>
              <w:jc w:val="left"/>
              <w:rPr>
                <w:rFonts w:ascii="方正书宋_GBK" w:eastAsia="方正书宋_GBK"/>
              </w:rPr>
            </w:pPr>
            <w:r>
              <w:rPr>
                <w:rFonts w:hint="eastAsia" w:ascii="方正书宋_GBK" w:eastAsia="方正书宋_GBK"/>
              </w:rPr>
              <w:t>用于我镇土地及大气污染治理，和违法处置的费用。</w:t>
            </w:r>
          </w:p>
        </w:tc>
      </w:tr>
      <w:tr w14:paraId="5D87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4E182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C80BD2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B955DE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4FF0C9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4B6F7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97C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4264456">
            <w:pPr>
              <w:spacing w:line="300" w:lineRule="exact"/>
              <w:jc w:val="left"/>
              <w:outlineLvl w:val="1"/>
            </w:pPr>
          </w:p>
        </w:tc>
        <w:tc>
          <w:tcPr>
            <w:tcW w:w="2410" w:type="dxa"/>
            <w:gridSpan w:val="2"/>
            <w:tcBorders>
              <w:bottom w:val="single" w:color="000000" w:sz="6" w:space="0"/>
            </w:tcBorders>
            <w:shd w:val="clear" w:color="auto" w:fill="auto"/>
            <w:vAlign w:val="center"/>
          </w:tcPr>
          <w:p w14:paraId="3A560845">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2432FBBB">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6647319C">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7AFD334A">
            <w:pPr>
              <w:spacing w:line="300" w:lineRule="exact"/>
              <w:jc w:val="center"/>
              <w:rPr>
                <w:rFonts w:ascii="方正书宋_GBK" w:eastAsia="方正书宋_GBK"/>
              </w:rPr>
            </w:pPr>
          </w:p>
        </w:tc>
      </w:tr>
      <w:tr w14:paraId="336E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101C90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817E70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、用于大气污染治理</w:t>
            </w:r>
          </w:p>
          <w:p w14:paraId="6ABC58F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、用于违法治理</w:t>
            </w:r>
          </w:p>
        </w:tc>
      </w:tr>
    </w:tbl>
    <w:p w14:paraId="40B9138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C1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D2322B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F6C4B9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054E87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1E0C64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018720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C94BBBC">
            <w:pPr>
              <w:spacing w:line="300" w:lineRule="exact"/>
              <w:jc w:val="center"/>
              <w:rPr>
                <w:rFonts w:ascii="方正书宋_GBK" w:eastAsia="方正书宋_GBK"/>
                <w:b/>
              </w:rPr>
            </w:pPr>
            <w:r>
              <w:rPr>
                <w:rFonts w:hint="eastAsia" w:ascii="方正书宋_GBK" w:eastAsia="方正书宋_GBK"/>
                <w:b/>
              </w:rPr>
              <w:t>指标值确定依据</w:t>
            </w:r>
          </w:p>
        </w:tc>
      </w:tr>
      <w:tr w14:paraId="6A04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56E21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593DCD8">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B771286">
            <w:pPr>
              <w:spacing w:line="300" w:lineRule="exact"/>
              <w:jc w:val="left"/>
              <w:rPr>
                <w:rFonts w:ascii="方正书宋_GBK" w:eastAsia="方正书宋_GBK"/>
              </w:rPr>
            </w:pPr>
            <w:r>
              <w:rPr>
                <w:rFonts w:hint="eastAsia" w:ascii="方正书宋_GBK" w:eastAsia="方正书宋_GBK"/>
              </w:rPr>
              <w:t>资金使用率</w:t>
            </w:r>
          </w:p>
        </w:tc>
        <w:tc>
          <w:tcPr>
            <w:tcW w:w="2891" w:type="dxa"/>
            <w:shd w:val="clear" w:color="auto" w:fill="auto"/>
            <w:vAlign w:val="center"/>
          </w:tcPr>
          <w:p w14:paraId="4B874F32">
            <w:pPr>
              <w:spacing w:line="300" w:lineRule="exact"/>
              <w:jc w:val="left"/>
              <w:rPr>
                <w:rFonts w:ascii="方正书宋_GBK" w:eastAsia="方正书宋_GBK"/>
              </w:rPr>
            </w:pPr>
            <w:r>
              <w:rPr>
                <w:rFonts w:hint="eastAsia" w:ascii="方正书宋_GBK" w:eastAsia="方正书宋_GBK"/>
              </w:rPr>
              <w:t>合理利用资金</w:t>
            </w:r>
          </w:p>
        </w:tc>
        <w:tc>
          <w:tcPr>
            <w:tcW w:w="1276" w:type="dxa"/>
            <w:shd w:val="clear" w:color="auto" w:fill="auto"/>
            <w:vAlign w:val="center"/>
          </w:tcPr>
          <w:p w14:paraId="00001D6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89C509C">
            <w:pPr>
              <w:spacing w:line="300" w:lineRule="exact"/>
              <w:jc w:val="left"/>
              <w:rPr>
                <w:rFonts w:ascii="方正书宋_GBK" w:eastAsia="方正书宋_GBK"/>
              </w:rPr>
            </w:pPr>
            <w:r>
              <w:rPr>
                <w:rFonts w:hint="eastAsia" w:ascii="方正书宋_GBK" w:eastAsia="方正书宋_GBK"/>
              </w:rPr>
              <w:t>档案</w:t>
            </w:r>
          </w:p>
        </w:tc>
      </w:tr>
      <w:tr w14:paraId="4298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619457">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426B2C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30ED6A9">
            <w:pPr>
              <w:spacing w:line="300" w:lineRule="exact"/>
              <w:jc w:val="left"/>
              <w:rPr>
                <w:rFonts w:ascii="方正书宋_GBK" w:eastAsia="方正书宋_GBK"/>
              </w:rPr>
            </w:pPr>
            <w:r>
              <w:rPr>
                <w:rFonts w:hint="eastAsia" w:ascii="方正书宋_GBK" w:eastAsia="方正书宋_GBK"/>
              </w:rPr>
              <w:t>重大环保事件及时发现率</w:t>
            </w:r>
          </w:p>
        </w:tc>
        <w:tc>
          <w:tcPr>
            <w:tcW w:w="2891" w:type="dxa"/>
            <w:shd w:val="clear" w:color="auto" w:fill="auto"/>
            <w:vAlign w:val="center"/>
          </w:tcPr>
          <w:p w14:paraId="16C44813">
            <w:pPr>
              <w:spacing w:line="300" w:lineRule="exact"/>
              <w:jc w:val="left"/>
              <w:rPr>
                <w:rFonts w:ascii="方正书宋_GBK" w:eastAsia="方正书宋_GBK"/>
              </w:rPr>
            </w:pPr>
            <w:r>
              <w:rPr>
                <w:rFonts w:hint="eastAsia" w:ascii="方正书宋_GBK" w:eastAsia="方正书宋_GBK"/>
              </w:rPr>
              <w:t>在规定时间内督查发现重大的环保事件数占重大事件总数的比率</w:t>
            </w:r>
          </w:p>
        </w:tc>
        <w:tc>
          <w:tcPr>
            <w:tcW w:w="1276" w:type="dxa"/>
            <w:shd w:val="clear" w:color="auto" w:fill="auto"/>
            <w:vAlign w:val="center"/>
          </w:tcPr>
          <w:p w14:paraId="724F7A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DDE882A">
            <w:pPr>
              <w:spacing w:line="300" w:lineRule="exact"/>
              <w:jc w:val="left"/>
              <w:rPr>
                <w:rFonts w:ascii="方正书宋_GBK" w:eastAsia="方正书宋_GBK"/>
              </w:rPr>
            </w:pPr>
            <w:r>
              <w:rPr>
                <w:rFonts w:hint="eastAsia" w:ascii="方正书宋_GBK" w:eastAsia="方正书宋_GBK"/>
              </w:rPr>
              <w:t>档案</w:t>
            </w:r>
          </w:p>
        </w:tc>
      </w:tr>
      <w:tr w14:paraId="2033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F90AC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A5BA38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69AC925">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51015A0D">
            <w:pPr>
              <w:spacing w:line="300" w:lineRule="exact"/>
              <w:jc w:val="left"/>
              <w:rPr>
                <w:rFonts w:ascii="方正书宋_GBK" w:eastAsia="方正书宋_GBK"/>
              </w:rPr>
            </w:pPr>
            <w:r>
              <w:rPr>
                <w:rFonts w:hint="eastAsia" w:ascii="方正书宋_GBK" w:eastAsia="方正书宋_GBK"/>
              </w:rPr>
              <w:t>群众对大气治于满意度</w:t>
            </w:r>
          </w:p>
        </w:tc>
        <w:tc>
          <w:tcPr>
            <w:tcW w:w="1276" w:type="dxa"/>
            <w:shd w:val="clear" w:color="auto" w:fill="auto"/>
            <w:vAlign w:val="center"/>
          </w:tcPr>
          <w:p w14:paraId="04E62A2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28ADA086">
            <w:pPr>
              <w:spacing w:line="300" w:lineRule="exact"/>
              <w:jc w:val="left"/>
              <w:rPr>
                <w:rFonts w:ascii="方正书宋_GBK" w:eastAsia="方正书宋_GBK"/>
              </w:rPr>
            </w:pPr>
            <w:r>
              <w:rPr>
                <w:rFonts w:hint="eastAsia" w:ascii="方正书宋_GBK" w:eastAsia="方正书宋_GBK"/>
              </w:rPr>
              <w:t>抽样调查</w:t>
            </w:r>
          </w:p>
        </w:tc>
      </w:tr>
    </w:tbl>
    <w:p w14:paraId="0DC2ED2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E294BF">
      <w:pPr>
        <w:spacing w:line="300" w:lineRule="exact"/>
        <w:ind w:firstLine="420" w:firstLineChars="200"/>
        <w:jc w:val="left"/>
      </w:pPr>
    </w:p>
    <w:p w14:paraId="1DE24F31">
      <w:pPr>
        <w:ind w:firstLine="562" w:firstLineChars="200"/>
        <w:jc w:val="left"/>
        <w:outlineLvl w:val="1"/>
        <w:rPr>
          <w:rFonts w:hAnsi="宋体"/>
          <w:b/>
          <w:sz w:val="28"/>
        </w:rPr>
      </w:pPr>
      <w:r>
        <w:rPr>
          <w:rFonts w:hint="eastAsia" w:ascii="方正仿宋_GBK" w:eastAsia="方正仿宋_GBK"/>
          <w:b/>
          <w:sz w:val="28"/>
        </w:rPr>
        <w:t>28、维护社会稳定及国家安全绩效目标表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3001253"/>
      <w:r>
        <w:rPr>
          <w:rFonts w:hint="eastAsia" w:ascii="方正仿宋_GBK" w:eastAsia="方正仿宋_GBK"/>
          <w:b/>
          <w:sz w:val="28"/>
        </w:rPr>
        <w:instrText xml:space="preserve">28、维护社会稳定及国家安全绩效目标表</w:instrText>
      </w:r>
      <w:bookmarkEnd w:id="3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672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8F15B2F">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37469E1A">
            <w:pPr>
              <w:spacing w:line="300" w:lineRule="exact"/>
              <w:jc w:val="right"/>
              <w:rPr>
                <w:rFonts w:ascii="方正书宋_GBK" w:eastAsia="方正书宋_GBK"/>
              </w:rPr>
            </w:pPr>
            <w:r>
              <w:rPr>
                <w:rFonts w:hint="eastAsia" w:ascii="方正书宋_GBK" w:eastAsia="方正书宋_GBK"/>
              </w:rPr>
              <w:t>单位：万元</w:t>
            </w:r>
          </w:p>
        </w:tc>
      </w:tr>
      <w:tr w14:paraId="464B7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103844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7603F68">
            <w:pPr>
              <w:spacing w:line="300" w:lineRule="exact"/>
              <w:jc w:val="left"/>
              <w:rPr>
                <w:rFonts w:ascii="方正书宋_GBK" w:eastAsia="方正书宋_GBK"/>
              </w:rPr>
            </w:pPr>
            <w:r>
              <w:rPr>
                <w:rFonts w:ascii="方正书宋_GBK" w:eastAsia="方正书宋_GBK"/>
              </w:rPr>
              <w:t>802-0301-JBN-78YV</w:t>
            </w:r>
          </w:p>
        </w:tc>
        <w:tc>
          <w:tcPr>
            <w:tcW w:w="1587" w:type="dxa"/>
            <w:shd w:val="clear" w:color="auto" w:fill="auto"/>
            <w:vAlign w:val="center"/>
          </w:tcPr>
          <w:p w14:paraId="12D9CF1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1AB98C3">
            <w:pPr>
              <w:spacing w:line="300" w:lineRule="exact"/>
              <w:jc w:val="left"/>
              <w:rPr>
                <w:rFonts w:ascii="方正书宋_GBK" w:eastAsia="方正书宋_GBK"/>
              </w:rPr>
            </w:pPr>
            <w:r>
              <w:rPr>
                <w:rFonts w:hint="eastAsia" w:ascii="方正书宋_GBK" w:eastAsia="方正书宋_GBK"/>
              </w:rPr>
              <w:t>维护社会稳定及国家安全</w:t>
            </w:r>
          </w:p>
        </w:tc>
      </w:tr>
      <w:tr w14:paraId="796A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BF9CD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2A92C5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C2EC05E">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14:paraId="3E2E112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AC64F92">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14:paraId="025E891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C24DAE6">
            <w:pPr>
              <w:spacing w:line="300" w:lineRule="exact"/>
              <w:jc w:val="left"/>
              <w:rPr>
                <w:rFonts w:ascii="方正书宋_GBK" w:eastAsia="方正书宋_GBK"/>
              </w:rPr>
            </w:pPr>
          </w:p>
        </w:tc>
      </w:tr>
      <w:tr w14:paraId="2509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2F3F51B">
            <w:pPr>
              <w:spacing w:line="300" w:lineRule="exact"/>
              <w:jc w:val="left"/>
              <w:outlineLvl w:val="1"/>
            </w:pPr>
          </w:p>
        </w:tc>
        <w:tc>
          <w:tcPr>
            <w:tcW w:w="8278" w:type="dxa"/>
            <w:gridSpan w:val="6"/>
            <w:shd w:val="clear" w:color="auto" w:fill="auto"/>
            <w:vAlign w:val="center"/>
          </w:tcPr>
          <w:p w14:paraId="0A3652BA">
            <w:pPr>
              <w:spacing w:line="300" w:lineRule="exact"/>
              <w:jc w:val="left"/>
              <w:rPr>
                <w:rFonts w:ascii="方正书宋_GBK" w:eastAsia="方正书宋_GBK"/>
              </w:rPr>
            </w:pPr>
            <w:r>
              <w:rPr>
                <w:rFonts w:hint="eastAsia" w:ascii="方正书宋_GBK" w:eastAsia="方正书宋_GBK"/>
              </w:rPr>
              <w:t>资金主要用于维护社会稳定、信访值班补助费、信访排查、信访人员息拆罢访补贴款的开支</w:t>
            </w:r>
          </w:p>
        </w:tc>
      </w:tr>
      <w:tr w14:paraId="3E4B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36F2A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E0B1AB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7E4897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3665DB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C38567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F7E2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24A06C2">
            <w:pPr>
              <w:spacing w:line="300" w:lineRule="exact"/>
              <w:jc w:val="left"/>
              <w:outlineLvl w:val="1"/>
            </w:pPr>
          </w:p>
        </w:tc>
        <w:tc>
          <w:tcPr>
            <w:tcW w:w="2410" w:type="dxa"/>
            <w:gridSpan w:val="2"/>
            <w:tcBorders>
              <w:bottom w:val="single" w:color="000000" w:sz="6" w:space="0"/>
            </w:tcBorders>
            <w:shd w:val="clear" w:color="auto" w:fill="auto"/>
            <w:vAlign w:val="center"/>
          </w:tcPr>
          <w:p w14:paraId="30477F9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09DD08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8BAAD4B">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177388CD">
            <w:pPr>
              <w:spacing w:line="300" w:lineRule="exact"/>
              <w:jc w:val="center"/>
              <w:rPr>
                <w:rFonts w:ascii="方正书宋_GBK" w:eastAsia="方正书宋_GBK"/>
              </w:rPr>
            </w:pPr>
            <w:r>
              <w:rPr>
                <w:rFonts w:ascii="方正书宋_GBK" w:eastAsia="方正书宋_GBK"/>
              </w:rPr>
              <w:t>100.00</w:t>
            </w:r>
          </w:p>
        </w:tc>
      </w:tr>
      <w:tr w14:paraId="2679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67B266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C913FD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、资金用于维护社会稳定的开支</w:t>
            </w:r>
          </w:p>
          <w:p w14:paraId="4B5DD23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、资金用于维护国家安全的开支</w:t>
            </w:r>
          </w:p>
        </w:tc>
      </w:tr>
    </w:tbl>
    <w:p w14:paraId="569B97E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7D7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6E9A50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ED922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9E5CFE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7E1AE6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F07191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B2C5EF4">
            <w:pPr>
              <w:spacing w:line="300" w:lineRule="exact"/>
              <w:jc w:val="center"/>
              <w:rPr>
                <w:rFonts w:ascii="方正书宋_GBK" w:eastAsia="方正书宋_GBK"/>
                <w:b/>
              </w:rPr>
            </w:pPr>
            <w:r>
              <w:rPr>
                <w:rFonts w:hint="eastAsia" w:ascii="方正书宋_GBK" w:eastAsia="方正书宋_GBK"/>
                <w:b/>
              </w:rPr>
              <w:t>指标值确定依据</w:t>
            </w:r>
          </w:p>
        </w:tc>
      </w:tr>
      <w:tr w14:paraId="1FF9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BC1003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02E0AF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BD76DDF">
            <w:pPr>
              <w:spacing w:line="300" w:lineRule="exact"/>
              <w:jc w:val="left"/>
              <w:rPr>
                <w:rFonts w:ascii="方正书宋_GBK" w:eastAsia="方正书宋_GBK"/>
              </w:rPr>
            </w:pPr>
            <w:r>
              <w:rPr>
                <w:rFonts w:hint="eastAsia" w:ascii="方正书宋_GBK" w:eastAsia="方正书宋_GBK"/>
              </w:rPr>
              <w:t>维稳次数</w:t>
            </w:r>
          </w:p>
          <w:p w14:paraId="50293F33">
            <w:pPr>
              <w:spacing w:line="300" w:lineRule="exact"/>
              <w:jc w:val="left"/>
              <w:rPr>
                <w:rFonts w:ascii="方正书宋_GBK" w:eastAsia="方正书宋_GBK"/>
              </w:rPr>
            </w:pPr>
          </w:p>
        </w:tc>
        <w:tc>
          <w:tcPr>
            <w:tcW w:w="2891" w:type="dxa"/>
            <w:shd w:val="clear" w:color="auto" w:fill="auto"/>
            <w:vAlign w:val="center"/>
          </w:tcPr>
          <w:p w14:paraId="12FDE7D8">
            <w:pPr>
              <w:spacing w:line="300" w:lineRule="exact"/>
              <w:jc w:val="left"/>
              <w:rPr>
                <w:rFonts w:ascii="方正书宋_GBK" w:eastAsia="方正书宋_GBK"/>
              </w:rPr>
            </w:pPr>
            <w:r>
              <w:rPr>
                <w:rFonts w:hint="eastAsia" w:ascii="方正书宋_GBK" w:eastAsia="方正书宋_GBK"/>
              </w:rPr>
              <w:t>维护社会稳定的次数</w:t>
            </w:r>
          </w:p>
        </w:tc>
        <w:tc>
          <w:tcPr>
            <w:tcW w:w="1276" w:type="dxa"/>
            <w:shd w:val="clear" w:color="auto" w:fill="auto"/>
            <w:vAlign w:val="center"/>
          </w:tcPr>
          <w:p w14:paraId="4816549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达到</w:t>
            </w:r>
            <w:r>
              <w:rPr>
                <w:rFonts w:ascii="方正书宋_GBK" w:eastAsia="方正书宋_GBK"/>
              </w:rPr>
              <w:t>20</w:t>
            </w:r>
            <w:r>
              <w:rPr>
                <w:rFonts w:hint="eastAsia" w:ascii="方正书宋_GBK" w:eastAsia="方正书宋_GBK"/>
              </w:rPr>
              <w:t>次为优</w:t>
            </w:r>
          </w:p>
        </w:tc>
        <w:tc>
          <w:tcPr>
            <w:tcW w:w="1701" w:type="dxa"/>
            <w:shd w:val="clear" w:color="auto" w:fill="auto"/>
            <w:vAlign w:val="center"/>
          </w:tcPr>
          <w:p w14:paraId="6F1E1B8B">
            <w:pPr>
              <w:spacing w:line="300" w:lineRule="exact"/>
              <w:jc w:val="left"/>
              <w:rPr>
                <w:rFonts w:ascii="方正书宋_GBK" w:eastAsia="方正书宋_GBK"/>
              </w:rPr>
            </w:pPr>
            <w:r>
              <w:rPr>
                <w:rFonts w:hint="eastAsia" w:ascii="方正书宋_GBK" w:eastAsia="方正书宋_GBK"/>
              </w:rPr>
              <w:t>档案</w:t>
            </w:r>
          </w:p>
        </w:tc>
      </w:tr>
      <w:tr w14:paraId="52C2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12D0A7">
            <w:pPr>
              <w:spacing w:line="300" w:lineRule="exact"/>
              <w:jc w:val="center"/>
              <w:rPr>
                <w:rFonts w:ascii="方正书宋_GBK" w:eastAsia="方正书宋_GBK"/>
              </w:rPr>
            </w:pPr>
          </w:p>
        </w:tc>
        <w:tc>
          <w:tcPr>
            <w:tcW w:w="1134" w:type="dxa"/>
            <w:shd w:val="clear" w:color="auto" w:fill="auto"/>
            <w:vAlign w:val="center"/>
          </w:tcPr>
          <w:p w14:paraId="299DEAB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8B911EB">
            <w:pPr>
              <w:spacing w:line="300" w:lineRule="exact"/>
              <w:jc w:val="left"/>
              <w:rPr>
                <w:rFonts w:ascii="方正书宋_GBK" w:eastAsia="方正书宋_GBK"/>
              </w:rPr>
            </w:pPr>
            <w:r>
              <w:rPr>
                <w:rFonts w:hint="eastAsia" w:ascii="方正书宋_GBK" w:eastAsia="方正书宋_GBK"/>
              </w:rPr>
              <w:t>维稳完成率</w:t>
            </w:r>
          </w:p>
        </w:tc>
        <w:tc>
          <w:tcPr>
            <w:tcW w:w="2891" w:type="dxa"/>
            <w:shd w:val="clear" w:color="auto" w:fill="auto"/>
            <w:vAlign w:val="center"/>
          </w:tcPr>
          <w:p w14:paraId="07F4A92B">
            <w:pPr>
              <w:spacing w:line="300" w:lineRule="exact"/>
              <w:jc w:val="left"/>
              <w:rPr>
                <w:rFonts w:ascii="方正书宋_GBK" w:eastAsia="方正书宋_GBK"/>
              </w:rPr>
            </w:pPr>
            <w:r>
              <w:rPr>
                <w:rFonts w:hint="eastAsia" w:ascii="方正书宋_GBK" w:eastAsia="方正书宋_GBK"/>
              </w:rPr>
              <w:t>维护社会稳定完成率</w:t>
            </w:r>
          </w:p>
        </w:tc>
        <w:tc>
          <w:tcPr>
            <w:tcW w:w="1276" w:type="dxa"/>
            <w:shd w:val="clear" w:color="auto" w:fill="auto"/>
            <w:vAlign w:val="center"/>
          </w:tcPr>
          <w:p w14:paraId="497956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893A2D3">
            <w:pPr>
              <w:spacing w:line="300" w:lineRule="exact"/>
              <w:jc w:val="left"/>
              <w:rPr>
                <w:rFonts w:ascii="方正书宋_GBK" w:eastAsia="方正书宋_GBK"/>
              </w:rPr>
            </w:pPr>
            <w:r>
              <w:rPr>
                <w:rFonts w:hint="eastAsia" w:ascii="方正书宋_GBK" w:eastAsia="方正书宋_GBK"/>
              </w:rPr>
              <w:t>档案</w:t>
            </w:r>
          </w:p>
        </w:tc>
      </w:tr>
      <w:tr w14:paraId="0B8A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19406B">
            <w:pPr>
              <w:spacing w:line="300" w:lineRule="exact"/>
              <w:jc w:val="center"/>
              <w:rPr>
                <w:rFonts w:ascii="方正书宋_GBK" w:eastAsia="方正书宋_GBK"/>
              </w:rPr>
            </w:pPr>
          </w:p>
        </w:tc>
        <w:tc>
          <w:tcPr>
            <w:tcW w:w="1134" w:type="dxa"/>
            <w:shd w:val="clear" w:color="auto" w:fill="auto"/>
            <w:vAlign w:val="center"/>
          </w:tcPr>
          <w:p w14:paraId="7EABF93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F87B4A9">
            <w:pPr>
              <w:spacing w:line="300" w:lineRule="exact"/>
              <w:jc w:val="left"/>
              <w:rPr>
                <w:rFonts w:ascii="方正书宋_GBK" w:eastAsia="方正书宋_GBK"/>
              </w:rPr>
            </w:pPr>
            <w:r>
              <w:rPr>
                <w:rFonts w:hint="eastAsia" w:ascii="方正书宋_GBK" w:eastAsia="方正书宋_GBK"/>
              </w:rPr>
              <w:t>维稳资金到位率</w:t>
            </w:r>
          </w:p>
        </w:tc>
        <w:tc>
          <w:tcPr>
            <w:tcW w:w="2891" w:type="dxa"/>
            <w:shd w:val="clear" w:color="auto" w:fill="auto"/>
            <w:vAlign w:val="center"/>
          </w:tcPr>
          <w:p w14:paraId="179B3AD5">
            <w:pPr>
              <w:spacing w:line="300" w:lineRule="exact"/>
              <w:jc w:val="left"/>
              <w:rPr>
                <w:rFonts w:ascii="方正书宋_GBK" w:eastAsia="方正书宋_GBK"/>
              </w:rPr>
            </w:pPr>
            <w:r>
              <w:rPr>
                <w:rFonts w:hint="eastAsia" w:ascii="方正书宋_GBK" w:eastAsia="方正书宋_GBK"/>
              </w:rPr>
              <w:t>维护社会稳定资金到位率</w:t>
            </w:r>
          </w:p>
        </w:tc>
        <w:tc>
          <w:tcPr>
            <w:tcW w:w="1276" w:type="dxa"/>
            <w:shd w:val="clear" w:color="auto" w:fill="auto"/>
            <w:vAlign w:val="center"/>
          </w:tcPr>
          <w:p w14:paraId="283ABCE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2D0D7DC">
            <w:pPr>
              <w:spacing w:line="300" w:lineRule="exact"/>
              <w:jc w:val="left"/>
              <w:rPr>
                <w:rFonts w:ascii="方正书宋_GBK" w:eastAsia="方正书宋_GBK"/>
              </w:rPr>
            </w:pPr>
            <w:r>
              <w:rPr>
                <w:rFonts w:hint="eastAsia" w:ascii="方正书宋_GBK" w:eastAsia="方正书宋_GBK"/>
              </w:rPr>
              <w:t>档案</w:t>
            </w:r>
          </w:p>
        </w:tc>
      </w:tr>
      <w:tr w14:paraId="77F8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D4F9F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FAF0F8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3331310">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8F3507D">
            <w:pPr>
              <w:spacing w:line="300" w:lineRule="exact"/>
              <w:jc w:val="left"/>
              <w:rPr>
                <w:rFonts w:ascii="方正书宋_GBK" w:eastAsia="方正书宋_GBK"/>
              </w:rPr>
            </w:pPr>
            <w:r>
              <w:rPr>
                <w:rFonts w:hint="eastAsia" w:ascii="方正书宋_GBK" w:eastAsia="方正书宋_GBK"/>
              </w:rPr>
              <w:t>服务群众对维稳工作的整体满意度</w:t>
            </w:r>
          </w:p>
        </w:tc>
        <w:tc>
          <w:tcPr>
            <w:tcW w:w="1276" w:type="dxa"/>
            <w:shd w:val="clear" w:color="auto" w:fill="auto"/>
            <w:vAlign w:val="center"/>
          </w:tcPr>
          <w:p w14:paraId="7A0D482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1D16EF0C">
            <w:pPr>
              <w:spacing w:line="300" w:lineRule="exact"/>
              <w:jc w:val="left"/>
              <w:rPr>
                <w:rFonts w:ascii="方正书宋_GBK" w:eastAsia="方正书宋_GBK"/>
              </w:rPr>
            </w:pPr>
            <w:r>
              <w:rPr>
                <w:rFonts w:hint="eastAsia" w:ascii="方正书宋_GBK" w:eastAsia="方正书宋_GBK"/>
              </w:rPr>
              <w:t>调查问卷</w:t>
            </w:r>
          </w:p>
        </w:tc>
      </w:tr>
    </w:tbl>
    <w:p w14:paraId="0E1941A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A602555">
      <w:pPr>
        <w:spacing w:line="300" w:lineRule="exact"/>
        <w:ind w:firstLine="420" w:firstLineChars="200"/>
        <w:jc w:val="left"/>
      </w:pPr>
    </w:p>
    <w:p w14:paraId="4D37C271">
      <w:pPr>
        <w:ind w:firstLine="562" w:firstLineChars="200"/>
        <w:jc w:val="left"/>
        <w:outlineLvl w:val="1"/>
        <w:rPr>
          <w:rFonts w:hAnsi="宋体"/>
          <w:b/>
          <w:sz w:val="28"/>
        </w:rPr>
      </w:pPr>
      <w:r>
        <w:rPr>
          <w:rFonts w:hint="eastAsia" w:ascii="方正仿宋_GBK" w:eastAsia="方正仿宋_GBK"/>
          <w:b/>
          <w:sz w:val="28"/>
        </w:rPr>
        <w:t>29、慰问、救助、惠民补助等开支绩效目标表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3001254"/>
      <w:r>
        <w:rPr>
          <w:rFonts w:hint="eastAsia" w:ascii="方正仿宋_GBK" w:eastAsia="方正仿宋_GBK"/>
          <w:b/>
          <w:sz w:val="28"/>
        </w:rPr>
        <w:instrText xml:space="preserve">29、慰问、救助、惠民补助等开支绩效目标表</w:instrText>
      </w:r>
      <w:bookmarkEnd w:id="3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BBD0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2EC0A72">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2A10A0D3">
            <w:pPr>
              <w:spacing w:line="300" w:lineRule="exact"/>
              <w:jc w:val="right"/>
              <w:rPr>
                <w:rFonts w:ascii="方正书宋_GBK" w:eastAsia="方正书宋_GBK"/>
              </w:rPr>
            </w:pPr>
            <w:r>
              <w:rPr>
                <w:rFonts w:hint="eastAsia" w:ascii="方正书宋_GBK" w:eastAsia="方正书宋_GBK"/>
              </w:rPr>
              <w:t>单位：万元</w:t>
            </w:r>
          </w:p>
        </w:tc>
      </w:tr>
      <w:tr w14:paraId="75B3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3B51AA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397A536">
            <w:pPr>
              <w:spacing w:line="300" w:lineRule="exact"/>
              <w:jc w:val="left"/>
              <w:rPr>
                <w:rFonts w:ascii="方正书宋_GBK" w:eastAsia="方正书宋_GBK"/>
              </w:rPr>
            </w:pPr>
            <w:r>
              <w:rPr>
                <w:rFonts w:ascii="方正书宋_GBK" w:eastAsia="方正书宋_GBK"/>
              </w:rPr>
              <w:t>802-0803-JBN-AKEG</w:t>
            </w:r>
          </w:p>
        </w:tc>
        <w:tc>
          <w:tcPr>
            <w:tcW w:w="1587" w:type="dxa"/>
            <w:shd w:val="clear" w:color="auto" w:fill="auto"/>
            <w:vAlign w:val="center"/>
          </w:tcPr>
          <w:p w14:paraId="6B97C5B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01F2B3A">
            <w:pPr>
              <w:spacing w:line="300" w:lineRule="exact"/>
              <w:jc w:val="left"/>
              <w:rPr>
                <w:rFonts w:ascii="方正书宋_GBK" w:eastAsia="方正书宋_GBK"/>
              </w:rPr>
            </w:pPr>
            <w:r>
              <w:rPr>
                <w:rFonts w:hint="eastAsia" w:ascii="方正书宋_GBK" w:eastAsia="方正书宋_GBK"/>
              </w:rPr>
              <w:t>慰问、救助、惠民补助等开支</w:t>
            </w:r>
          </w:p>
        </w:tc>
      </w:tr>
      <w:tr w14:paraId="6FF9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68832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2590D6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1BA3D5E">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14:paraId="5168BA92">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1ACA492">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14:paraId="38CACE8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3FE5017">
            <w:pPr>
              <w:spacing w:line="300" w:lineRule="exact"/>
              <w:jc w:val="left"/>
              <w:rPr>
                <w:rFonts w:ascii="方正书宋_GBK" w:eastAsia="方正书宋_GBK"/>
              </w:rPr>
            </w:pPr>
          </w:p>
        </w:tc>
      </w:tr>
      <w:tr w14:paraId="63C9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75AEB77">
            <w:pPr>
              <w:spacing w:line="300" w:lineRule="exact"/>
              <w:jc w:val="left"/>
              <w:outlineLvl w:val="1"/>
            </w:pPr>
          </w:p>
        </w:tc>
        <w:tc>
          <w:tcPr>
            <w:tcW w:w="8278" w:type="dxa"/>
            <w:gridSpan w:val="6"/>
            <w:shd w:val="clear" w:color="auto" w:fill="auto"/>
            <w:vAlign w:val="center"/>
          </w:tcPr>
          <w:p w14:paraId="5F1A4AF5">
            <w:pPr>
              <w:spacing w:line="300" w:lineRule="exact"/>
              <w:jc w:val="left"/>
              <w:rPr>
                <w:rFonts w:ascii="方正书宋_GBK" w:eastAsia="方正书宋_GBK"/>
              </w:rPr>
            </w:pPr>
            <w:r>
              <w:rPr>
                <w:rFonts w:hint="eastAsia" w:ascii="方正书宋_GBK" w:eastAsia="方正书宋_GBK"/>
              </w:rPr>
              <w:t>完善救助体系，做好困难群众基本生活的最低保障。</w:t>
            </w:r>
          </w:p>
        </w:tc>
      </w:tr>
      <w:tr w14:paraId="6F800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B30476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7658D1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F46DA3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A6CD5F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B3D437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AA9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55343E7">
            <w:pPr>
              <w:spacing w:line="300" w:lineRule="exact"/>
              <w:jc w:val="left"/>
              <w:outlineLvl w:val="1"/>
            </w:pPr>
          </w:p>
        </w:tc>
        <w:tc>
          <w:tcPr>
            <w:tcW w:w="2410" w:type="dxa"/>
            <w:gridSpan w:val="2"/>
            <w:tcBorders>
              <w:bottom w:val="single" w:color="000000" w:sz="6" w:space="0"/>
            </w:tcBorders>
            <w:shd w:val="clear" w:color="auto" w:fill="auto"/>
            <w:vAlign w:val="center"/>
          </w:tcPr>
          <w:p w14:paraId="108C0F3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53F83F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804DAB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3AC21D5">
            <w:pPr>
              <w:spacing w:line="300" w:lineRule="exact"/>
              <w:jc w:val="center"/>
              <w:rPr>
                <w:rFonts w:ascii="方正书宋_GBK" w:eastAsia="方正书宋_GBK"/>
              </w:rPr>
            </w:pPr>
            <w:r>
              <w:rPr>
                <w:rFonts w:ascii="方正书宋_GBK" w:eastAsia="方正书宋_GBK"/>
              </w:rPr>
              <w:t>100.00</w:t>
            </w:r>
          </w:p>
        </w:tc>
      </w:tr>
      <w:tr w14:paraId="00E8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4E9D9C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B5535E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、完善救助制度，推动相关救助制度</w:t>
            </w:r>
          </w:p>
          <w:p w14:paraId="5008D49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、加强农村低保制度</w:t>
            </w:r>
          </w:p>
        </w:tc>
      </w:tr>
    </w:tbl>
    <w:p w14:paraId="4FA0500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BBE8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A76789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050826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41C763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5D0F9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E1D937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DDFAC1E">
            <w:pPr>
              <w:spacing w:line="300" w:lineRule="exact"/>
              <w:jc w:val="center"/>
              <w:rPr>
                <w:rFonts w:ascii="方正书宋_GBK" w:eastAsia="方正书宋_GBK"/>
                <w:b/>
              </w:rPr>
            </w:pPr>
            <w:r>
              <w:rPr>
                <w:rFonts w:hint="eastAsia" w:ascii="方正书宋_GBK" w:eastAsia="方正书宋_GBK"/>
                <w:b/>
              </w:rPr>
              <w:t>指标值确定依据</w:t>
            </w:r>
          </w:p>
        </w:tc>
      </w:tr>
      <w:tr w14:paraId="08DFB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F88E34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72E2F1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F84DD71">
            <w:pPr>
              <w:spacing w:line="300" w:lineRule="exact"/>
              <w:jc w:val="left"/>
              <w:rPr>
                <w:rFonts w:ascii="方正书宋_GBK" w:eastAsia="方正书宋_GBK"/>
              </w:rPr>
            </w:pPr>
            <w:r>
              <w:rPr>
                <w:rFonts w:hint="eastAsia" w:ascii="方正书宋_GBK" w:eastAsia="方正书宋_GBK"/>
              </w:rPr>
              <w:t>社会救助会议次数</w:t>
            </w:r>
          </w:p>
        </w:tc>
        <w:tc>
          <w:tcPr>
            <w:tcW w:w="2891" w:type="dxa"/>
            <w:shd w:val="clear" w:color="auto" w:fill="auto"/>
            <w:vAlign w:val="center"/>
          </w:tcPr>
          <w:p w14:paraId="02C60CF4">
            <w:pPr>
              <w:spacing w:line="300" w:lineRule="exact"/>
              <w:jc w:val="left"/>
              <w:rPr>
                <w:rFonts w:ascii="方正书宋_GBK" w:eastAsia="方正书宋_GBK"/>
              </w:rPr>
            </w:pPr>
            <w:r>
              <w:rPr>
                <w:rFonts w:hint="eastAsia" w:ascii="方正书宋_GBK" w:eastAsia="方正书宋_GBK"/>
              </w:rPr>
              <w:t>召开社会救助会议次数</w:t>
            </w:r>
          </w:p>
        </w:tc>
        <w:tc>
          <w:tcPr>
            <w:tcW w:w="1276" w:type="dxa"/>
            <w:shd w:val="clear" w:color="auto" w:fill="auto"/>
            <w:vAlign w:val="center"/>
          </w:tcPr>
          <w:p w14:paraId="791F4D6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达到</w:t>
            </w:r>
            <w:r>
              <w:rPr>
                <w:rFonts w:ascii="方正书宋_GBK" w:eastAsia="方正书宋_GBK"/>
              </w:rPr>
              <w:t>4</w:t>
            </w:r>
            <w:r>
              <w:rPr>
                <w:rFonts w:hint="eastAsia" w:ascii="方正书宋_GBK" w:eastAsia="方正书宋_GBK"/>
              </w:rPr>
              <w:t>次为优</w:t>
            </w:r>
          </w:p>
        </w:tc>
        <w:tc>
          <w:tcPr>
            <w:tcW w:w="1701" w:type="dxa"/>
            <w:shd w:val="clear" w:color="auto" w:fill="auto"/>
            <w:vAlign w:val="center"/>
          </w:tcPr>
          <w:p w14:paraId="179FB396">
            <w:pPr>
              <w:spacing w:line="300" w:lineRule="exact"/>
              <w:jc w:val="left"/>
              <w:rPr>
                <w:rFonts w:ascii="方正书宋_GBK" w:eastAsia="方正书宋_GBK"/>
              </w:rPr>
            </w:pPr>
            <w:r>
              <w:rPr>
                <w:rFonts w:hint="eastAsia" w:ascii="方正书宋_GBK" w:eastAsia="方正书宋_GBK"/>
              </w:rPr>
              <w:t>档案</w:t>
            </w:r>
          </w:p>
        </w:tc>
      </w:tr>
      <w:tr w14:paraId="416D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438AF33">
            <w:pPr>
              <w:spacing w:line="300" w:lineRule="exact"/>
              <w:jc w:val="center"/>
              <w:rPr>
                <w:rFonts w:ascii="方正书宋_GBK" w:eastAsia="方正书宋_GBK"/>
              </w:rPr>
            </w:pPr>
          </w:p>
        </w:tc>
        <w:tc>
          <w:tcPr>
            <w:tcW w:w="1134" w:type="dxa"/>
            <w:shd w:val="clear" w:color="auto" w:fill="auto"/>
            <w:vAlign w:val="center"/>
          </w:tcPr>
          <w:p w14:paraId="36CEE9C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81CA48A">
            <w:pPr>
              <w:spacing w:line="300" w:lineRule="exact"/>
              <w:jc w:val="left"/>
              <w:rPr>
                <w:rFonts w:ascii="方正书宋_GBK" w:eastAsia="方正书宋_GBK"/>
              </w:rPr>
            </w:pPr>
            <w:r>
              <w:rPr>
                <w:rFonts w:hint="eastAsia" w:ascii="方正书宋_GBK" w:eastAsia="方正书宋_GBK"/>
              </w:rPr>
              <w:t>会议参会率</w:t>
            </w:r>
          </w:p>
        </w:tc>
        <w:tc>
          <w:tcPr>
            <w:tcW w:w="2891" w:type="dxa"/>
            <w:shd w:val="clear" w:color="auto" w:fill="auto"/>
            <w:vAlign w:val="center"/>
          </w:tcPr>
          <w:p w14:paraId="12879040">
            <w:pPr>
              <w:spacing w:line="300" w:lineRule="exact"/>
              <w:jc w:val="left"/>
              <w:rPr>
                <w:rFonts w:ascii="方正书宋_GBK" w:eastAsia="方正书宋_GBK"/>
              </w:rPr>
            </w:pPr>
            <w:r>
              <w:rPr>
                <w:rFonts w:hint="eastAsia" w:ascii="方正书宋_GBK" w:eastAsia="方正书宋_GBK"/>
              </w:rPr>
              <w:t>参加会议出勤率</w:t>
            </w:r>
          </w:p>
        </w:tc>
        <w:tc>
          <w:tcPr>
            <w:tcW w:w="1276" w:type="dxa"/>
            <w:shd w:val="clear" w:color="auto" w:fill="auto"/>
            <w:vAlign w:val="center"/>
          </w:tcPr>
          <w:p w14:paraId="1A108A8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73DEA89A">
            <w:pPr>
              <w:spacing w:line="300" w:lineRule="exact"/>
              <w:jc w:val="left"/>
              <w:rPr>
                <w:rFonts w:ascii="方正书宋_GBK" w:eastAsia="方正书宋_GBK"/>
              </w:rPr>
            </w:pPr>
            <w:r>
              <w:rPr>
                <w:rFonts w:hint="eastAsia" w:ascii="方正书宋_GBK" w:eastAsia="方正书宋_GBK"/>
              </w:rPr>
              <w:t>档案</w:t>
            </w:r>
          </w:p>
        </w:tc>
      </w:tr>
      <w:tr w14:paraId="5D76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3CC05E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74C9939">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16C2D80">
            <w:pPr>
              <w:spacing w:line="300" w:lineRule="exact"/>
              <w:jc w:val="left"/>
              <w:rPr>
                <w:rFonts w:ascii="方正书宋_GBK" w:eastAsia="方正书宋_GBK"/>
              </w:rPr>
            </w:pPr>
            <w:r>
              <w:rPr>
                <w:rFonts w:hint="eastAsia" w:ascii="方正书宋_GBK" w:eastAsia="方正书宋_GBK"/>
              </w:rPr>
              <w:t>服务群众满意度</w:t>
            </w:r>
          </w:p>
        </w:tc>
        <w:tc>
          <w:tcPr>
            <w:tcW w:w="2891" w:type="dxa"/>
            <w:shd w:val="clear" w:color="auto" w:fill="auto"/>
            <w:vAlign w:val="center"/>
          </w:tcPr>
          <w:p w14:paraId="1D7C6BF9">
            <w:pPr>
              <w:spacing w:line="300" w:lineRule="exact"/>
              <w:jc w:val="left"/>
              <w:rPr>
                <w:rFonts w:ascii="方正书宋_GBK" w:eastAsia="方正书宋_GBK"/>
              </w:rPr>
            </w:pPr>
            <w:r>
              <w:rPr>
                <w:rFonts w:hint="eastAsia" w:ascii="方正书宋_GBK" w:eastAsia="方正书宋_GBK"/>
              </w:rPr>
              <w:t>服务群众满意度</w:t>
            </w:r>
          </w:p>
        </w:tc>
        <w:tc>
          <w:tcPr>
            <w:tcW w:w="1276" w:type="dxa"/>
            <w:shd w:val="clear" w:color="auto" w:fill="auto"/>
            <w:vAlign w:val="center"/>
          </w:tcPr>
          <w:p w14:paraId="651057C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达到</w:t>
            </w:r>
            <w:r>
              <w:rPr>
                <w:rFonts w:ascii="方正书宋_GBK" w:eastAsia="方正书宋_GBK"/>
              </w:rPr>
              <w:t>80%</w:t>
            </w:r>
            <w:r>
              <w:rPr>
                <w:rFonts w:hint="eastAsia" w:ascii="方正书宋_GBK" w:eastAsia="方正书宋_GBK"/>
              </w:rPr>
              <w:t>为优</w:t>
            </w:r>
          </w:p>
        </w:tc>
        <w:tc>
          <w:tcPr>
            <w:tcW w:w="1701" w:type="dxa"/>
            <w:shd w:val="clear" w:color="auto" w:fill="auto"/>
            <w:vAlign w:val="center"/>
          </w:tcPr>
          <w:p w14:paraId="6D6362DC">
            <w:pPr>
              <w:spacing w:line="300" w:lineRule="exact"/>
              <w:jc w:val="left"/>
              <w:rPr>
                <w:rFonts w:ascii="方正书宋_GBK" w:eastAsia="方正书宋_GBK"/>
              </w:rPr>
            </w:pPr>
            <w:r>
              <w:rPr>
                <w:rFonts w:hint="eastAsia" w:ascii="方正书宋_GBK" w:eastAsia="方正书宋_GBK"/>
              </w:rPr>
              <w:t>调查问卷</w:t>
            </w:r>
          </w:p>
        </w:tc>
      </w:tr>
    </w:tbl>
    <w:p w14:paraId="5754E06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D971EF2">
      <w:pPr>
        <w:spacing w:line="300" w:lineRule="exact"/>
        <w:ind w:firstLine="420" w:firstLineChars="200"/>
        <w:jc w:val="left"/>
      </w:pPr>
    </w:p>
    <w:p w14:paraId="33F3B59E">
      <w:pPr>
        <w:ind w:firstLine="562" w:firstLineChars="200"/>
        <w:jc w:val="left"/>
        <w:outlineLvl w:val="1"/>
        <w:rPr>
          <w:rFonts w:hAnsi="宋体"/>
          <w:b/>
          <w:sz w:val="28"/>
        </w:rPr>
      </w:pPr>
      <w:r>
        <w:rPr>
          <w:rFonts w:hint="eastAsia" w:ascii="方正仿宋_GBK" w:eastAsia="方正仿宋_GBK"/>
          <w:b/>
          <w:sz w:val="28"/>
        </w:rPr>
        <w:t>30、文件资料印刷费绩效目标表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3001255"/>
      <w:r>
        <w:rPr>
          <w:rFonts w:hint="eastAsia" w:ascii="方正仿宋_GBK" w:eastAsia="方正仿宋_GBK"/>
          <w:b/>
          <w:sz w:val="28"/>
        </w:rPr>
        <w:instrText xml:space="preserve">30、文件资料印刷费绩效目标表</w:instrText>
      </w:r>
      <w:bookmarkEnd w:id="3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0A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EEAC43A">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59303C36">
            <w:pPr>
              <w:spacing w:line="300" w:lineRule="exact"/>
              <w:jc w:val="right"/>
              <w:rPr>
                <w:rFonts w:ascii="方正书宋_GBK" w:eastAsia="方正书宋_GBK"/>
              </w:rPr>
            </w:pPr>
            <w:r>
              <w:rPr>
                <w:rFonts w:hint="eastAsia" w:ascii="方正书宋_GBK" w:eastAsia="方正书宋_GBK"/>
              </w:rPr>
              <w:t>单位：万元</w:t>
            </w:r>
          </w:p>
        </w:tc>
      </w:tr>
      <w:tr w14:paraId="1E8F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6EEDD6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912AABA">
            <w:pPr>
              <w:spacing w:line="300" w:lineRule="exact"/>
              <w:jc w:val="left"/>
              <w:rPr>
                <w:rFonts w:ascii="方正书宋_GBK" w:eastAsia="方正书宋_GBK"/>
              </w:rPr>
            </w:pPr>
            <w:r>
              <w:rPr>
                <w:rFonts w:ascii="方正书宋_GBK" w:eastAsia="方正书宋_GBK"/>
              </w:rPr>
              <w:t>802-0102-JBN-QUX2</w:t>
            </w:r>
          </w:p>
        </w:tc>
        <w:tc>
          <w:tcPr>
            <w:tcW w:w="1587" w:type="dxa"/>
            <w:shd w:val="clear" w:color="auto" w:fill="auto"/>
            <w:vAlign w:val="center"/>
          </w:tcPr>
          <w:p w14:paraId="5D97638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FBFA3B5">
            <w:pPr>
              <w:spacing w:line="300" w:lineRule="exact"/>
              <w:jc w:val="left"/>
              <w:rPr>
                <w:rFonts w:ascii="方正书宋_GBK" w:eastAsia="方正书宋_GBK"/>
              </w:rPr>
            </w:pPr>
            <w:r>
              <w:rPr>
                <w:rFonts w:hint="eastAsia" w:ascii="方正书宋_GBK" w:eastAsia="方正书宋_GBK"/>
              </w:rPr>
              <w:t>文件资料印刷费</w:t>
            </w:r>
          </w:p>
        </w:tc>
      </w:tr>
      <w:tr w14:paraId="0A0F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F40557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03D5EF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480B990">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14:paraId="2EFBC4C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96E8DDD">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14:paraId="4B7AD91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5D62635">
            <w:pPr>
              <w:spacing w:line="300" w:lineRule="exact"/>
              <w:jc w:val="left"/>
              <w:rPr>
                <w:rFonts w:ascii="方正书宋_GBK" w:eastAsia="方正书宋_GBK"/>
              </w:rPr>
            </w:pPr>
          </w:p>
        </w:tc>
      </w:tr>
      <w:tr w14:paraId="4009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49C34CE">
            <w:pPr>
              <w:spacing w:line="300" w:lineRule="exact"/>
              <w:jc w:val="left"/>
              <w:outlineLvl w:val="1"/>
            </w:pPr>
          </w:p>
        </w:tc>
        <w:tc>
          <w:tcPr>
            <w:tcW w:w="8278" w:type="dxa"/>
            <w:gridSpan w:val="6"/>
            <w:shd w:val="clear" w:color="auto" w:fill="auto"/>
            <w:vAlign w:val="center"/>
          </w:tcPr>
          <w:p w14:paraId="4E355DD0">
            <w:pPr>
              <w:spacing w:line="300" w:lineRule="exact"/>
              <w:jc w:val="left"/>
              <w:rPr>
                <w:rFonts w:ascii="方正书宋_GBK" w:eastAsia="方正书宋_GBK"/>
              </w:rPr>
            </w:pPr>
            <w:r>
              <w:rPr>
                <w:rFonts w:hint="eastAsia" w:ascii="方正书宋_GBK" w:eastAsia="方正书宋_GBK"/>
              </w:rPr>
              <w:t>单位文件资料印刷</w:t>
            </w:r>
            <w:r>
              <w:rPr>
                <w:rFonts w:ascii="方正书宋_GBK" w:eastAsia="方正书宋_GBK"/>
              </w:rPr>
              <w:t>\</w:t>
            </w:r>
            <w:r>
              <w:rPr>
                <w:rFonts w:hint="eastAsia" w:ascii="方正书宋_GBK" w:eastAsia="方正书宋_GBK"/>
              </w:rPr>
              <w:t>宣传条幅印制</w:t>
            </w:r>
          </w:p>
        </w:tc>
      </w:tr>
      <w:tr w14:paraId="0385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6A055E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4C8412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D227D6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7A57B4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8335D3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B588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4050280">
            <w:pPr>
              <w:spacing w:line="300" w:lineRule="exact"/>
              <w:jc w:val="left"/>
              <w:outlineLvl w:val="1"/>
            </w:pPr>
          </w:p>
        </w:tc>
        <w:tc>
          <w:tcPr>
            <w:tcW w:w="2410" w:type="dxa"/>
            <w:gridSpan w:val="2"/>
            <w:tcBorders>
              <w:bottom w:val="single" w:color="000000" w:sz="6" w:space="0"/>
            </w:tcBorders>
            <w:shd w:val="clear" w:color="auto" w:fill="auto"/>
            <w:vAlign w:val="center"/>
          </w:tcPr>
          <w:p w14:paraId="52D55F9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00140B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9FEBE8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78F6892">
            <w:pPr>
              <w:spacing w:line="300" w:lineRule="exact"/>
              <w:jc w:val="center"/>
              <w:rPr>
                <w:rFonts w:ascii="方正书宋_GBK" w:eastAsia="方正书宋_GBK"/>
              </w:rPr>
            </w:pPr>
            <w:r>
              <w:rPr>
                <w:rFonts w:ascii="方正书宋_GBK" w:eastAsia="方正书宋_GBK"/>
              </w:rPr>
              <w:t>100.00</w:t>
            </w:r>
          </w:p>
        </w:tc>
      </w:tr>
      <w:tr w14:paraId="5664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91C7F2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0C45DB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、完成科室印刷材料</w:t>
            </w:r>
          </w:p>
        </w:tc>
      </w:tr>
    </w:tbl>
    <w:p w14:paraId="5575478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4E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F06FD9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C522D8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B2627C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58BBB2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76EA80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6C37EF9">
            <w:pPr>
              <w:spacing w:line="300" w:lineRule="exact"/>
              <w:jc w:val="center"/>
              <w:rPr>
                <w:rFonts w:ascii="方正书宋_GBK" w:eastAsia="方正书宋_GBK"/>
                <w:b/>
              </w:rPr>
            </w:pPr>
            <w:r>
              <w:rPr>
                <w:rFonts w:hint="eastAsia" w:ascii="方正书宋_GBK" w:eastAsia="方正书宋_GBK"/>
                <w:b/>
              </w:rPr>
              <w:t>指标值确定依据</w:t>
            </w:r>
          </w:p>
        </w:tc>
      </w:tr>
      <w:tr w14:paraId="6071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B25719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BBDFF2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F3C09D0">
            <w:pPr>
              <w:spacing w:line="300" w:lineRule="exact"/>
              <w:jc w:val="left"/>
              <w:rPr>
                <w:rFonts w:ascii="方正书宋_GBK" w:eastAsia="方正书宋_GBK"/>
              </w:rPr>
            </w:pPr>
            <w:r>
              <w:rPr>
                <w:rFonts w:hint="eastAsia" w:ascii="方正书宋_GBK" w:eastAsia="方正书宋_GBK"/>
              </w:rPr>
              <w:t>宣传材料数量</w:t>
            </w:r>
          </w:p>
        </w:tc>
        <w:tc>
          <w:tcPr>
            <w:tcW w:w="2891" w:type="dxa"/>
            <w:shd w:val="clear" w:color="auto" w:fill="auto"/>
            <w:vAlign w:val="center"/>
          </w:tcPr>
          <w:p w14:paraId="34815188">
            <w:pPr>
              <w:spacing w:line="300" w:lineRule="exact"/>
              <w:jc w:val="left"/>
              <w:rPr>
                <w:rFonts w:ascii="方正书宋_GBK" w:eastAsia="方正书宋_GBK"/>
              </w:rPr>
            </w:pPr>
            <w:r>
              <w:rPr>
                <w:rFonts w:hint="eastAsia" w:ascii="方正书宋_GBK" w:eastAsia="方正书宋_GBK"/>
              </w:rPr>
              <w:t>印刷宣传材料数量</w:t>
            </w:r>
          </w:p>
        </w:tc>
        <w:tc>
          <w:tcPr>
            <w:tcW w:w="1276" w:type="dxa"/>
            <w:shd w:val="clear" w:color="auto" w:fill="auto"/>
            <w:vAlign w:val="center"/>
          </w:tcPr>
          <w:p w14:paraId="7B81904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FD26BFD">
            <w:pPr>
              <w:spacing w:line="300" w:lineRule="exact"/>
              <w:jc w:val="left"/>
              <w:rPr>
                <w:rFonts w:ascii="方正书宋_GBK" w:eastAsia="方正书宋_GBK"/>
              </w:rPr>
            </w:pPr>
            <w:r>
              <w:rPr>
                <w:rFonts w:hint="eastAsia" w:ascii="方正书宋_GBK" w:eastAsia="方正书宋_GBK"/>
              </w:rPr>
              <w:t>档案</w:t>
            </w:r>
          </w:p>
        </w:tc>
      </w:tr>
      <w:tr w14:paraId="64CA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FB0281">
            <w:pPr>
              <w:spacing w:line="300" w:lineRule="exact"/>
              <w:jc w:val="center"/>
              <w:rPr>
                <w:rFonts w:ascii="方正书宋_GBK" w:eastAsia="方正书宋_GBK"/>
              </w:rPr>
            </w:pPr>
          </w:p>
        </w:tc>
        <w:tc>
          <w:tcPr>
            <w:tcW w:w="1134" w:type="dxa"/>
            <w:shd w:val="clear" w:color="auto" w:fill="auto"/>
            <w:vAlign w:val="center"/>
          </w:tcPr>
          <w:p w14:paraId="7401E2B7">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6060062F">
            <w:pPr>
              <w:spacing w:line="300" w:lineRule="exact"/>
              <w:jc w:val="left"/>
              <w:rPr>
                <w:rFonts w:ascii="方正书宋_GBK" w:eastAsia="方正书宋_GBK"/>
              </w:rPr>
            </w:pPr>
            <w:r>
              <w:rPr>
                <w:rFonts w:hint="eastAsia" w:ascii="方正书宋_GBK" w:eastAsia="方正书宋_GBK"/>
              </w:rPr>
              <w:t>宣传材料的成本</w:t>
            </w:r>
          </w:p>
        </w:tc>
        <w:tc>
          <w:tcPr>
            <w:tcW w:w="2891" w:type="dxa"/>
            <w:shd w:val="clear" w:color="auto" w:fill="auto"/>
            <w:vAlign w:val="center"/>
          </w:tcPr>
          <w:p w14:paraId="215DF9FE">
            <w:pPr>
              <w:spacing w:line="300" w:lineRule="exact"/>
              <w:jc w:val="left"/>
              <w:rPr>
                <w:rFonts w:ascii="方正书宋_GBK" w:eastAsia="方正书宋_GBK"/>
              </w:rPr>
            </w:pPr>
            <w:r>
              <w:rPr>
                <w:rFonts w:hint="eastAsia" w:ascii="方正书宋_GBK" w:eastAsia="方正书宋_GBK"/>
              </w:rPr>
              <w:t>印刷每一份材料的成本</w:t>
            </w:r>
          </w:p>
        </w:tc>
        <w:tc>
          <w:tcPr>
            <w:tcW w:w="1276" w:type="dxa"/>
            <w:shd w:val="clear" w:color="auto" w:fill="auto"/>
            <w:vAlign w:val="center"/>
          </w:tcPr>
          <w:p w14:paraId="407C8E6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3DA8590">
            <w:pPr>
              <w:spacing w:line="300" w:lineRule="exact"/>
              <w:jc w:val="left"/>
              <w:rPr>
                <w:rFonts w:ascii="方正书宋_GBK" w:eastAsia="方正书宋_GBK"/>
              </w:rPr>
            </w:pPr>
            <w:r>
              <w:rPr>
                <w:rFonts w:hint="eastAsia" w:ascii="方正书宋_GBK" w:eastAsia="方正书宋_GBK"/>
              </w:rPr>
              <w:t>档案</w:t>
            </w:r>
          </w:p>
        </w:tc>
      </w:tr>
      <w:tr w14:paraId="4B35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8CAEFA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D11BA8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CFC28E5">
            <w:pPr>
              <w:spacing w:line="300" w:lineRule="exact"/>
              <w:jc w:val="left"/>
              <w:rPr>
                <w:rFonts w:ascii="方正书宋_GBK" w:eastAsia="方正书宋_GBK"/>
              </w:rPr>
            </w:pPr>
            <w:r>
              <w:rPr>
                <w:rFonts w:hint="eastAsia" w:ascii="方正书宋_GBK" w:eastAsia="方正书宋_GBK"/>
              </w:rPr>
              <w:t>服务满意度</w:t>
            </w:r>
          </w:p>
        </w:tc>
        <w:tc>
          <w:tcPr>
            <w:tcW w:w="2891" w:type="dxa"/>
            <w:shd w:val="clear" w:color="auto" w:fill="auto"/>
            <w:vAlign w:val="center"/>
          </w:tcPr>
          <w:p w14:paraId="47E1389F">
            <w:pPr>
              <w:spacing w:line="300" w:lineRule="exact"/>
              <w:jc w:val="left"/>
              <w:rPr>
                <w:rFonts w:ascii="方正书宋_GBK" w:eastAsia="方正书宋_GBK"/>
              </w:rPr>
            </w:pPr>
            <w:r>
              <w:rPr>
                <w:rFonts w:hint="eastAsia" w:ascii="方正书宋_GBK" w:eastAsia="方正书宋_GBK"/>
              </w:rPr>
              <w:t>科室对印刷的满意度</w:t>
            </w:r>
          </w:p>
        </w:tc>
        <w:tc>
          <w:tcPr>
            <w:tcW w:w="1276" w:type="dxa"/>
            <w:shd w:val="clear" w:color="auto" w:fill="auto"/>
            <w:vAlign w:val="center"/>
          </w:tcPr>
          <w:p w14:paraId="43E087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F4D24B3">
            <w:pPr>
              <w:spacing w:line="300" w:lineRule="exact"/>
              <w:jc w:val="left"/>
              <w:rPr>
                <w:rFonts w:ascii="方正书宋_GBK" w:eastAsia="方正书宋_GBK"/>
              </w:rPr>
            </w:pPr>
            <w:r>
              <w:rPr>
                <w:rFonts w:hint="eastAsia" w:ascii="方正书宋_GBK" w:eastAsia="方正书宋_GBK"/>
              </w:rPr>
              <w:t>调查问卷</w:t>
            </w:r>
          </w:p>
        </w:tc>
      </w:tr>
    </w:tbl>
    <w:p w14:paraId="1547B9A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B45CBE5">
      <w:pPr>
        <w:spacing w:line="300" w:lineRule="exact"/>
        <w:ind w:firstLine="420" w:firstLineChars="200"/>
        <w:jc w:val="left"/>
      </w:pPr>
    </w:p>
    <w:p w14:paraId="4E735AAA">
      <w:pPr>
        <w:ind w:firstLine="562" w:firstLineChars="200"/>
        <w:jc w:val="left"/>
        <w:outlineLvl w:val="1"/>
        <w:rPr>
          <w:rFonts w:hAnsi="宋体"/>
          <w:b/>
          <w:sz w:val="28"/>
        </w:rPr>
      </w:pPr>
      <w:r>
        <w:rPr>
          <w:rFonts w:hint="eastAsia" w:ascii="方正仿宋_GBK" w:eastAsia="方正仿宋_GBK"/>
          <w:b/>
          <w:sz w:val="28"/>
        </w:rPr>
        <w:t>31、污水管道维修费绩效目标表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3001256"/>
      <w:r>
        <w:rPr>
          <w:rFonts w:hint="eastAsia" w:ascii="方正仿宋_GBK" w:eastAsia="方正仿宋_GBK"/>
          <w:b/>
          <w:sz w:val="28"/>
        </w:rPr>
        <w:instrText xml:space="preserve">31、污水管道维修费绩效目标表</w:instrText>
      </w:r>
      <w:bookmarkEnd w:id="3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1D4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1498D6D">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875F6F6">
            <w:pPr>
              <w:spacing w:line="300" w:lineRule="exact"/>
              <w:jc w:val="right"/>
              <w:rPr>
                <w:rFonts w:ascii="方正书宋_GBK" w:eastAsia="方正书宋_GBK"/>
              </w:rPr>
            </w:pPr>
            <w:r>
              <w:rPr>
                <w:rFonts w:hint="eastAsia" w:ascii="方正书宋_GBK" w:eastAsia="方正书宋_GBK"/>
              </w:rPr>
              <w:t>单位：万元</w:t>
            </w:r>
          </w:p>
        </w:tc>
      </w:tr>
      <w:tr w14:paraId="4439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408F0A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689CD8B">
            <w:pPr>
              <w:spacing w:line="300" w:lineRule="exact"/>
              <w:jc w:val="left"/>
              <w:rPr>
                <w:rFonts w:ascii="方正书宋_GBK" w:eastAsia="方正书宋_GBK"/>
              </w:rPr>
            </w:pPr>
            <w:r>
              <w:rPr>
                <w:rFonts w:ascii="方正书宋_GBK" w:eastAsia="方正书宋_GBK"/>
              </w:rPr>
              <w:t>802-0101-YQN-FK8M</w:t>
            </w:r>
          </w:p>
        </w:tc>
        <w:tc>
          <w:tcPr>
            <w:tcW w:w="1587" w:type="dxa"/>
            <w:shd w:val="clear" w:color="auto" w:fill="auto"/>
            <w:vAlign w:val="center"/>
          </w:tcPr>
          <w:p w14:paraId="72EE7C6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64D745E">
            <w:pPr>
              <w:spacing w:line="300" w:lineRule="exact"/>
              <w:jc w:val="left"/>
              <w:rPr>
                <w:rFonts w:ascii="方正书宋_GBK" w:eastAsia="方正书宋_GBK"/>
              </w:rPr>
            </w:pPr>
            <w:r>
              <w:rPr>
                <w:rFonts w:hint="eastAsia" w:ascii="方正书宋_GBK" w:eastAsia="方正书宋_GBK"/>
              </w:rPr>
              <w:t>污水管道维修费</w:t>
            </w:r>
          </w:p>
        </w:tc>
      </w:tr>
      <w:tr w14:paraId="4CB0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FF608A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01EB7C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0C97565">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14:paraId="5ED3DB6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5A867AA">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14:paraId="2995CA3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5DA29AF">
            <w:pPr>
              <w:spacing w:line="300" w:lineRule="exact"/>
              <w:jc w:val="left"/>
              <w:rPr>
                <w:rFonts w:ascii="方正书宋_GBK" w:eastAsia="方正书宋_GBK"/>
              </w:rPr>
            </w:pPr>
          </w:p>
        </w:tc>
      </w:tr>
      <w:tr w14:paraId="208A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4F74C81">
            <w:pPr>
              <w:spacing w:line="300" w:lineRule="exact"/>
              <w:jc w:val="left"/>
              <w:outlineLvl w:val="1"/>
            </w:pPr>
          </w:p>
        </w:tc>
        <w:tc>
          <w:tcPr>
            <w:tcW w:w="8278" w:type="dxa"/>
            <w:gridSpan w:val="6"/>
            <w:shd w:val="clear" w:color="auto" w:fill="auto"/>
            <w:vAlign w:val="center"/>
          </w:tcPr>
          <w:p w14:paraId="3158081D">
            <w:pPr>
              <w:spacing w:line="300" w:lineRule="exact"/>
              <w:jc w:val="left"/>
              <w:rPr>
                <w:rFonts w:ascii="方正书宋_GBK" w:eastAsia="方正书宋_GBK"/>
              </w:rPr>
            </w:pPr>
            <w:r>
              <w:rPr>
                <w:rFonts w:hint="eastAsia" w:ascii="方正书宋_GBK" w:eastAsia="方正书宋_GBK"/>
              </w:rPr>
              <w:t>通体</w:t>
            </w:r>
            <w:r>
              <w:rPr>
                <w:rFonts w:ascii="方正书宋_GBK" w:eastAsia="方正书宋_GBK"/>
              </w:rPr>
              <w:t>2</w:t>
            </w:r>
            <w:r>
              <w:rPr>
                <w:rFonts w:hint="eastAsia" w:ascii="方正书宋_GBK" w:eastAsia="方正书宋_GBK"/>
              </w:rPr>
              <w:t>号污水管道维修费用</w:t>
            </w:r>
          </w:p>
        </w:tc>
      </w:tr>
      <w:tr w14:paraId="2943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BF1852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D0041D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845662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B8536E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D0D960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F1E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33D5252">
            <w:pPr>
              <w:spacing w:line="300" w:lineRule="exact"/>
              <w:jc w:val="left"/>
              <w:outlineLvl w:val="1"/>
            </w:pPr>
          </w:p>
        </w:tc>
        <w:tc>
          <w:tcPr>
            <w:tcW w:w="2410" w:type="dxa"/>
            <w:gridSpan w:val="2"/>
            <w:tcBorders>
              <w:bottom w:val="single" w:color="000000" w:sz="6" w:space="0"/>
            </w:tcBorders>
            <w:shd w:val="clear" w:color="auto" w:fill="auto"/>
            <w:vAlign w:val="center"/>
          </w:tcPr>
          <w:p w14:paraId="5BC51DF2">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41F4A391">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22BB1F3C">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EE0B297">
            <w:pPr>
              <w:spacing w:line="300" w:lineRule="exact"/>
              <w:jc w:val="center"/>
              <w:rPr>
                <w:rFonts w:ascii="方正书宋_GBK" w:eastAsia="方正书宋_GBK"/>
              </w:rPr>
            </w:pPr>
          </w:p>
        </w:tc>
      </w:tr>
      <w:tr w14:paraId="7430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F861C1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1C12BB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、维修人工费</w:t>
            </w:r>
          </w:p>
          <w:p w14:paraId="4D78AD7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、维修所有配件费用</w:t>
            </w:r>
          </w:p>
        </w:tc>
      </w:tr>
    </w:tbl>
    <w:p w14:paraId="21922FB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B4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848DFC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BFA55C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16C574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4089CA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DC509E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E4D4D28">
            <w:pPr>
              <w:spacing w:line="300" w:lineRule="exact"/>
              <w:jc w:val="center"/>
              <w:rPr>
                <w:rFonts w:ascii="方正书宋_GBK" w:eastAsia="方正书宋_GBK"/>
                <w:b/>
              </w:rPr>
            </w:pPr>
            <w:r>
              <w:rPr>
                <w:rFonts w:hint="eastAsia" w:ascii="方正书宋_GBK" w:eastAsia="方正书宋_GBK"/>
                <w:b/>
              </w:rPr>
              <w:t>指标值确定依据</w:t>
            </w:r>
          </w:p>
        </w:tc>
      </w:tr>
      <w:tr w14:paraId="4A75B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6C4A4D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0BBF62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CE207BE">
            <w:pPr>
              <w:spacing w:line="300" w:lineRule="exact"/>
              <w:jc w:val="left"/>
              <w:rPr>
                <w:rFonts w:ascii="方正书宋_GBK" w:eastAsia="方正书宋_GBK"/>
              </w:rPr>
            </w:pPr>
            <w:r>
              <w:rPr>
                <w:rFonts w:hint="eastAsia" w:ascii="方正书宋_GBK" w:eastAsia="方正书宋_GBK"/>
              </w:rPr>
              <w:t>维修及时率</w:t>
            </w:r>
          </w:p>
        </w:tc>
        <w:tc>
          <w:tcPr>
            <w:tcW w:w="2891" w:type="dxa"/>
            <w:shd w:val="clear" w:color="auto" w:fill="auto"/>
            <w:vAlign w:val="center"/>
          </w:tcPr>
          <w:p w14:paraId="3BFBCFAB">
            <w:pPr>
              <w:spacing w:line="300" w:lineRule="exact"/>
              <w:jc w:val="left"/>
              <w:rPr>
                <w:rFonts w:ascii="方正书宋_GBK" w:eastAsia="方正书宋_GBK"/>
              </w:rPr>
            </w:pPr>
            <w:r>
              <w:rPr>
                <w:rFonts w:hint="eastAsia" w:ascii="方正书宋_GBK" w:eastAsia="方正书宋_GBK"/>
              </w:rPr>
              <w:t>及时为通体</w:t>
            </w:r>
            <w:r>
              <w:rPr>
                <w:rFonts w:ascii="方正书宋_GBK" w:eastAsia="方正书宋_GBK"/>
              </w:rPr>
              <w:t>2</w:t>
            </w:r>
            <w:r>
              <w:rPr>
                <w:rFonts w:hint="eastAsia" w:ascii="方正书宋_GBK" w:eastAsia="方正书宋_GBK"/>
              </w:rPr>
              <w:t>号进行管道维修</w:t>
            </w:r>
          </w:p>
        </w:tc>
        <w:tc>
          <w:tcPr>
            <w:tcW w:w="1276" w:type="dxa"/>
            <w:shd w:val="clear" w:color="auto" w:fill="auto"/>
            <w:vAlign w:val="center"/>
          </w:tcPr>
          <w:p w14:paraId="68A94A7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23B9DDFE">
            <w:pPr>
              <w:spacing w:line="300" w:lineRule="exact"/>
              <w:jc w:val="left"/>
              <w:rPr>
                <w:rFonts w:ascii="方正书宋_GBK" w:eastAsia="方正书宋_GBK"/>
              </w:rPr>
            </w:pPr>
            <w:r>
              <w:rPr>
                <w:rFonts w:hint="eastAsia" w:ascii="方正书宋_GBK" w:eastAsia="方正书宋_GBK"/>
              </w:rPr>
              <w:t>记录</w:t>
            </w:r>
          </w:p>
        </w:tc>
      </w:tr>
      <w:tr w14:paraId="7A66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B9D4E9">
            <w:pPr>
              <w:spacing w:line="300" w:lineRule="exact"/>
              <w:jc w:val="center"/>
              <w:rPr>
                <w:rFonts w:ascii="方正书宋_GBK" w:eastAsia="方正书宋_GBK"/>
              </w:rPr>
            </w:pPr>
          </w:p>
        </w:tc>
        <w:tc>
          <w:tcPr>
            <w:tcW w:w="1134" w:type="dxa"/>
            <w:shd w:val="clear" w:color="auto" w:fill="auto"/>
            <w:vAlign w:val="center"/>
          </w:tcPr>
          <w:p w14:paraId="534C92E1">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A8C39DB">
            <w:pPr>
              <w:spacing w:line="300" w:lineRule="exact"/>
              <w:jc w:val="left"/>
              <w:rPr>
                <w:rFonts w:ascii="方正书宋_GBK" w:eastAsia="方正书宋_GBK"/>
              </w:rPr>
            </w:pPr>
            <w:r>
              <w:rPr>
                <w:rFonts w:hint="eastAsia" w:ascii="方正书宋_GBK" w:eastAsia="方正书宋_GBK"/>
              </w:rPr>
              <w:t>支付工资及时率</w:t>
            </w:r>
          </w:p>
        </w:tc>
        <w:tc>
          <w:tcPr>
            <w:tcW w:w="2891" w:type="dxa"/>
            <w:shd w:val="clear" w:color="auto" w:fill="auto"/>
            <w:vAlign w:val="center"/>
          </w:tcPr>
          <w:p w14:paraId="0924D064">
            <w:pPr>
              <w:spacing w:line="300" w:lineRule="exact"/>
              <w:jc w:val="left"/>
              <w:rPr>
                <w:rFonts w:ascii="方正书宋_GBK" w:eastAsia="方正书宋_GBK"/>
              </w:rPr>
            </w:pPr>
            <w:r>
              <w:rPr>
                <w:rFonts w:hint="eastAsia" w:ascii="方正书宋_GBK" w:eastAsia="方正书宋_GBK"/>
              </w:rPr>
              <w:t>及时支付维修工人工资</w:t>
            </w:r>
          </w:p>
        </w:tc>
        <w:tc>
          <w:tcPr>
            <w:tcW w:w="1276" w:type="dxa"/>
            <w:shd w:val="clear" w:color="auto" w:fill="auto"/>
            <w:vAlign w:val="center"/>
          </w:tcPr>
          <w:p w14:paraId="37FFEC4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AED9656">
            <w:pPr>
              <w:spacing w:line="300" w:lineRule="exact"/>
              <w:jc w:val="left"/>
              <w:rPr>
                <w:rFonts w:ascii="方正书宋_GBK" w:eastAsia="方正书宋_GBK"/>
              </w:rPr>
            </w:pPr>
            <w:r>
              <w:rPr>
                <w:rFonts w:hint="eastAsia" w:ascii="方正书宋_GBK" w:eastAsia="方正书宋_GBK"/>
              </w:rPr>
              <w:t>记录</w:t>
            </w:r>
          </w:p>
        </w:tc>
      </w:tr>
      <w:tr w14:paraId="14D8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347231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568FD00">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7E1B352">
            <w:pPr>
              <w:spacing w:line="300" w:lineRule="exact"/>
              <w:jc w:val="left"/>
              <w:rPr>
                <w:rFonts w:ascii="方正书宋_GBK" w:eastAsia="方正书宋_GBK"/>
              </w:rPr>
            </w:pPr>
            <w:r>
              <w:rPr>
                <w:rFonts w:hint="eastAsia" w:ascii="方正书宋_GBK" w:eastAsia="方正书宋_GBK"/>
              </w:rPr>
              <w:t>进行污水管道处理</w:t>
            </w:r>
          </w:p>
        </w:tc>
        <w:tc>
          <w:tcPr>
            <w:tcW w:w="2891" w:type="dxa"/>
            <w:shd w:val="clear" w:color="auto" w:fill="auto"/>
            <w:vAlign w:val="center"/>
          </w:tcPr>
          <w:p w14:paraId="50AEAEA7">
            <w:pPr>
              <w:spacing w:line="300" w:lineRule="exact"/>
              <w:jc w:val="left"/>
              <w:rPr>
                <w:rFonts w:ascii="方正书宋_GBK" w:eastAsia="方正书宋_GBK"/>
              </w:rPr>
            </w:pPr>
            <w:r>
              <w:rPr>
                <w:rFonts w:hint="eastAsia" w:ascii="方正书宋_GBK" w:eastAsia="方正书宋_GBK"/>
              </w:rPr>
              <w:t>对污水流出现象进行处理</w:t>
            </w:r>
          </w:p>
        </w:tc>
        <w:tc>
          <w:tcPr>
            <w:tcW w:w="1276" w:type="dxa"/>
            <w:shd w:val="clear" w:color="auto" w:fill="auto"/>
            <w:vAlign w:val="center"/>
          </w:tcPr>
          <w:p w14:paraId="6D5C42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81BB08A">
            <w:pPr>
              <w:spacing w:line="300" w:lineRule="exact"/>
              <w:jc w:val="left"/>
              <w:rPr>
                <w:rFonts w:ascii="方正书宋_GBK" w:eastAsia="方正书宋_GBK"/>
              </w:rPr>
            </w:pPr>
            <w:r>
              <w:rPr>
                <w:rFonts w:hint="eastAsia" w:ascii="方正书宋_GBK" w:eastAsia="方正书宋_GBK"/>
              </w:rPr>
              <w:t>记录</w:t>
            </w:r>
          </w:p>
        </w:tc>
      </w:tr>
      <w:tr w14:paraId="2653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FAAE3A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409DCD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9386772">
            <w:pPr>
              <w:spacing w:line="300" w:lineRule="exact"/>
              <w:jc w:val="left"/>
              <w:rPr>
                <w:rFonts w:ascii="方正书宋_GBK" w:eastAsia="方正书宋_GBK"/>
              </w:rPr>
            </w:pPr>
            <w:r>
              <w:rPr>
                <w:rFonts w:hint="eastAsia" w:ascii="方正书宋_GBK" w:eastAsia="方正书宋_GBK"/>
              </w:rPr>
              <w:t>居民满意度</w:t>
            </w:r>
          </w:p>
        </w:tc>
        <w:tc>
          <w:tcPr>
            <w:tcW w:w="2891" w:type="dxa"/>
            <w:shd w:val="clear" w:color="auto" w:fill="auto"/>
            <w:vAlign w:val="center"/>
          </w:tcPr>
          <w:p w14:paraId="3F8B85C4">
            <w:pPr>
              <w:spacing w:line="300" w:lineRule="exact"/>
              <w:jc w:val="left"/>
              <w:rPr>
                <w:rFonts w:ascii="方正书宋_GBK" w:eastAsia="方正书宋_GBK"/>
              </w:rPr>
            </w:pPr>
            <w:r>
              <w:rPr>
                <w:rFonts w:hint="eastAsia" w:ascii="方正书宋_GBK" w:eastAsia="方正书宋_GBK"/>
              </w:rPr>
              <w:t>小区居民满意度</w:t>
            </w:r>
          </w:p>
        </w:tc>
        <w:tc>
          <w:tcPr>
            <w:tcW w:w="1276" w:type="dxa"/>
            <w:shd w:val="clear" w:color="auto" w:fill="auto"/>
            <w:vAlign w:val="center"/>
          </w:tcPr>
          <w:p w14:paraId="35E1A91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970F984">
            <w:pPr>
              <w:spacing w:line="300" w:lineRule="exact"/>
              <w:jc w:val="left"/>
              <w:rPr>
                <w:rFonts w:ascii="方正书宋_GBK" w:eastAsia="方正书宋_GBK"/>
              </w:rPr>
            </w:pPr>
            <w:r>
              <w:rPr>
                <w:rFonts w:hint="eastAsia" w:ascii="方正书宋_GBK" w:eastAsia="方正书宋_GBK"/>
              </w:rPr>
              <w:t>抽样调查</w:t>
            </w:r>
          </w:p>
        </w:tc>
      </w:tr>
    </w:tbl>
    <w:p w14:paraId="3FC2577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B4FEC9C">
      <w:pPr>
        <w:spacing w:line="300" w:lineRule="exact"/>
        <w:ind w:firstLine="420" w:firstLineChars="200"/>
        <w:jc w:val="left"/>
      </w:pPr>
    </w:p>
    <w:p w14:paraId="0C7261CD">
      <w:pPr>
        <w:ind w:firstLine="562" w:firstLineChars="200"/>
        <w:jc w:val="left"/>
        <w:outlineLvl w:val="1"/>
        <w:rPr>
          <w:rFonts w:hAnsi="宋体"/>
          <w:b/>
          <w:sz w:val="28"/>
        </w:rPr>
      </w:pPr>
      <w:r>
        <w:rPr>
          <w:rFonts w:hint="eastAsia" w:ascii="方正仿宋_GBK" w:eastAsia="方正仿宋_GBK"/>
          <w:b/>
          <w:sz w:val="28"/>
        </w:rPr>
        <w:t>32、信息化项目运营维护费绩效目标表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3001257"/>
      <w:r>
        <w:rPr>
          <w:rFonts w:hint="eastAsia" w:ascii="方正仿宋_GBK" w:eastAsia="方正仿宋_GBK"/>
          <w:b/>
          <w:sz w:val="28"/>
        </w:rPr>
        <w:instrText xml:space="preserve">32、信息化项目运营维护费绩效目标表</w:instrText>
      </w:r>
      <w:bookmarkEnd w:id="3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33F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656535">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61647634">
            <w:pPr>
              <w:spacing w:line="300" w:lineRule="exact"/>
              <w:jc w:val="right"/>
              <w:rPr>
                <w:rFonts w:ascii="方正书宋_GBK" w:eastAsia="方正书宋_GBK"/>
              </w:rPr>
            </w:pPr>
            <w:r>
              <w:rPr>
                <w:rFonts w:hint="eastAsia" w:ascii="方正书宋_GBK" w:eastAsia="方正书宋_GBK"/>
              </w:rPr>
              <w:t>单位：万元</w:t>
            </w:r>
          </w:p>
        </w:tc>
      </w:tr>
      <w:tr w14:paraId="29417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87E394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3E13A15">
            <w:pPr>
              <w:spacing w:line="300" w:lineRule="exact"/>
              <w:jc w:val="left"/>
              <w:rPr>
                <w:rFonts w:ascii="方正书宋_GBK" w:eastAsia="方正书宋_GBK"/>
              </w:rPr>
            </w:pPr>
            <w:r>
              <w:rPr>
                <w:rFonts w:ascii="方正书宋_GBK" w:eastAsia="方正书宋_GBK"/>
              </w:rPr>
              <w:t>802-0102-JBN-UPNL</w:t>
            </w:r>
          </w:p>
        </w:tc>
        <w:tc>
          <w:tcPr>
            <w:tcW w:w="1587" w:type="dxa"/>
            <w:shd w:val="clear" w:color="auto" w:fill="auto"/>
            <w:vAlign w:val="center"/>
          </w:tcPr>
          <w:p w14:paraId="625E357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E138AF6">
            <w:pPr>
              <w:spacing w:line="300" w:lineRule="exact"/>
              <w:jc w:val="left"/>
              <w:rPr>
                <w:rFonts w:ascii="方正书宋_GBK" w:eastAsia="方正书宋_GBK"/>
              </w:rPr>
            </w:pPr>
            <w:r>
              <w:rPr>
                <w:rFonts w:hint="eastAsia" w:ascii="方正书宋_GBK" w:eastAsia="方正书宋_GBK"/>
              </w:rPr>
              <w:t>信息化项目运营维护费</w:t>
            </w:r>
          </w:p>
        </w:tc>
      </w:tr>
      <w:tr w14:paraId="4DDA6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7EE94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B4EDA4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300A5B9">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14:paraId="05C67ED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22174F8">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14:paraId="542AB22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62BFCBB">
            <w:pPr>
              <w:spacing w:line="300" w:lineRule="exact"/>
              <w:jc w:val="left"/>
              <w:rPr>
                <w:rFonts w:ascii="方正书宋_GBK" w:eastAsia="方正书宋_GBK"/>
              </w:rPr>
            </w:pPr>
          </w:p>
        </w:tc>
      </w:tr>
      <w:tr w14:paraId="0F5B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376823C">
            <w:pPr>
              <w:spacing w:line="300" w:lineRule="exact"/>
              <w:jc w:val="left"/>
              <w:outlineLvl w:val="1"/>
            </w:pPr>
          </w:p>
        </w:tc>
        <w:tc>
          <w:tcPr>
            <w:tcW w:w="8278" w:type="dxa"/>
            <w:gridSpan w:val="6"/>
            <w:shd w:val="clear" w:color="auto" w:fill="auto"/>
            <w:vAlign w:val="center"/>
          </w:tcPr>
          <w:p w14:paraId="11332A9E">
            <w:pPr>
              <w:spacing w:line="300" w:lineRule="exact"/>
              <w:jc w:val="left"/>
              <w:rPr>
                <w:rFonts w:ascii="方正书宋_GBK" w:eastAsia="方正书宋_GBK"/>
              </w:rPr>
            </w:pPr>
            <w:r>
              <w:rPr>
                <w:rFonts w:hint="eastAsia" w:ascii="方正书宋_GBK" w:eastAsia="方正书宋_GBK"/>
              </w:rPr>
              <w:t>资金主要用于维护光纤、网络运营费用。</w:t>
            </w:r>
          </w:p>
        </w:tc>
      </w:tr>
      <w:tr w14:paraId="1753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CE757A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61C94E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E3A269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08102E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5D3597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7D7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18DD1A5">
            <w:pPr>
              <w:spacing w:line="300" w:lineRule="exact"/>
              <w:jc w:val="left"/>
              <w:outlineLvl w:val="1"/>
            </w:pPr>
          </w:p>
        </w:tc>
        <w:tc>
          <w:tcPr>
            <w:tcW w:w="2410" w:type="dxa"/>
            <w:gridSpan w:val="2"/>
            <w:tcBorders>
              <w:bottom w:val="single" w:color="000000" w:sz="6" w:space="0"/>
            </w:tcBorders>
            <w:shd w:val="clear" w:color="auto" w:fill="auto"/>
            <w:vAlign w:val="center"/>
          </w:tcPr>
          <w:p w14:paraId="6ECE4D97">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174CA7C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D9BEF7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AADA93F">
            <w:pPr>
              <w:spacing w:line="300" w:lineRule="exact"/>
              <w:jc w:val="center"/>
              <w:rPr>
                <w:rFonts w:ascii="方正书宋_GBK" w:eastAsia="方正书宋_GBK"/>
              </w:rPr>
            </w:pPr>
            <w:r>
              <w:rPr>
                <w:rFonts w:ascii="方正书宋_GBK" w:eastAsia="方正书宋_GBK"/>
              </w:rPr>
              <w:t>100.00</w:t>
            </w:r>
          </w:p>
        </w:tc>
      </w:tr>
      <w:tr w14:paraId="4569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F294D3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CD1159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、维护通讯设备</w:t>
            </w:r>
          </w:p>
          <w:p w14:paraId="47027CC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、维护网络设备</w:t>
            </w:r>
          </w:p>
        </w:tc>
      </w:tr>
    </w:tbl>
    <w:p w14:paraId="3A631B3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718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A9AE54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05B91C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71157F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7B70F4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FE25F2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311C82D">
            <w:pPr>
              <w:spacing w:line="300" w:lineRule="exact"/>
              <w:jc w:val="center"/>
              <w:rPr>
                <w:rFonts w:ascii="方正书宋_GBK" w:eastAsia="方正书宋_GBK"/>
                <w:b/>
              </w:rPr>
            </w:pPr>
            <w:r>
              <w:rPr>
                <w:rFonts w:hint="eastAsia" w:ascii="方正书宋_GBK" w:eastAsia="方正书宋_GBK"/>
                <w:b/>
              </w:rPr>
              <w:t>指标值确定依据</w:t>
            </w:r>
          </w:p>
        </w:tc>
      </w:tr>
      <w:tr w14:paraId="1E492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917545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F43EC9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037809B">
            <w:pPr>
              <w:spacing w:line="300" w:lineRule="exact"/>
              <w:jc w:val="left"/>
              <w:rPr>
                <w:rFonts w:ascii="方正书宋_GBK" w:eastAsia="方正书宋_GBK"/>
              </w:rPr>
            </w:pPr>
            <w:r>
              <w:rPr>
                <w:rFonts w:hint="eastAsia" w:ascii="方正书宋_GBK" w:eastAsia="方正书宋_GBK"/>
              </w:rPr>
              <w:t>光纤端口的数量</w:t>
            </w:r>
          </w:p>
        </w:tc>
        <w:tc>
          <w:tcPr>
            <w:tcW w:w="2891" w:type="dxa"/>
            <w:shd w:val="clear" w:color="auto" w:fill="auto"/>
            <w:vAlign w:val="center"/>
          </w:tcPr>
          <w:p w14:paraId="4BE029D0">
            <w:pPr>
              <w:spacing w:line="300" w:lineRule="exact"/>
              <w:jc w:val="left"/>
              <w:rPr>
                <w:rFonts w:ascii="方正书宋_GBK" w:eastAsia="方正书宋_GBK"/>
              </w:rPr>
            </w:pPr>
            <w:r>
              <w:rPr>
                <w:rFonts w:hint="eastAsia" w:ascii="方正书宋_GBK" w:eastAsia="方正书宋_GBK"/>
              </w:rPr>
              <w:t>光纤运营中端口的数量</w:t>
            </w:r>
          </w:p>
        </w:tc>
        <w:tc>
          <w:tcPr>
            <w:tcW w:w="1276" w:type="dxa"/>
            <w:shd w:val="clear" w:color="auto" w:fill="auto"/>
            <w:vAlign w:val="center"/>
          </w:tcPr>
          <w:p w14:paraId="3A1C37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shd w:val="clear" w:color="auto" w:fill="auto"/>
            <w:vAlign w:val="center"/>
          </w:tcPr>
          <w:p w14:paraId="4D6E00B8">
            <w:pPr>
              <w:spacing w:line="300" w:lineRule="exact"/>
              <w:jc w:val="left"/>
              <w:rPr>
                <w:rFonts w:ascii="方正书宋_GBK" w:eastAsia="方正书宋_GBK"/>
              </w:rPr>
            </w:pPr>
            <w:r>
              <w:rPr>
                <w:rFonts w:hint="eastAsia" w:ascii="方正书宋_GBK" w:eastAsia="方正书宋_GBK"/>
              </w:rPr>
              <w:t>档案</w:t>
            </w:r>
          </w:p>
        </w:tc>
      </w:tr>
      <w:tr w14:paraId="10E5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F82FFB">
            <w:pPr>
              <w:spacing w:line="300" w:lineRule="exact"/>
              <w:jc w:val="center"/>
              <w:rPr>
                <w:rFonts w:ascii="方正书宋_GBK" w:eastAsia="方正书宋_GBK"/>
              </w:rPr>
            </w:pPr>
          </w:p>
        </w:tc>
        <w:tc>
          <w:tcPr>
            <w:tcW w:w="1134" w:type="dxa"/>
            <w:shd w:val="clear" w:color="auto" w:fill="auto"/>
            <w:vAlign w:val="center"/>
          </w:tcPr>
          <w:p w14:paraId="2308DD48">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65F14FA">
            <w:pPr>
              <w:spacing w:line="300" w:lineRule="exact"/>
              <w:jc w:val="left"/>
              <w:rPr>
                <w:rFonts w:ascii="方正书宋_GBK" w:eastAsia="方正书宋_GBK"/>
              </w:rPr>
            </w:pPr>
            <w:r>
              <w:rPr>
                <w:rFonts w:hint="eastAsia" w:ascii="方正书宋_GBK" w:eastAsia="方正书宋_GBK"/>
              </w:rPr>
              <w:t>光纤覆盖率</w:t>
            </w:r>
          </w:p>
        </w:tc>
        <w:tc>
          <w:tcPr>
            <w:tcW w:w="2891" w:type="dxa"/>
            <w:shd w:val="clear" w:color="auto" w:fill="auto"/>
            <w:vAlign w:val="center"/>
          </w:tcPr>
          <w:p w14:paraId="7162011F">
            <w:pPr>
              <w:spacing w:line="300" w:lineRule="exact"/>
              <w:jc w:val="left"/>
              <w:rPr>
                <w:rFonts w:ascii="方正书宋_GBK" w:eastAsia="方正书宋_GBK"/>
              </w:rPr>
            </w:pPr>
            <w:r>
              <w:rPr>
                <w:rFonts w:hint="eastAsia" w:ascii="方正书宋_GBK" w:eastAsia="方正书宋_GBK"/>
              </w:rPr>
              <w:t>光纤运营的覆盖率</w:t>
            </w:r>
          </w:p>
        </w:tc>
        <w:tc>
          <w:tcPr>
            <w:tcW w:w="1276" w:type="dxa"/>
            <w:shd w:val="clear" w:color="auto" w:fill="auto"/>
            <w:vAlign w:val="center"/>
          </w:tcPr>
          <w:p w14:paraId="03E0FCA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2600CC98">
            <w:pPr>
              <w:spacing w:line="300" w:lineRule="exact"/>
              <w:jc w:val="left"/>
              <w:rPr>
                <w:rFonts w:ascii="方正书宋_GBK" w:eastAsia="方正书宋_GBK"/>
              </w:rPr>
            </w:pPr>
            <w:r>
              <w:rPr>
                <w:rFonts w:hint="eastAsia" w:ascii="方正书宋_GBK" w:eastAsia="方正书宋_GBK"/>
              </w:rPr>
              <w:t>档案</w:t>
            </w:r>
          </w:p>
        </w:tc>
      </w:tr>
      <w:tr w14:paraId="62D1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DDC7C6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A7CB19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79CF9CB">
            <w:pPr>
              <w:spacing w:line="300" w:lineRule="exact"/>
              <w:jc w:val="left"/>
              <w:rPr>
                <w:rFonts w:ascii="方正书宋_GBK" w:eastAsia="方正书宋_GBK"/>
              </w:rPr>
            </w:pPr>
            <w:r>
              <w:rPr>
                <w:rFonts w:hint="eastAsia" w:ascii="方正书宋_GBK" w:eastAsia="方正书宋_GBK"/>
              </w:rPr>
              <w:t>服务满意度</w:t>
            </w:r>
          </w:p>
        </w:tc>
        <w:tc>
          <w:tcPr>
            <w:tcW w:w="2891" w:type="dxa"/>
            <w:shd w:val="clear" w:color="auto" w:fill="auto"/>
            <w:vAlign w:val="center"/>
          </w:tcPr>
          <w:p w14:paraId="72CA12FB">
            <w:pPr>
              <w:spacing w:line="300" w:lineRule="exact"/>
              <w:jc w:val="left"/>
              <w:rPr>
                <w:rFonts w:ascii="方正书宋_GBK" w:eastAsia="方正书宋_GBK"/>
              </w:rPr>
            </w:pPr>
            <w:r>
              <w:rPr>
                <w:rFonts w:hint="eastAsia" w:ascii="方正书宋_GBK" w:eastAsia="方正书宋_GBK"/>
              </w:rPr>
              <w:t>服务对象占总人数的比重</w:t>
            </w:r>
          </w:p>
        </w:tc>
        <w:tc>
          <w:tcPr>
            <w:tcW w:w="1276" w:type="dxa"/>
            <w:shd w:val="clear" w:color="auto" w:fill="auto"/>
            <w:vAlign w:val="center"/>
          </w:tcPr>
          <w:p w14:paraId="1250206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27CBDB8">
            <w:pPr>
              <w:spacing w:line="300" w:lineRule="exact"/>
              <w:jc w:val="left"/>
              <w:rPr>
                <w:rFonts w:ascii="方正书宋_GBK" w:eastAsia="方正书宋_GBK"/>
              </w:rPr>
            </w:pPr>
            <w:r>
              <w:rPr>
                <w:rFonts w:hint="eastAsia" w:ascii="方正书宋_GBK" w:eastAsia="方正书宋_GBK"/>
              </w:rPr>
              <w:t>调查问卷</w:t>
            </w:r>
          </w:p>
        </w:tc>
      </w:tr>
    </w:tbl>
    <w:p w14:paraId="7C63B59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EDEFB4D">
      <w:pPr>
        <w:spacing w:line="300" w:lineRule="exact"/>
        <w:ind w:firstLine="420" w:firstLineChars="200"/>
        <w:jc w:val="left"/>
      </w:pPr>
    </w:p>
    <w:p w14:paraId="002DF643">
      <w:pPr>
        <w:ind w:firstLine="562" w:firstLineChars="200"/>
        <w:jc w:val="left"/>
        <w:outlineLvl w:val="1"/>
        <w:rPr>
          <w:rFonts w:hAnsi="宋体"/>
          <w:b/>
          <w:sz w:val="28"/>
        </w:rPr>
      </w:pPr>
      <w:r>
        <w:rPr>
          <w:rFonts w:hint="eastAsia" w:ascii="方正仿宋_GBK" w:eastAsia="方正仿宋_GBK"/>
          <w:b/>
          <w:sz w:val="28"/>
        </w:rPr>
        <w:t>33、业务咨询委托费绩效目标表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3001258"/>
      <w:r>
        <w:rPr>
          <w:rFonts w:hint="eastAsia" w:ascii="方正仿宋_GBK" w:eastAsia="方正仿宋_GBK"/>
          <w:b/>
          <w:sz w:val="28"/>
        </w:rPr>
        <w:instrText xml:space="preserve">33、业务咨询委托费绩效目标表</w:instrText>
      </w:r>
      <w:bookmarkEnd w:id="3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9E54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FCD448B">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1A23D96F">
            <w:pPr>
              <w:spacing w:line="300" w:lineRule="exact"/>
              <w:jc w:val="right"/>
              <w:rPr>
                <w:rFonts w:ascii="方正书宋_GBK" w:eastAsia="方正书宋_GBK"/>
              </w:rPr>
            </w:pPr>
            <w:r>
              <w:rPr>
                <w:rFonts w:hint="eastAsia" w:ascii="方正书宋_GBK" w:eastAsia="方正书宋_GBK"/>
              </w:rPr>
              <w:t>单位：万元</w:t>
            </w:r>
          </w:p>
        </w:tc>
      </w:tr>
      <w:tr w14:paraId="6C66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B1120A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30986B6">
            <w:pPr>
              <w:spacing w:line="300" w:lineRule="exact"/>
              <w:jc w:val="left"/>
              <w:rPr>
                <w:rFonts w:ascii="方正书宋_GBK" w:eastAsia="方正书宋_GBK"/>
              </w:rPr>
            </w:pPr>
            <w:r>
              <w:rPr>
                <w:rFonts w:ascii="方正书宋_GBK" w:eastAsia="方正书宋_GBK"/>
              </w:rPr>
              <w:t>802-0102-JBN-KLT3</w:t>
            </w:r>
          </w:p>
        </w:tc>
        <w:tc>
          <w:tcPr>
            <w:tcW w:w="1587" w:type="dxa"/>
            <w:shd w:val="clear" w:color="auto" w:fill="auto"/>
            <w:vAlign w:val="center"/>
          </w:tcPr>
          <w:p w14:paraId="78F3162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149CD75">
            <w:pPr>
              <w:spacing w:line="300" w:lineRule="exact"/>
              <w:jc w:val="left"/>
              <w:rPr>
                <w:rFonts w:ascii="方正书宋_GBK" w:eastAsia="方正书宋_GBK"/>
              </w:rPr>
            </w:pPr>
            <w:r>
              <w:rPr>
                <w:rFonts w:hint="eastAsia" w:ascii="方正书宋_GBK" w:eastAsia="方正书宋_GBK"/>
              </w:rPr>
              <w:t>业务咨询委托费</w:t>
            </w:r>
          </w:p>
        </w:tc>
      </w:tr>
      <w:tr w14:paraId="09A9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4C322B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059674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9A71EE8">
            <w:pPr>
              <w:spacing w:line="300" w:lineRule="exact"/>
              <w:jc w:val="left"/>
              <w:rPr>
                <w:rFonts w:ascii="方正书宋_GBK" w:eastAsia="方正书宋_GBK"/>
              </w:rPr>
            </w:pPr>
            <w:r>
              <w:rPr>
                <w:rFonts w:ascii="方正书宋_GBK" w:eastAsia="方正书宋_GBK"/>
              </w:rPr>
              <w:t>400.00</w:t>
            </w:r>
          </w:p>
        </w:tc>
        <w:tc>
          <w:tcPr>
            <w:tcW w:w="1587" w:type="dxa"/>
            <w:shd w:val="clear" w:color="auto" w:fill="auto"/>
            <w:vAlign w:val="center"/>
          </w:tcPr>
          <w:p w14:paraId="2E2B343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6905714">
            <w:pPr>
              <w:spacing w:line="300" w:lineRule="exact"/>
              <w:jc w:val="left"/>
              <w:rPr>
                <w:rFonts w:ascii="方正书宋_GBK" w:eastAsia="方正书宋_GBK"/>
              </w:rPr>
            </w:pPr>
            <w:r>
              <w:rPr>
                <w:rFonts w:ascii="方正书宋_GBK" w:eastAsia="方正书宋_GBK"/>
              </w:rPr>
              <w:t>400.00</w:t>
            </w:r>
          </w:p>
        </w:tc>
        <w:tc>
          <w:tcPr>
            <w:tcW w:w="1276" w:type="dxa"/>
            <w:shd w:val="clear" w:color="auto" w:fill="auto"/>
            <w:vAlign w:val="center"/>
          </w:tcPr>
          <w:p w14:paraId="11295F3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659A1E7">
            <w:pPr>
              <w:spacing w:line="300" w:lineRule="exact"/>
              <w:jc w:val="left"/>
              <w:rPr>
                <w:rFonts w:ascii="方正书宋_GBK" w:eastAsia="方正书宋_GBK"/>
              </w:rPr>
            </w:pPr>
          </w:p>
        </w:tc>
      </w:tr>
      <w:tr w14:paraId="3D95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1D2C472">
            <w:pPr>
              <w:spacing w:line="300" w:lineRule="exact"/>
              <w:jc w:val="left"/>
              <w:outlineLvl w:val="1"/>
            </w:pPr>
          </w:p>
        </w:tc>
        <w:tc>
          <w:tcPr>
            <w:tcW w:w="8278" w:type="dxa"/>
            <w:gridSpan w:val="6"/>
            <w:shd w:val="clear" w:color="auto" w:fill="auto"/>
            <w:vAlign w:val="center"/>
          </w:tcPr>
          <w:p w14:paraId="4B0DF4E3">
            <w:pPr>
              <w:spacing w:line="300" w:lineRule="exact"/>
              <w:jc w:val="left"/>
              <w:rPr>
                <w:rFonts w:ascii="方正书宋_GBK" w:eastAsia="方正书宋_GBK"/>
              </w:rPr>
            </w:pPr>
            <w:r>
              <w:rPr>
                <w:rFonts w:hint="eastAsia" w:ascii="方正书宋_GBK" w:eastAsia="方正书宋_GBK"/>
              </w:rPr>
              <w:t>资金主要用于单位的法律顾问费及在项目建设过程中的业务咨询委托费、审计费、预算费等</w:t>
            </w:r>
          </w:p>
        </w:tc>
      </w:tr>
      <w:tr w14:paraId="3A4C4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AB407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5BEEA2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B537F4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227BD4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F2A059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060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565DDA8">
            <w:pPr>
              <w:spacing w:line="300" w:lineRule="exact"/>
              <w:jc w:val="left"/>
              <w:outlineLvl w:val="1"/>
            </w:pPr>
          </w:p>
        </w:tc>
        <w:tc>
          <w:tcPr>
            <w:tcW w:w="2410" w:type="dxa"/>
            <w:gridSpan w:val="2"/>
            <w:tcBorders>
              <w:bottom w:val="single" w:color="000000" w:sz="6" w:space="0"/>
            </w:tcBorders>
            <w:shd w:val="clear" w:color="auto" w:fill="auto"/>
            <w:vAlign w:val="center"/>
          </w:tcPr>
          <w:p w14:paraId="471B7F2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A3D1E3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913024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CFD7CFB">
            <w:pPr>
              <w:spacing w:line="300" w:lineRule="exact"/>
              <w:jc w:val="center"/>
              <w:rPr>
                <w:rFonts w:ascii="方正书宋_GBK" w:eastAsia="方正书宋_GBK"/>
              </w:rPr>
            </w:pPr>
            <w:r>
              <w:rPr>
                <w:rFonts w:ascii="方正书宋_GBK" w:eastAsia="方正书宋_GBK"/>
              </w:rPr>
              <w:t>100.00</w:t>
            </w:r>
          </w:p>
        </w:tc>
      </w:tr>
      <w:tr w14:paraId="5F89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1A4B2A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FD4807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、用于项目咨询</w:t>
            </w:r>
          </w:p>
          <w:p w14:paraId="1677E35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、用于业务咨询</w:t>
            </w:r>
          </w:p>
        </w:tc>
      </w:tr>
    </w:tbl>
    <w:p w14:paraId="54972D9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B2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C817CF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5F5013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C5D9E1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F0CC3D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4712C2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D6709F8">
            <w:pPr>
              <w:spacing w:line="300" w:lineRule="exact"/>
              <w:jc w:val="center"/>
              <w:rPr>
                <w:rFonts w:ascii="方正书宋_GBK" w:eastAsia="方正书宋_GBK"/>
                <w:b/>
              </w:rPr>
            </w:pPr>
            <w:r>
              <w:rPr>
                <w:rFonts w:hint="eastAsia" w:ascii="方正书宋_GBK" w:eastAsia="方正书宋_GBK"/>
                <w:b/>
              </w:rPr>
              <w:t>指标值确定依据</w:t>
            </w:r>
          </w:p>
        </w:tc>
      </w:tr>
      <w:tr w14:paraId="4C90F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402BDE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A43159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1DCE8F6C">
            <w:pPr>
              <w:spacing w:line="300" w:lineRule="exact"/>
              <w:jc w:val="left"/>
              <w:rPr>
                <w:rFonts w:ascii="方正书宋_GBK" w:eastAsia="方正书宋_GBK"/>
              </w:rPr>
            </w:pPr>
            <w:r>
              <w:rPr>
                <w:rFonts w:hint="eastAsia" w:ascii="方正书宋_GBK" w:eastAsia="方正书宋_GBK"/>
              </w:rPr>
              <w:t>咨询及时率</w:t>
            </w:r>
          </w:p>
        </w:tc>
        <w:tc>
          <w:tcPr>
            <w:tcW w:w="2891" w:type="dxa"/>
            <w:shd w:val="clear" w:color="auto" w:fill="auto"/>
            <w:vAlign w:val="center"/>
          </w:tcPr>
          <w:p w14:paraId="6BCE2374">
            <w:pPr>
              <w:spacing w:line="300" w:lineRule="exact"/>
              <w:jc w:val="left"/>
              <w:rPr>
                <w:rFonts w:ascii="方正书宋_GBK" w:eastAsia="方正书宋_GBK"/>
              </w:rPr>
            </w:pPr>
            <w:r>
              <w:rPr>
                <w:rFonts w:hint="eastAsia" w:ascii="方正书宋_GBK" w:eastAsia="方正书宋_GBK"/>
              </w:rPr>
              <w:t>咨询及时率</w:t>
            </w:r>
          </w:p>
        </w:tc>
        <w:tc>
          <w:tcPr>
            <w:tcW w:w="1276" w:type="dxa"/>
            <w:shd w:val="clear" w:color="auto" w:fill="auto"/>
            <w:vAlign w:val="center"/>
          </w:tcPr>
          <w:p w14:paraId="5492825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44A4E2D1">
            <w:pPr>
              <w:spacing w:line="300" w:lineRule="exact"/>
              <w:jc w:val="left"/>
              <w:rPr>
                <w:rFonts w:ascii="方正书宋_GBK" w:eastAsia="方正书宋_GBK"/>
              </w:rPr>
            </w:pPr>
            <w:r>
              <w:rPr>
                <w:rFonts w:hint="eastAsia" w:ascii="方正书宋_GBK" w:eastAsia="方正书宋_GBK"/>
              </w:rPr>
              <w:t>档案</w:t>
            </w:r>
          </w:p>
        </w:tc>
      </w:tr>
      <w:tr w14:paraId="76FE7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BC92A1">
            <w:pPr>
              <w:spacing w:line="300" w:lineRule="exact"/>
              <w:jc w:val="center"/>
              <w:rPr>
                <w:rFonts w:ascii="方正书宋_GBK" w:eastAsia="方正书宋_GBK"/>
              </w:rPr>
            </w:pPr>
          </w:p>
        </w:tc>
        <w:tc>
          <w:tcPr>
            <w:tcW w:w="1134" w:type="dxa"/>
            <w:shd w:val="clear" w:color="auto" w:fill="auto"/>
            <w:vAlign w:val="center"/>
          </w:tcPr>
          <w:p w14:paraId="6768A739">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B8E00D4">
            <w:pPr>
              <w:spacing w:line="300" w:lineRule="exact"/>
              <w:jc w:val="left"/>
              <w:rPr>
                <w:rFonts w:ascii="方正书宋_GBK" w:eastAsia="方正书宋_GBK"/>
              </w:rPr>
            </w:pPr>
            <w:r>
              <w:rPr>
                <w:rFonts w:hint="eastAsia" w:ascii="方正书宋_GBK" w:eastAsia="方正书宋_GBK"/>
              </w:rPr>
              <w:t>咨询完成率</w:t>
            </w:r>
          </w:p>
        </w:tc>
        <w:tc>
          <w:tcPr>
            <w:tcW w:w="2891" w:type="dxa"/>
            <w:shd w:val="clear" w:color="auto" w:fill="auto"/>
            <w:vAlign w:val="center"/>
          </w:tcPr>
          <w:p w14:paraId="1C6D1338">
            <w:pPr>
              <w:spacing w:line="300" w:lineRule="exact"/>
              <w:jc w:val="left"/>
              <w:rPr>
                <w:rFonts w:ascii="方正书宋_GBK" w:eastAsia="方正书宋_GBK"/>
              </w:rPr>
            </w:pPr>
            <w:r>
              <w:rPr>
                <w:rFonts w:hint="eastAsia" w:ascii="方正书宋_GBK" w:eastAsia="方正书宋_GBK"/>
              </w:rPr>
              <w:t>咨询完成率</w:t>
            </w:r>
          </w:p>
        </w:tc>
        <w:tc>
          <w:tcPr>
            <w:tcW w:w="1276" w:type="dxa"/>
            <w:shd w:val="clear" w:color="auto" w:fill="auto"/>
            <w:vAlign w:val="center"/>
          </w:tcPr>
          <w:p w14:paraId="76F884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4FEB9EF3">
            <w:pPr>
              <w:spacing w:line="300" w:lineRule="exact"/>
              <w:jc w:val="left"/>
              <w:rPr>
                <w:rFonts w:ascii="方正书宋_GBK" w:eastAsia="方正书宋_GBK"/>
              </w:rPr>
            </w:pPr>
            <w:r>
              <w:rPr>
                <w:rFonts w:hint="eastAsia" w:ascii="方正书宋_GBK" w:eastAsia="方正书宋_GBK"/>
              </w:rPr>
              <w:t>档案</w:t>
            </w:r>
          </w:p>
        </w:tc>
      </w:tr>
      <w:tr w14:paraId="2590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7D9DA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795F04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B8F479D">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AD3AFCE">
            <w:pPr>
              <w:spacing w:line="300" w:lineRule="exact"/>
              <w:jc w:val="left"/>
              <w:rPr>
                <w:rFonts w:ascii="方正书宋_GBK" w:eastAsia="方正书宋_GBK"/>
              </w:rPr>
            </w:pPr>
            <w:r>
              <w:rPr>
                <w:rFonts w:hint="eastAsia" w:ascii="方正书宋_GBK" w:eastAsia="方正书宋_GBK"/>
              </w:rPr>
              <w:t>服务对象对项目建设过程中的项目及业务咨询满意度</w:t>
            </w:r>
          </w:p>
        </w:tc>
        <w:tc>
          <w:tcPr>
            <w:tcW w:w="1276" w:type="dxa"/>
            <w:shd w:val="clear" w:color="auto" w:fill="auto"/>
            <w:vAlign w:val="center"/>
          </w:tcPr>
          <w:p w14:paraId="64304E9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679FB813">
            <w:pPr>
              <w:spacing w:line="300" w:lineRule="exact"/>
              <w:jc w:val="left"/>
              <w:rPr>
                <w:rFonts w:ascii="方正书宋_GBK" w:eastAsia="方正书宋_GBK"/>
              </w:rPr>
            </w:pPr>
            <w:r>
              <w:rPr>
                <w:rFonts w:hint="eastAsia" w:ascii="方正书宋_GBK" w:eastAsia="方正书宋_GBK"/>
              </w:rPr>
              <w:t>抽样调查</w:t>
            </w:r>
          </w:p>
        </w:tc>
      </w:tr>
    </w:tbl>
    <w:p w14:paraId="343CA1E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A7BACFA">
      <w:pPr>
        <w:spacing w:line="300" w:lineRule="exact"/>
        <w:ind w:firstLine="420" w:firstLineChars="200"/>
        <w:jc w:val="left"/>
      </w:pPr>
    </w:p>
    <w:p w14:paraId="7C8E874D">
      <w:pPr>
        <w:ind w:firstLine="562" w:firstLineChars="200"/>
        <w:jc w:val="left"/>
        <w:outlineLvl w:val="1"/>
        <w:rPr>
          <w:rFonts w:hAnsi="宋体"/>
          <w:b/>
          <w:sz w:val="28"/>
        </w:rPr>
      </w:pPr>
      <w:r>
        <w:rPr>
          <w:rFonts w:hint="eastAsia" w:ascii="方正仿宋_GBK" w:eastAsia="方正仿宋_GBK"/>
          <w:b/>
          <w:sz w:val="28"/>
        </w:rPr>
        <w:t>34、占地补偿费绩效目标表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3001259"/>
      <w:r>
        <w:rPr>
          <w:rFonts w:hint="eastAsia" w:ascii="方正仿宋_GBK" w:eastAsia="方正仿宋_GBK"/>
          <w:b/>
          <w:sz w:val="28"/>
        </w:rPr>
        <w:instrText xml:space="preserve">34、占地补偿费绩效目标表</w:instrText>
      </w:r>
      <w:bookmarkEnd w:id="3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B4B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2B223ED">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2565C6B7">
            <w:pPr>
              <w:spacing w:line="300" w:lineRule="exact"/>
              <w:jc w:val="right"/>
              <w:rPr>
                <w:rFonts w:ascii="方正书宋_GBK" w:eastAsia="方正书宋_GBK"/>
              </w:rPr>
            </w:pPr>
            <w:r>
              <w:rPr>
                <w:rFonts w:hint="eastAsia" w:ascii="方正书宋_GBK" w:eastAsia="方正书宋_GBK"/>
              </w:rPr>
              <w:t>单位：万元</w:t>
            </w:r>
          </w:p>
        </w:tc>
      </w:tr>
      <w:tr w14:paraId="13618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825291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EE1A188">
            <w:pPr>
              <w:spacing w:line="300" w:lineRule="exact"/>
              <w:jc w:val="left"/>
              <w:rPr>
                <w:rFonts w:ascii="方正书宋_GBK" w:eastAsia="方正书宋_GBK"/>
              </w:rPr>
            </w:pPr>
            <w:r>
              <w:rPr>
                <w:rFonts w:ascii="方正书宋_GBK" w:eastAsia="方正书宋_GBK"/>
              </w:rPr>
              <w:t>802-0501-JBN-Y1Q3</w:t>
            </w:r>
          </w:p>
        </w:tc>
        <w:tc>
          <w:tcPr>
            <w:tcW w:w="1587" w:type="dxa"/>
            <w:shd w:val="clear" w:color="auto" w:fill="auto"/>
            <w:vAlign w:val="center"/>
          </w:tcPr>
          <w:p w14:paraId="15528C7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8C0E9FA">
            <w:pPr>
              <w:spacing w:line="300" w:lineRule="exact"/>
              <w:jc w:val="left"/>
              <w:rPr>
                <w:rFonts w:ascii="方正书宋_GBK" w:eastAsia="方正书宋_GBK"/>
              </w:rPr>
            </w:pPr>
            <w:r>
              <w:rPr>
                <w:rFonts w:hint="eastAsia" w:ascii="方正书宋_GBK" w:eastAsia="方正书宋_GBK"/>
              </w:rPr>
              <w:t>占地补偿费</w:t>
            </w:r>
          </w:p>
        </w:tc>
      </w:tr>
      <w:tr w14:paraId="4125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F07458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8717E8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8D7AC84">
            <w:pPr>
              <w:spacing w:line="300" w:lineRule="exact"/>
              <w:jc w:val="left"/>
              <w:rPr>
                <w:rFonts w:ascii="方正书宋_GBK" w:eastAsia="方正书宋_GBK"/>
              </w:rPr>
            </w:pPr>
            <w:r>
              <w:rPr>
                <w:rFonts w:ascii="方正书宋_GBK" w:eastAsia="方正书宋_GBK"/>
              </w:rPr>
              <w:t>1400.00</w:t>
            </w:r>
          </w:p>
        </w:tc>
        <w:tc>
          <w:tcPr>
            <w:tcW w:w="1587" w:type="dxa"/>
            <w:shd w:val="clear" w:color="auto" w:fill="auto"/>
            <w:vAlign w:val="center"/>
          </w:tcPr>
          <w:p w14:paraId="0183406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DB55C6">
            <w:pPr>
              <w:spacing w:line="300" w:lineRule="exact"/>
              <w:jc w:val="left"/>
              <w:rPr>
                <w:rFonts w:ascii="方正书宋_GBK" w:eastAsia="方正书宋_GBK"/>
              </w:rPr>
            </w:pPr>
            <w:r>
              <w:rPr>
                <w:rFonts w:ascii="方正书宋_GBK" w:eastAsia="方正书宋_GBK"/>
              </w:rPr>
              <w:t>1400.00</w:t>
            </w:r>
          </w:p>
        </w:tc>
        <w:tc>
          <w:tcPr>
            <w:tcW w:w="1276" w:type="dxa"/>
            <w:shd w:val="clear" w:color="auto" w:fill="auto"/>
            <w:vAlign w:val="center"/>
          </w:tcPr>
          <w:p w14:paraId="06B246C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4C2B256">
            <w:pPr>
              <w:spacing w:line="300" w:lineRule="exact"/>
              <w:jc w:val="left"/>
              <w:rPr>
                <w:rFonts w:ascii="方正书宋_GBK" w:eastAsia="方正书宋_GBK"/>
              </w:rPr>
            </w:pPr>
          </w:p>
        </w:tc>
      </w:tr>
      <w:tr w14:paraId="38AB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7FABCB4">
            <w:pPr>
              <w:spacing w:line="300" w:lineRule="exact"/>
              <w:jc w:val="left"/>
              <w:outlineLvl w:val="1"/>
            </w:pPr>
          </w:p>
        </w:tc>
        <w:tc>
          <w:tcPr>
            <w:tcW w:w="8278" w:type="dxa"/>
            <w:gridSpan w:val="6"/>
            <w:shd w:val="clear" w:color="auto" w:fill="auto"/>
            <w:vAlign w:val="center"/>
          </w:tcPr>
          <w:p w14:paraId="7EB153F1">
            <w:pPr>
              <w:spacing w:line="300" w:lineRule="exact"/>
              <w:jc w:val="left"/>
              <w:rPr>
                <w:rFonts w:ascii="方正书宋_GBK" w:eastAsia="方正书宋_GBK"/>
              </w:rPr>
            </w:pPr>
            <w:r>
              <w:rPr>
                <w:rFonts w:hint="eastAsia" w:ascii="方正书宋_GBK" w:eastAsia="方正书宋_GBK"/>
              </w:rPr>
              <w:t>资金主要用于绿化项目、道路占地等项目的占地补偿</w:t>
            </w:r>
          </w:p>
        </w:tc>
      </w:tr>
      <w:tr w14:paraId="63BF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28D10A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A8CE34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86C971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11FBAD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4DF8D0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740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55B2FC5">
            <w:pPr>
              <w:spacing w:line="300" w:lineRule="exact"/>
              <w:jc w:val="left"/>
              <w:outlineLvl w:val="1"/>
            </w:pPr>
          </w:p>
        </w:tc>
        <w:tc>
          <w:tcPr>
            <w:tcW w:w="2410" w:type="dxa"/>
            <w:gridSpan w:val="2"/>
            <w:tcBorders>
              <w:bottom w:val="single" w:color="000000" w:sz="6" w:space="0"/>
            </w:tcBorders>
            <w:shd w:val="clear" w:color="auto" w:fill="auto"/>
            <w:vAlign w:val="center"/>
          </w:tcPr>
          <w:p w14:paraId="4AFC3097">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6CCB2C1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FA8CB56">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39B55A40">
            <w:pPr>
              <w:spacing w:line="300" w:lineRule="exact"/>
              <w:jc w:val="center"/>
              <w:rPr>
                <w:rFonts w:ascii="方正书宋_GBK" w:eastAsia="方正书宋_GBK"/>
              </w:rPr>
            </w:pPr>
            <w:r>
              <w:rPr>
                <w:rFonts w:ascii="方正书宋_GBK" w:eastAsia="方正书宋_GBK"/>
              </w:rPr>
              <w:t>100.00</w:t>
            </w:r>
          </w:p>
        </w:tc>
      </w:tr>
      <w:tr w14:paraId="2C67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A92A09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13429F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、资金用于绿化项目的占地补偿</w:t>
            </w:r>
          </w:p>
          <w:p w14:paraId="251C2A8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、资金用于道路占地的占地补偿</w:t>
            </w:r>
          </w:p>
        </w:tc>
      </w:tr>
    </w:tbl>
    <w:p w14:paraId="6DD25A1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BC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6D468A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C64F3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97A2F0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AC325F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24F7C4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230F1C5">
            <w:pPr>
              <w:spacing w:line="300" w:lineRule="exact"/>
              <w:jc w:val="center"/>
              <w:rPr>
                <w:rFonts w:ascii="方正书宋_GBK" w:eastAsia="方正书宋_GBK"/>
                <w:b/>
              </w:rPr>
            </w:pPr>
            <w:r>
              <w:rPr>
                <w:rFonts w:hint="eastAsia" w:ascii="方正书宋_GBK" w:eastAsia="方正书宋_GBK"/>
                <w:b/>
              </w:rPr>
              <w:t>指标值确定依据</w:t>
            </w:r>
          </w:p>
        </w:tc>
      </w:tr>
      <w:tr w14:paraId="38DE8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3F029E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C96101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7F2108E">
            <w:pPr>
              <w:spacing w:line="300" w:lineRule="exact"/>
              <w:jc w:val="left"/>
              <w:rPr>
                <w:rFonts w:ascii="方正书宋_GBK" w:eastAsia="方正书宋_GBK"/>
              </w:rPr>
            </w:pPr>
            <w:r>
              <w:rPr>
                <w:rFonts w:hint="eastAsia" w:ascii="方正书宋_GBK" w:eastAsia="方正书宋_GBK"/>
              </w:rPr>
              <w:t>覆盖村数</w:t>
            </w:r>
          </w:p>
        </w:tc>
        <w:tc>
          <w:tcPr>
            <w:tcW w:w="2891" w:type="dxa"/>
            <w:shd w:val="clear" w:color="auto" w:fill="auto"/>
            <w:vAlign w:val="center"/>
          </w:tcPr>
          <w:p w14:paraId="09CCB008">
            <w:pPr>
              <w:spacing w:line="300" w:lineRule="exact"/>
              <w:jc w:val="left"/>
              <w:rPr>
                <w:rFonts w:ascii="方正书宋_GBK" w:eastAsia="方正书宋_GBK"/>
              </w:rPr>
            </w:pPr>
            <w:r>
              <w:rPr>
                <w:rFonts w:hint="eastAsia" w:ascii="方正书宋_GBK" w:eastAsia="方正书宋_GBK"/>
              </w:rPr>
              <w:t>涉及村数</w:t>
            </w:r>
          </w:p>
        </w:tc>
        <w:tc>
          <w:tcPr>
            <w:tcW w:w="1276" w:type="dxa"/>
            <w:shd w:val="clear" w:color="auto" w:fill="auto"/>
            <w:vAlign w:val="center"/>
          </w:tcPr>
          <w:p w14:paraId="448DF9FE">
            <w:pPr>
              <w:spacing w:line="300" w:lineRule="exact"/>
              <w:jc w:val="left"/>
              <w:rPr>
                <w:rFonts w:ascii="方正书宋_GBK" w:eastAsia="方正书宋_GBK"/>
              </w:rPr>
            </w:pPr>
            <w:r>
              <w:rPr>
                <w:rFonts w:ascii="方正书宋_GBK" w:eastAsia="方正书宋_GBK"/>
              </w:rPr>
              <w:t>35</w:t>
            </w:r>
          </w:p>
        </w:tc>
        <w:tc>
          <w:tcPr>
            <w:tcW w:w="1701" w:type="dxa"/>
            <w:shd w:val="clear" w:color="auto" w:fill="auto"/>
            <w:vAlign w:val="center"/>
          </w:tcPr>
          <w:p w14:paraId="36E91717">
            <w:pPr>
              <w:spacing w:line="300" w:lineRule="exact"/>
              <w:jc w:val="left"/>
              <w:rPr>
                <w:rFonts w:ascii="方正书宋_GBK" w:eastAsia="方正书宋_GBK"/>
              </w:rPr>
            </w:pPr>
            <w:r>
              <w:rPr>
                <w:rFonts w:hint="eastAsia" w:ascii="方正书宋_GBK" w:eastAsia="方正书宋_GBK"/>
              </w:rPr>
              <w:t>档案</w:t>
            </w:r>
          </w:p>
        </w:tc>
      </w:tr>
      <w:tr w14:paraId="168F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923FDC5">
            <w:pPr>
              <w:spacing w:line="300" w:lineRule="exact"/>
              <w:jc w:val="center"/>
              <w:rPr>
                <w:rFonts w:ascii="方正书宋_GBK" w:eastAsia="方正书宋_GBK"/>
              </w:rPr>
            </w:pPr>
          </w:p>
        </w:tc>
        <w:tc>
          <w:tcPr>
            <w:tcW w:w="1134" w:type="dxa"/>
            <w:shd w:val="clear" w:color="auto" w:fill="auto"/>
            <w:vAlign w:val="center"/>
          </w:tcPr>
          <w:p w14:paraId="69CAC07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1D146C6">
            <w:pPr>
              <w:spacing w:line="300" w:lineRule="exact"/>
              <w:jc w:val="left"/>
              <w:rPr>
                <w:rFonts w:ascii="方正书宋_GBK" w:eastAsia="方正书宋_GBK"/>
              </w:rPr>
            </w:pPr>
            <w:r>
              <w:rPr>
                <w:rFonts w:hint="eastAsia" w:ascii="方正书宋_GBK" w:eastAsia="方正书宋_GBK"/>
              </w:rPr>
              <w:t>绿化规模</w:t>
            </w:r>
          </w:p>
        </w:tc>
        <w:tc>
          <w:tcPr>
            <w:tcW w:w="2891" w:type="dxa"/>
            <w:shd w:val="clear" w:color="auto" w:fill="auto"/>
            <w:vAlign w:val="center"/>
          </w:tcPr>
          <w:p w14:paraId="716333B4">
            <w:pPr>
              <w:spacing w:line="300" w:lineRule="exact"/>
              <w:jc w:val="left"/>
              <w:rPr>
                <w:rFonts w:ascii="方正书宋_GBK" w:eastAsia="方正书宋_GBK"/>
              </w:rPr>
            </w:pPr>
            <w:r>
              <w:rPr>
                <w:rFonts w:hint="eastAsia" w:ascii="方正书宋_GBK" w:eastAsia="方正书宋_GBK"/>
              </w:rPr>
              <w:t>绿化项目规模</w:t>
            </w:r>
          </w:p>
        </w:tc>
        <w:tc>
          <w:tcPr>
            <w:tcW w:w="1276" w:type="dxa"/>
            <w:shd w:val="clear" w:color="auto" w:fill="auto"/>
            <w:vAlign w:val="center"/>
          </w:tcPr>
          <w:p w14:paraId="73938F16">
            <w:pPr>
              <w:spacing w:line="300" w:lineRule="exact"/>
              <w:jc w:val="left"/>
              <w:rPr>
                <w:rFonts w:ascii="方正书宋_GBK" w:eastAsia="方正书宋_GBK"/>
              </w:rPr>
            </w:pPr>
            <w:r>
              <w:rPr>
                <w:rFonts w:hint="eastAsia" w:ascii="方正书宋_GBK" w:eastAsia="方正书宋_GBK"/>
              </w:rPr>
              <w:t>道路两侧绿化</w:t>
            </w:r>
          </w:p>
        </w:tc>
        <w:tc>
          <w:tcPr>
            <w:tcW w:w="1701" w:type="dxa"/>
            <w:shd w:val="clear" w:color="auto" w:fill="auto"/>
            <w:vAlign w:val="center"/>
          </w:tcPr>
          <w:p w14:paraId="4251C574">
            <w:pPr>
              <w:spacing w:line="300" w:lineRule="exact"/>
              <w:jc w:val="left"/>
              <w:rPr>
                <w:rFonts w:ascii="方正书宋_GBK" w:eastAsia="方正书宋_GBK"/>
              </w:rPr>
            </w:pPr>
            <w:r>
              <w:rPr>
                <w:rFonts w:hint="eastAsia" w:ascii="方正书宋_GBK" w:eastAsia="方正书宋_GBK"/>
              </w:rPr>
              <w:t>档案</w:t>
            </w:r>
          </w:p>
        </w:tc>
      </w:tr>
      <w:tr w14:paraId="4697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E9FE877">
            <w:pPr>
              <w:spacing w:line="300" w:lineRule="exact"/>
              <w:jc w:val="center"/>
              <w:rPr>
                <w:rFonts w:ascii="方正书宋_GBK" w:eastAsia="方正书宋_GBK"/>
              </w:rPr>
            </w:pPr>
          </w:p>
        </w:tc>
        <w:tc>
          <w:tcPr>
            <w:tcW w:w="1134" w:type="dxa"/>
            <w:shd w:val="clear" w:color="auto" w:fill="auto"/>
            <w:vAlign w:val="center"/>
          </w:tcPr>
          <w:p w14:paraId="199DEC7D">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7E69DD3">
            <w:pPr>
              <w:spacing w:line="300" w:lineRule="exact"/>
              <w:jc w:val="left"/>
              <w:rPr>
                <w:rFonts w:ascii="方正书宋_GBK" w:eastAsia="方正书宋_GBK"/>
              </w:rPr>
            </w:pPr>
            <w:r>
              <w:rPr>
                <w:rFonts w:hint="eastAsia" w:ascii="方正书宋_GBK" w:eastAsia="方正书宋_GBK"/>
              </w:rPr>
              <w:t>项目资金到位率</w:t>
            </w:r>
          </w:p>
        </w:tc>
        <w:tc>
          <w:tcPr>
            <w:tcW w:w="2891" w:type="dxa"/>
            <w:shd w:val="clear" w:color="auto" w:fill="auto"/>
            <w:vAlign w:val="center"/>
          </w:tcPr>
          <w:p w14:paraId="4F9731DD">
            <w:pPr>
              <w:spacing w:line="300" w:lineRule="exact"/>
              <w:jc w:val="left"/>
              <w:rPr>
                <w:rFonts w:ascii="方正书宋_GBK" w:eastAsia="方正书宋_GBK"/>
              </w:rPr>
            </w:pPr>
            <w:r>
              <w:rPr>
                <w:rFonts w:hint="eastAsia" w:ascii="方正书宋_GBK" w:eastAsia="方正书宋_GBK"/>
              </w:rPr>
              <w:t>项目资金的及时到位率</w:t>
            </w:r>
          </w:p>
        </w:tc>
        <w:tc>
          <w:tcPr>
            <w:tcW w:w="1276" w:type="dxa"/>
            <w:shd w:val="clear" w:color="auto" w:fill="auto"/>
            <w:vAlign w:val="center"/>
          </w:tcPr>
          <w:p w14:paraId="153BC3D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D2818BC">
            <w:pPr>
              <w:spacing w:line="300" w:lineRule="exact"/>
              <w:jc w:val="left"/>
              <w:rPr>
                <w:rFonts w:ascii="方正书宋_GBK" w:eastAsia="方正书宋_GBK"/>
              </w:rPr>
            </w:pPr>
            <w:r>
              <w:rPr>
                <w:rFonts w:hint="eastAsia" w:ascii="方正书宋_GBK" w:eastAsia="方正书宋_GBK"/>
              </w:rPr>
              <w:t>档案</w:t>
            </w:r>
          </w:p>
        </w:tc>
      </w:tr>
      <w:tr w14:paraId="39E68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A376A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82B40D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B3EB1C9">
            <w:pPr>
              <w:spacing w:line="300" w:lineRule="exact"/>
              <w:jc w:val="left"/>
              <w:rPr>
                <w:rFonts w:ascii="方正书宋_GBK" w:eastAsia="方正书宋_GBK"/>
              </w:rPr>
            </w:pPr>
            <w:r>
              <w:rPr>
                <w:rFonts w:hint="eastAsia" w:ascii="方正书宋_GBK" w:eastAsia="方正书宋_GBK"/>
              </w:rPr>
              <w:t>服务群众满意度</w:t>
            </w:r>
          </w:p>
        </w:tc>
        <w:tc>
          <w:tcPr>
            <w:tcW w:w="2891" w:type="dxa"/>
            <w:shd w:val="clear" w:color="auto" w:fill="auto"/>
            <w:vAlign w:val="center"/>
          </w:tcPr>
          <w:p w14:paraId="00E77992">
            <w:pPr>
              <w:spacing w:line="300" w:lineRule="exact"/>
              <w:jc w:val="left"/>
              <w:rPr>
                <w:rFonts w:ascii="方正书宋_GBK" w:eastAsia="方正书宋_GBK"/>
              </w:rPr>
            </w:pPr>
            <w:r>
              <w:rPr>
                <w:rFonts w:hint="eastAsia" w:ascii="方正书宋_GBK" w:eastAsia="方正书宋_GBK"/>
              </w:rPr>
              <w:t>基层群众对占地补偿工作的满意度</w:t>
            </w:r>
          </w:p>
        </w:tc>
        <w:tc>
          <w:tcPr>
            <w:tcW w:w="1276" w:type="dxa"/>
            <w:shd w:val="clear" w:color="auto" w:fill="auto"/>
            <w:vAlign w:val="center"/>
          </w:tcPr>
          <w:p w14:paraId="4E9743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9261218">
            <w:pPr>
              <w:spacing w:line="300" w:lineRule="exact"/>
              <w:jc w:val="left"/>
              <w:rPr>
                <w:rFonts w:ascii="方正书宋_GBK" w:eastAsia="方正书宋_GBK"/>
              </w:rPr>
            </w:pPr>
            <w:r>
              <w:rPr>
                <w:rFonts w:hint="eastAsia" w:ascii="方正书宋_GBK" w:eastAsia="方正书宋_GBK"/>
              </w:rPr>
              <w:t>档案</w:t>
            </w:r>
          </w:p>
        </w:tc>
      </w:tr>
    </w:tbl>
    <w:p w14:paraId="3103BA5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9834538">
      <w:pPr>
        <w:spacing w:line="300" w:lineRule="exact"/>
        <w:ind w:firstLine="420" w:firstLineChars="200"/>
        <w:jc w:val="left"/>
      </w:pPr>
    </w:p>
    <w:p w14:paraId="2DA1B791">
      <w:pPr>
        <w:ind w:firstLine="562" w:firstLineChars="200"/>
        <w:jc w:val="left"/>
        <w:outlineLvl w:val="1"/>
        <w:rPr>
          <w:rFonts w:hAnsi="宋体"/>
          <w:b/>
          <w:sz w:val="28"/>
        </w:rPr>
      </w:pPr>
      <w:r>
        <w:rPr>
          <w:rFonts w:hint="eastAsia" w:ascii="方正仿宋_GBK" w:eastAsia="方正仿宋_GBK"/>
          <w:b/>
          <w:sz w:val="28"/>
        </w:rPr>
        <w:t>35、正常离任村干部生活补贴绩效目标表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33001260"/>
      <w:r>
        <w:rPr>
          <w:rFonts w:hint="eastAsia" w:ascii="方正仿宋_GBK" w:eastAsia="方正仿宋_GBK"/>
          <w:b/>
          <w:sz w:val="28"/>
        </w:rPr>
        <w:instrText xml:space="preserve">35、正常离任村干部生活补贴绩效目标表</w:instrText>
      </w:r>
      <w:bookmarkEnd w:id="3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13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5930F8">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7195AEC5">
            <w:pPr>
              <w:spacing w:line="300" w:lineRule="exact"/>
              <w:jc w:val="right"/>
              <w:rPr>
                <w:rFonts w:ascii="方正书宋_GBK" w:eastAsia="方正书宋_GBK"/>
              </w:rPr>
            </w:pPr>
            <w:r>
              <w:rPr>
                <w:rFonts w:hint="eastAsia" w:ascii="方正书宋_GBK" w:eastAsia="方正书宋_GBK"/>
              </w:rPr>
              <w:t>单位：万元</w:t>
            </w:r>
          </w:p>
        </w:tc>
      </w:tr>
      <w:tr w14:paraId="3544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3A0772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2C203EC">
            <w:pPr>
              <w:spacing w:line="300" w:lineRule="exact"/>
              <w:jc w:val="left"/>
              <w:rPr>
                <w:rFonts w:ascii="方正书宋_GBK" w:eastAsia="方正书宋_GBK"/>
              </w:rPr>
            </w:pPr>
            <w:r>
              <w:rPr>
                <w:rFonts w:ascii="方正书宋_GBK" w:eastAsia="方正书宋_GBK"/>
              </w:rPr>
              <w:t>802-0102-JBN-67NZ</w:t>
            </w:r>
          </w:p>
        </w:tc>
        <w:tc>
          <w:tcPr>
            <w:tcW w:w="1587" w:type="dxa"/>
            <w:shd w:val="clear" w:color="auto" w:fill="auto"/>
            <w:vAlign w:val="center"/>
          </w:tcPr>
          <w:p w14:paraId="1199516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852352A">
            <w:pPr>
              <w:spacing w:line="300" w:lineRule="exact"/>
              <w:jc w:val="left"/>
              <w:rPr>
                <w:rFonts w:ascii="方正书宋_GBK" w:eastAsia="方正书宋_GBK"/>
              </w:rPr>
            </w:pPr>
            <w:r>
              <w:rPr>
                <w:rFonts w:hint="eastAsia" w:ascii="方正书宋_GBK" w:eastAsia="方正书宋_GBK"/>
              </w:rPr>
              <w:t>正常离任村干部生活补贴</w:t>
            </w:r>
          </w:p>
        </w:tc>
      </w:tr>
      <w:tr w14:paraId="0FFE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52BAF0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E4F2F6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CE36003">
            <w:pPr>
              <w:spacing w:line="300" w:lineRule="exact"/>
              <w:jc w:val="left"/>
              <w:rPr>
                <w:rFonts w:ascii="方正书宋_GBK" w:eastAsia="方正书宋_GBK"/>
              </w:rPr>
            </w:pPr>
            <w:r>
              <w:rPr>
                <w:rFonts w:ascii="方正书宋_GBK" w:eastAsia="方正书宋_GBK"/>
              </w:rPr>
              <w:t>17.28</w:t>
            </w:r>
          </w:p>
        </w:tc>
        <w:tc>
          <w:tcPr>
            <w:tcW w:w="1587" w:type="dxa"/>
            <w:shd w:val="clear" w:color="auto" w:fill="auto"/>
            <w:vAlign w:val="center"/>
          </w:tcPr>
          <w:p w14:paraId="748075F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078F78C">
            <w:pPr>
              <w:spacing w:line="300" w:lineRule="exact"/>
              <w:jc w:val="left"/>
              <w:rPr>
                <w:rFonts w:ascii="方正书宋_GBK" w:eastAsia="方正书宋_GBK"/>
              </w:rPr>
            </w:pPr>
            <w:r>
              <w:rPr>
                <w:rFonts w:ascii="方正书宋_GBK" w:eastAsia="方正书宋_GBK"/>
              </w:rPr>
              <w:t>17.28</w:t>
            </w:r>
          </w:p>
        </w:tc>
        <w:tc>
          <w:tcPr>
            <w:tcW w:w="1276" w:type="dxa"/>
            <w:shd w:val="clear" w:color="auto" w:fill="auto"/>
            <w:vAlign w:val="center"/>
          </w:tcPr>
          <w:p w14:paraId="45463EC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98DB852">
            <w:pPr>
              <w:spacing w:line="300" w:lineRule="exact"/>
              <w:jc w:val="left"/>
              <w:rPr>
                <w:rFonts w:ascii="方正书宋_GBK" w:eastAsia="方正书宋_GBK"/>
              </w:rPr>
            </w:pPr>
          </w:p>
        </w:tc>
      </w:tr>
      <w:tr w14:paraId="2BB3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9F7348A">
            <w:pPr>
              <w:spacing w:line="300" w:lineRule="exact"/>
              <w:jc w:val="left"/>
              <w:outlineLvl w:val="1"/>
            </w:pPr>
          </w:p>
        </w:tc>
        <w:tc>
          <w:tcPr>
            <w:tcW w:w="8278" w:type="dxa"/>
            <w:gridSpan w:val="6"/>
            <w:shd w:val="clear" w:color="auto" w:fill="auto"/>
            <w:vAlign w:val="center"/>
          </w:tcPr>
          <w:p w14:paraId="75EA3824">
            <w:pPr>
              <w:spacing w:line="300" w:lineRule="exact"/>
              <w:jc w:val="left"/>
              <w:rPr>
                <w:rFonts w:ascii="方正书宋_GBK" w:eastAsia="方正书宋_GBK"/>
              </w:rPr>
            </w:pPr>
            <w:r>
              <w:rPr>
                <w:rFonts w:hint="eastAsia" w:ascii="方正书宋_GBK" w:eastAsia="方正书宋_GBK"/>
              </w:rPr>
              <w:t>用于发放正常离任村干部生活补贴</w:t>
            </w:r>
          </w:p>
        </w:tc>
      </w:tr>
      <w:tr w14:paraId="6CEF3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CC57D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D9AC28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A08005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B294C9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43E92D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992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F28F39B">
            <w:pPr>
              <w:spacing w:line="300" w:lineRule="exact"/>
              <w:jc w:val="left"/>
              <w:outlineLvl w:val="1"/>
            </w:pPr>
          </w:p>
        </w:tc>
        <w:tc>
          <w:tcPr>
            <w:tcW w:w="2410" w:type="dxa"/>
            <w:gridSpan w:val="2"/>
            <w:tcBorders>
              <w:bottom w:val="single" w:color="000000" w:sz="6" w:space="0"/>
            </w:tcBorders>
            <w:shd w:val="clear" w:color="auto" w:fill="auto"/>
            <w:vAlign w:val="center"/>
          </w:tcPr>
          <w:p w14:paraId="299752C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2728A3E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2FE3361">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7CF74ED9">
            <w:pPr>
              <w:spacing w:line="300" w:lineRule="exact"/>
              <w:jc w:val="center"/>
              <w:rPr>
                <w:rFonts w:ascii="方正书宋_GBK" w:eastAsia="方正书宋_GBK"/>
              </w:rPr>
            </w:pPr>
            <w:r>
              <w:rPr>
                <w:rFonts w:ascii="方正书宋_GBK" w:eastAsia="方正书宋_GBK"/>
              </w:rPr>
              <w:t>100.00</w:t>
            </w:r>
          </w:p>
        </w:tc>
      </w:tr>
      <w:tr w14:paraId="0D9C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BD1983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190EEE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、发放两委离任干部补贴</w:t>
            </w:r>
          </w:p>
          <w:p w14:paraId="1F74FBC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、发放离任干部补贴</w:t>
            </w:r>
          </w:p>
        </w:tc>
      </w:tr>
    </w:tbl>
    <w:p w14:paraId="2FC74DE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347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AFFF32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E707A5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5DA711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5BA06D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D75698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603E02F">
            <w:pPr>
              <w:spacing w:line="300" w:lineRule="exact"/>
              <w:jc w:val="center"/>
              <w:rPr>
                <w:rFonts w:ascii="方正书宋_GBK" w:eastAsia="方正书宋_GBK"/>
                <w:b/>
              </w:rPr>
            </w:pPr>
            <w:r>
              <w:rPr>
                <w:rFonts w:hint="eastAsia" w:ascii="方正书宋_GBK" w:eastAsia="方正书宋_GBK"/>
                <w:b/>
              </w:rPr>
              <w:t>指标值确定依据</w:t>
            </w:r>
          </w:p>
        </w:tc>
      </w:tr>
      <w:tr w14:paraId="6D6BE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A4A4CE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A6B02C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050B169">
            <w:pPr>
              <w:spacing w:line="300" w:lineRule="exact"/>
              <w:jc w:val="left"/>
              <w:rPr>
                <w:rFonts w:ascii="方正书宋_GBK" w:eastAsia="方正书宋_GBK"/>
              </w:rPr>
            </w:pPr>
            <w:r>
              <w:rPr>
                <w:rFonts w:hint="eastAsia" w:ascii="方正书宋_GBK" w:eastAsia="方正书宋_GBK"/>
              </w:rPr>
              <w:t>村级离任干部数量</w:t>
            </w:r>
          </w:p>
        </w:tc>
        <w:tc>
          <w:tcPr>
            <w:tcW w:w="2891" w:type="dxa"/>
            <w:shd w:val="clear" w:color="auto" w:fill="auto"/>
            <w:vAlign w:val="center"/>
          </w:tcPr>
          <w:p w14:paraId="47B7EFDD">
            <w:pPr>
              <w:spacing w:line="300" w:lineRule="exact"/>
              <w:jc w:val="left"/>
              <w:rPr>
                <w:rFonts w:ascii="方正书宋_GBK" w:eastAsia="方正书宋_GBK"/>
              </w:rPr>
            </w:pPr>
            <w:r>
              <w:rPr>
                <w:rFonts w:hint="eastAsia" w:ascii="方正书宋_GBK" w:eastAsia="方正书宋_GBK"/>
              </w:rPr>
              <w:t>发放离任干部费用人员数量</w:t>
            </w:r>
          </w:p>
        </w:tc>
        <w:tc>
          <w:tcPr>
            <w:tcW w:w="1276" w:type="dxa"/>
            <w:shd w:val="clear" w:color="auto" w:fill="auto"/>
            <w:vAlign w:val="center"/>
          </w:tcPr>
          <w:p w14:paraId="348A4BE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2E7CABC">
            <w:pPr>
              <w:spacing w:line="300" w:lineRule="exact"/>
              <w:jc w:val="left"/>
              <w:rPr>
                <w:rFonts w:ascii="方正书宋_GBK" w:eastAsia="方正书宋_GBK"/>
              </w:rPr>
            </w:pPr>
            <w:r>
              <w:rPr>
                <w:rFonts w:hint="eastAsia" w:ascii="方正书宋_GBK" w:eastAsia="方正书宋_GBK"/>
              </w:rPr>
              <w:t>档案</w:t>
            </w:r>
          </w:p>
        </w:tc>
      </w:tr>
      <w:tr w14:paraId="5AA6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2FF7F97">
            <w:pPr>
              <w:spacing w:line="300" w:lineRule="exact"/>
              <w:jc w:val="center"/>
              <w:rPr>
                <w:rFonts w:ascii="方正书宋_GBK" w:eastAsia="方正书宋_GBK"/>
              </w:rPr>
            </w:pPr>
          </w:p>
        </w:tc>
        <w:tc>
          <w:tcPr>
            <w:tcW w:w="1134" w:type="dxa"/>
            <w:shd w:val="clear" w:color="auto" w:fill="auto"/>
            <w:vAlign w:val="center"/>
          </w:tcPr>
          <w:p w14:paraId="2D97BD38">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F02BBB1">
            <w:pPr>
              <w:spacing w:line="300" w:lineRule="exact"/>
              <w:jc w:val="left"/>
              <w:rPr>
                <w:rFonts w:ascii="方正书宋_GBK" w:eastAsia="方正书宋_GBK"/>
              </w:rPr>
            </w:pPr>
            <w:r>
              <w:rPr>
                <w:rFonts w:hint="eastAsia" w:ascii="方正书宋_GBK" w:eastAsia="方正书宋_GBK"/>
              </w:rPr>
              <w:t>资金发放完成率</w:t>
            </w:r>
          </w:p>
        </w:tc>
        <w:tc>
          <w:tcPr>
            <w:tcW w:w="2891" w:type="dxa"/>
            <w:shd w:val="clear" w:color="auto" w:fill="auto"/>
            <w:vAlign w:val="center"/>
          </w:tcPr>
          <w:p w14:paraId="2FE6ACE6">
            <w:pPr>
              <w:spacing w:line="300" w:lineRule="exact"/>
              <w:jc w:val="left"/>
              <w:rPr>
                <w:rFonts w:ascii="方正书宋_GBK" w:eastAsia="方正书宋_GBK"/>
              </w:rPr>
            </w:pPr>
            <w:r>
              <w:rPr>
                <w:rFonts w:hint="eastAsia" w:ascii="方正书宋_GBK" w:eastAsia="方正书宋_GBK"/>
              </w:rPr>
              <w:t>发放离任干部费用完成率</w:t>
            </w:r>
          </w:p>
        </w:tc>
        <w:tc>
          <w:tcPr>
            <w:tcW w:w="1276" w:type="dxa"/>
            <w:shd w:val="clear" w:color="auto" w:fill="auto"/>
            <w:vAlign w:val="center"/>
          </w:tcPr>
          <w:p w14:paraId="377B294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78074566">
            <w:pPr>
              <w:spacing w:line="300" w:lineRule="exact"/>
              <w:jc w:val="left"/>
              <w:rPr>
                <w:rFonts w:ascii="方正书宋_GBK" w:eastAsia="方正书宋_GBK"/>
              </w:rPr>
            </w:pPr>
            <w:r>
              <w:rPr>
                <w:rFonts w:hint="eastAsia" w:ascii="方正书宋_GBK" w:eastAsia="方正书宋_GBK"/>
              </w:rPr>
              <w:t>档案</w:t>
            </w:r>
          </w:p>
        </w:tc>
      </w:tr>
      <w:tr w14:paraId="65FF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4C50E7">
            <w:pPr>
              <w:spacing w:line="300" w:lineRule="exact"/>
              <w:jc w:val="center"/>
              <w:rPr>
                <w:rFonts w:ascii="方正书宋_GBK" w:eastAsia="方正书宋_GBK"/>
              </w:rPr>
            </w:pPr>
          </w:p>
        </w:tc>
        <w:tc>
          <w:tcPr>
            <w:tcW w:w="1134" w:type="dxa"/>
            <w:shd w:val="clear" w:color="auto" w:fill="auto"/>
            <w:vAlign w:val="center"/>
          </w:tcPr>
          <w:p w14:paraId="63995B63">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4B054AAC">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vAlign w:val="center"/>
          </w:tcPr>
          <w:p w14:paraId="73271BA0">
            <w:pPr>
              <w:spacing w:line="300" w:lineRule="exact"/>
              <w:jc w:val="left"/>
              <w:rPr>
                <w:rFonts w:ascii="方正书宋_GBK" w:eastAsia="方正书宋_GBK"/>
              </w:rPr>
            </w:pPr>
            <w:r>
              <w:rPr>
                <w:rFonts w:hint="eastAsia" w:ascii="方正书宋_GBK" w:eastAsia="方正书宋_GBK"/>
              </w:rPr>
              <w:t>发放离任干部费用资金到位率</w:t>
            </w:r>
          </w:p>
        </w:tc>
        <w:tc>
          <w:tcPr>
            <w:tcW w:w="1276" w:type="dxa"/>
            <w:shd w:val="clear" w:color="auto" w:fill="auto"/>
            <w:vAlign w:val="center"/>
          </w:tcPr>
          <w:p w14:paraId="4C346AA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05AFA5ED">
            <w:pPr>
              <w:spacing w:line="300" w:lineRule="exact"/>
              <w:jc w:val="left"/>
              <w:rPr>
                <w:rFonts w:ascii="方正书宋_GBK" w:eastAsia="方正书宋_GBK"/>
              </w:rPr>
            </w:pPr>
            <w:r>
              <w:rPr>
                <w:rFonts w:hint="eastAsia" w:ascii="方正书宋_GBK" w:eastAsia="方正书宋_GBK"/>
              </w:rPr>
              <w:t>档案</w:t>
            </w:r>
          </w:p>
        </w:tc>
      </w:tr>
      <w:tr w14:paraId="2E1B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C3AD6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17ECB0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C066B4C">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2AA74DC">
            <w:pPr>
              <w:spacing w:line="300" w:lineRule="exact"/>
              <w:jc w:val="left"/>
              <w:rPr>
                <w:rFonts w:ascii="方正书宋_GBK" w:eastAsia="方正书宋_GBK"/>
              </w:rPr>
            </w:pPr>
            <w:r>
              <w:rPr>
                <w:rFonts w:hint="eastAsia" w:ascii="方正书宋_GBK" w:eastAsia="方正书宋_GBK"/>
              </w:rPr>
              <w:t>离任干部对资金发放的满意度</w:t>
            </w:r>
          </w:p>
        </w:tc>
        <w:tc>
          <w:tcPr>
            <w:tcW w:w="1276" w:type="dxa"/>
            <w:shd w:val="clear" w:color="auto" w:fill="auto"/>
            <w:vAlign w:val="center"/>
          </w:tcPr>
          <w:p w14:paraId="06A47F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7A7C3F2">
            <w:pPr>
              <w:spacing w:line="300" w:lineRule="exact"/>
              <w:jc w:val="left"/>
              <w:rPr>
                <w:rFonts w:ascii="方正书宋_GBK" w:eastAsia="方正书宋_GBK"/>
              </w:rPr>
            </w:pPr>
            <w:r>
              <w:rPr>
                <w:rFonts w:hint="eastAsia" w:ascii="方正书宋_GBK" w:eastAsia="方正书宋_GBK"/>
              </w:rPr>
              <w:t>档案</w:t>
            </w:r>
          </w:p>
        </w:tc>
      </w:tr>
    </w:tbl>
    <w:p w14:paraId="341C5B8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734A3FB">
      <w:pPr>
        <w:spacing w:line="300" w:lineRule="exact"/>
        <w:ind w:firstLine="420" w:firstLineChars="200"/>
        <w:jc w:val="left"/>
      </w:pPr>
    </w:p>
    <w:p w14:paraId="3141CDB8">
      <w:pPr>
        <w:ind w:firstLine="562" w:firstLineChars="200"/>
        <w:jc w:val="left"/>
        <w:outlineLvl w:val="1"/>
        <w:rPr>
          <w:rFonts w:hAnsi="宋体"/>
          <w:b/>
          <w:sz w:val="28"/>
        </w:rPr>
      </w:pPr>
      <w:r>
        <w:rPr>
          <w:rFonts w:hint="eastAsia" w:ascii="方正仿宋_GBK" w:eastAsia="方正仿宋_GBK"/>
          <w:b/>
          <w:sz w:val="28"/>
        </w:rPr>
        <w:t>36、综合公用经费绩效目标表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33001261"/>
      <w:r>
        <w:rPr>
          <w:rFonts w:hint="eastAsia" w:ascii="方正仿宋_GBK" w:eastAsia="方正仿宋_GBK"/>
          <w:b/>
          <w:sz w:val="28"/>
        </w:rPr>
        <w:instrText xml:space="preserve">36、综合公用经费绩效目标表</w:instrText>
      </w:r>
      <w:bookmarkEnd w:id="3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4DA1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2ABC57">
            <w:pPr>
              <w:spacing w:line="300" w:lineRule="exact"/>
              <w:jc w:val="left"/>
              <w:rPr>
                <w:rFonts w:ascii="方正书宋_GBK" w:eastAsia="方正书宋_GBK"/>
                <w:b/>
              </w:rPr>
            </w:pPr>
            <w:r>
              <w:rPr>
                <w:rFonts w:ascii="方正书宋_GBK" w:eastAsia="方正书宋_GBK"/>
                <w:b/>
              </w:rPr>
              <w:t>802002</w:t>
            </w:r>
            <w:r>
              <w:rPr>
                <w:rFonts w:hint="eastAsia" w:ascii="方正书宋_GBK" w:eastAsia="方正书宋_GBK"/>
                <w:b/>
              </w:rPr>
              <w:t>石家庄市藁城区廉州镇人民政府</w:t>
            </w:r>
          </w:p>
        </w:tc>
        <w:tc>
          <w:tcPr>
            <w:tcW w:w="1701" w:type="dxa"/>
            <w:tcBorders>
              <w:top w:val="single" w:color="FFFFFF" w:sz="6" w:space="0"/>
              <w:left w:val="single" w:color="FFFFFF" w:sz="6" w:space="0"/>
              <w:right w:val="single" w:color="FFFFFF" w:sz="6" w:space="0"/>
            </w:tcBorders>
            <w:shd w:val="clear" w:color="auto" w:fill="auto"/>
            <w:vAlign w:val="center"/>
          </w:tcPr>
          <w:p w14:paraId="21B0D569">
            <w:pPr>
              <w:spacing w:line="300" w:lineRule="exact"/>
              <w:jc w:val="right"/>
              <w:rPr>
                <w:rFonts w:ascii="方正书宋_GBK" w:eastAsia="方正书宋_GBK"/>
              </w:rPr>
            </w:pPr>
            <w:r>
              <w:rPr>
                <w:rFonts w:hint="eastAsia" w:ascii="方正书宋_GBK" w:eastAsia="方正书宋_GBK"/>
              </w:rPr>
              <w:t>单位：万元</w:t>
            </w:r>
          </w:p>
        </w:tc>
      </w:tr>
      <w:tr w14:paraId="1CD8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C9EF8F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060D5E5">
            <w:pPr>
              <w:spacing w:line="300" w:lineRule="exact"/>
              <w:jc w:val="left"/>
              <w:rPr>
                <w:rFonts w:ascii="方正书宋_GBK" w:eastAsia="方正书宋_GBK"/>
              </w:rPr>
            </w:pPr>
            <w:r>
              <w:rPr>
                <w:rFonts w:ascii="方正书宋_GBK" w:eastAsia="方正书宋_GBK"/>
              </w:rPr>
              <w:t>802-0102-JBN-2X8X</w:t>
            </w:r>
          </w:p>
        </w:tc>
        <w:tc>
          <w:tcPr>
            <w:tcW w:w="1587" w:type="dxa"/>
            <w:shd w:val="clear" w:color="auto" w:fill="auto"/>
            <w:vAlign w:val="center"/>
          </w:tcPr>
          <w:p w14:paraId="2AFC1AD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B2E52E7">
            <w:pPr>
              <w:spacing w:line="300" w:lineRule="exact"/>
              <w:jc w:val="left"/>
              <w:rPr>
                <w:rFonts w:ascii="方正书宋_GBK" w:eastAsia="方正书宋_GBK"/>
              </w:rPr>
            </w:pPr>
            <w:r>
              <w:rPr>
                <w:rFonts w:hint="eastAsia" w:ascii="方正书宋_GBK" w:eastAsia="方正书宋_GBK"/>
              </w:rPr>
              <w:t>综合公用经费</w:t>
            </w:r>
          </w:p>
        </w:tc>
      </w:tr>
      <w:tr w14:paraId="2E65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9530F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FFCDD1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FEB5531">
            <w:pPr>
              <w:spacing w:line="300" w:lineRule="exact"/>
              <w:jc w:val="left"/>
              <w:rPr>
                <w:rFonts w:ascii="方正书宋_GBK" w:eastAsia="方正书宋_GBK"/>
              </w:rPr>
            </w:pPr>
            <w:r>
              <w:rPr>
                <w:rFonts w:ascii="方正书宋_GBK" w:eastAsia="方正书宋_GBK"/>
              </w:rPr>
              <w:t>162.00</w:t>
            </w:r>
          </w:p>
        </w:tc>
        <w:tc>
          <w:tcPr>
            <w:tcW w:w="1587" w:type="dxa"/>
            <w:shd w:val="clear" w:color="auto" w:fill="auto"/>
            <w:vAlign w:val="center"/>
          </w:tcPr>
          <w:p w14:paraId="21CCD26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F4308AA">
            <w:pPr>
              <w:spacing w:line="300" w:lineRule="exact"/>
              <w:jc w:val="left"/>
              <w:rPr>
                <w:rFonts w:ascii="方正书宋_GBK" w:eastAsia="方正书宋_GBK"/>
              </w:rPr>
            </w:pPr>
            <w:r>
              <w:rPr>
                <w:rFonts w:ascii="方正书宋_GBK" w:eastAsia="方正书宋_GBK"/>
              </w:rPr>
              <w:t>162.00</w:t>
            </w:r>
          </w:p>
        </w:tc>
        <w:tc>
          <w:tcPr>
            <w:tcW w:w="1276" w:type="dxa"/>
            <w:shd w:val="clear" w:color="auto" w:fill="auto"/>
            <w:vAlign w:val="center"/>
          </w:tcPr>
          <w:p w14:paraId="0678A0C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14E8102">
            <w:pPr>
              <w:spacing w:line="300" w:lineRule="exact"/>
              <w:jc w:val="left"/>
              <w:rPr>
                <w:rFonts w:ascii="方正书宋_GBK" w:eastAsia="方正书宋_GBK"/>
              </w:rPr>
            </w:pPr>
          </w:p>
        </w:tc>
      </w:tr>
      <w:tr w14:paraId="3ED4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7610C73">
            <w:pPr>
              <w:spacing w:line="300" w:lineRule="exact"/>
              <w:jc w:val="left"/>
              <w:outlineLvl w:val="1"/>
            </w:pPr>
          </w:p>
        </w:tc>
        <w:tc>
          <w:tcPr>
            <w:tcW w:w="8278" w:type="dxa"/>
            <w:gridSpan w:val="6"/>
            <w:shd w:val="clear" w:color="auto" w:fill="auto"/>
            <w:vAlign w:val="center"/>
          </w:tcPr>
          <w:p w14:paraId="05066A60">
            <w:pPr>
              <w:spacing w:line="300" w:lineRule="exact"/>
              <w:jc w:val="left"/>
              <w:rPr>
                <w:rFonts w:ascii="方正书宋_GBK" w:eastAsia="方正书宋_GBK"/>
              </w:rPr>
            </w:pPr>
            <w:r>
              <w:rPr>
                <w:rFonts w:hint="eastAsia" w:ascii="方正书宋_GBK" w:eastAsia="方正书宋_GBK"/>
              </w:rPr>
              <w:t>用于单位办公费、水电费、维修维护费等等</w:t>
            </w:r>
          </w:p>
        </w:tc>
      </w:tr>
      <w:tr w14:paraId="432F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59249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91CDA3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2E110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CB1012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CCC8AF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C14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266B7B2">
            <w:pPr>
              <w:spacing w:line="300" w:lineRule="exact"/>
              <w:jc w:val="left"/>
              <w:outlineLvl w:val="1"/>
            </w:pPr>
          </w:p>
        </w:tc>
        <w:tc>
          <w:tcPr>
            <w:tcW w:w="2410" w:type="dxa"/>
            <w:gridSpan w:val="2"/>
            <w:tcBorders>
              <w:bottom w:val="single" w:color="000000" w:sz="6" w:space="0"/>
            </w:tcBorders>
            <w:shd w:val="clear" w:color="auto" w:fill="auto"/>
            <w:vAlign w:val="center"/>
          </w:tcPr>
          <w:p w14:paraId="22817633">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7E93485">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FA8E3E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5121785B">
            <w:pPr>
              <w:spacing w:line="300" w:lineRule="exact"/>
              <w:jc w:val="center"/>
              <w:rPr>
                <w:rFonts w:ascii="方正书宋_GBK" w:eastAsia="方正书宋_GBK"/>
              </w:rPr>
            </w:pPr>
            <w:r>
              <w:rPr>
                <w:rFonts w:ascii="方正书宋_GBK" w:eastAsia="方正书宋_GBK"/>
              </w:rPr>
              <w:t>100.00</w:t>
            </w:r>
          </w:p>
        </w:tc>
      </w:tr>
      <w:tr w14:paraId="0467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76C06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555C5D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、用于购置办公用品</w:t>
            </w:r>
          </w:p>
          <w:p w14:paraId="6207A42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、用于维修护等等</w:t>
            </w:r>
          </w:p>
        </w:tc>
      </w:tr>
    </w:tbl>
    <w:p w14:paraId="63DBDB5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683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37AB91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F799FA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9293F5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D4D85A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9FC9A3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E0823F1">
            <w:pPr>
              <w:spacing w:line="300" w:lineRule="exact"/>
              <w:jc w:val="center"/>
              <w:rPr>
                <w:rFonts w:ascii="方正书宋_GBK" w:eastAsia="方正书宋_GBK"/>
                <w:b/>
              </w:rPr>
            </w:pPr>
            <w:r>
              <w:rPr>
                <w:rFonts w:hint="eastAsia" w:ascii="方正书宋_GBK" w:eastAsia="方正书宋_GBK"/>
                <w:b/>
              </w:rPr>
              <w:t>指标值确定依据</w:t>
            </w:r>
          </w:p>
        </w:tc>
      </w:tr>
      <w:tr w14:paraId="46CB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E21A54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8A1C7D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B2C0AAA">
            <w:pPr>
              <w:spacing w:line="300" w:lineRule="exact"/>
              <w:jc w:val="left"/>
              <w:rPr>
                <w:rFonts w:ascii="方正书宋_GBK" w:eastAsia="方正书宋_GBK"/>
              </w:rPr>
            </w:pPr>
            <w:r>
              <w:rPr>
                <w:rFonts w:hint="eastAsia" w:ascii="方正书宋_GBK" w:eastAsia="方正书宋_GBK"/>
              </w:rPr>
              <w:t>资金完成率</w:t>
            </w:r>
          </w:p>
        </w:tc>
        <w:tc>
          <w:tcPr>
            <w:tcW w:w="2891" w:type="dxa"/>
            <w:shd w:val="clear" w:color="auto" w:fill="auto"/>
            <w:vAlign w:val="center"/>
          </w:tcPr>
          <w:p w14:paraId="75E903AA">
            <w:pPr>
              <w:spacing w:line="300" w:lineRule="exact"/>
              <w:jc w:val="left"/>
              <w:rPr>
                <w:rFonts w:ascii="方正书宋_GBK" w:eastAsia="方正书宋_GBK"/>
              </w:rPr>
            </w:pPr>
            <w:r>
              <w:rPr>
                <w:rFonts w:hint="eastAsia" w:ascii="方正书宋_GBK" w:eastAsia="方正书宋_GBK"/>
              </w:rPr>
              <w:t>办公用品及维修护完成率</w:t>
            </w:r>
          </w:p>
        </w:tc>
        <w:tc>
          <w:tcPr>
            <w:tcW w:w="1276" w:type="dxa"/>
            <w:shd w:val="clear" w:color="auto" w:fill="auto"/>
            <w:vAlign w:val="center"/>
          </w:tcPr>
          <w:p w14:paraId="38A022C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2612DDF6">
            <w:pPr>
              <w:spacing w:line="300" w:lineRule="exact"/>
              <w:jc w:val="left"/>
              <w:rPr>
                <w:rFonts w:ascii="方正书宋_GBK" w:eastAsia="方正书宋_GBK"/>
              </w:rPr>
            </w:pPr>
            <w:r>
              <w:rPr>
                <w:rFonts w:hint="eastAsia" w:ascii="方正书宋_GBK" w:eastAsia="方正书宋_GBK"/>
              </w:rPr>
              <w:t>档案</w:t>
            </w:r>
          </w:p>
        </w:tc>
      </w:tr>
      <w:tr w14:paraId="2A5F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5BED4C1">
            <w:pPr>
              <w:spacing w:line="300" w:lineRule="exact"/>
              <w:jc w:val="center"/>
              <w:rPr>
                <w:rFonts w:ascii="方正书宋_GBK" w:eastAsia="方正书宋_GBK"/>
              </w:rPr>
            </w:pPr>
          </w:p>
        </w:tc>
        <w:tc>
          <w:tcPr>
            <w:tcW w:w="1134" w:type="dxa"/>
            <w:shd w:val="clear" w:color="auto" w:fill="auto"/>
            <w:vAlign w:val="center"/>
          </w:tcPr>
          <w:p w14:paraId="71875590">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9261C4A">
            <w:pPr>
              <w:spacing w:line="300" w:lineRule="exact"/>
              <w:jc w:val="left"/>
              <w:rPr>
                <w:rFonts w:ascii="方正书宋_GBK" w:eastAsia="方正书宋_GBK"/>
              </w:rPr>
            </w:pPr>
            <w:r>
              <w:rPr>
                <w:rFonts w:hint="eastAsia" w:ascii="方正书宋_GBK" w:eastAsia="方正书宋_GBK"/>
              </w:rPr>
              <w:t>资金及时率</w:t>
            </w:r>
          </w:p>
        </w:tc>
        <w:tc>
          <w:tcPr>
            <w:tcW w:w="2891" w:type="dxa"/>
            <w:shd w:val="clear" w:color="auto" w:fill="auto"/>
            <w:vAlign w:val="center"/>
          </w:tcPr>
          <w:p w14:paraId="13961D83">
            <w:pPr>
              <w:spacing w:line="300" w:lineRule="exact"/>
              <w:jc w:val="left"/>
              <w:rPr>
                <w:rFonts w:ascii="方正书宋_GBK" w:eastAsia="方正书宋_GBK"/>
              </w:rPr>
            </w:pPr>
            <w:r>
              <w:rPr>
                <w:rFonts w:hint="eastAsia" w:ascii="方正书宋_GBK" w:eastAsia="方正书宋_GBK"/>
              </w:rPr>
              <w:t>办公用品及维修护及时率</w:t>
            </w:r>
          </w:p>
        </w:tc>
        <w:tc>
          <w:tcPr>
            <w:tcW w:w="1276" w:type="dxa"/>
            <w:shd w:val="clear" w:color="auto" w:fill="auto"/>
            <w:vAlign w:val="center"/>
          </w:tcPr>
          <w:p w14:paraId="0AC4AA6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3A7DB8E3">
            <w:pPr>
              <w:spacing w:line="300" w:lineRule="exact"/>
              <w:jc w:val="left"/>
              <w:rPr>
                <w:rFonts w:ascii="方正书宋_GBK" w:eastAsia="方正书宋_GBK"/>
              </w:rPr>
            </w:pPr>
            <w:r>
              <w:rPr>
                <w:rFonts w:hint="eastAsia" w:ascii="方正书宋_GBK" w:eastAsia="方正书宋_GBK"/>
              </w:rPr>
              <w:t>档案</w:t>
            </w:r>
          </w:p>
        </w:tc>
      </w:tr>
      <w:tr w14:paraId="4C96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34836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E3BB9D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56A996F">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3B29A16">
            <w:pPr>
              <w:spacing w:line="300" w:lineRule="exact"/>
              <w:jc w:val="left"/>
              <w:rPr>
                <w:rFonts w:ascii="方正书宋_GBK" w:eastAsia="方正书宋_GBK"/>
              </w:rPr>
            </w:pPr>
            <w:r>
              <w:rPr>
                <w:rFonts w:hint="eastAsia" w:ascii="方正书宋_GBK" w:eastAsia="方正书宋_GBK"/>
              </w:rPr>
              <w:t>服务对象对办公用品及维修护的满意度</w:t>
            </w:r>
          </w:p>
        </w:tc>
        <w:tc>
          <w:tcPr>
            <w:tcW w:w="1276" w:type="dxa"/>
            <w:shd w:val="clear" w:color="auto" w:fill="auto"/>
            <w:vAlign w:val="center"/>
          </w:tcPr>
          <w:p w14:paraId="28323C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w:t>
            </w:r>
            <w:r>
              <w:rPr>
                <w:rFonts w:ascii="方正书宋_GBK" w:eastAsia="方正书宋_GBK"/>
              </w:rPr>
              <w:t>90%</w:t>
            </w:r>
            <w:r>
              <w:rPr>
                <w:rFonts w:hint="eastAsia" w:ascii="方正书宋_GBK" w:eastAsia="方正书宋_GBK"/>
              </w:rPr>
              <w:t>为优</w:t>
            </w:r>
          </w:p>
        </w:tc>
        <w:tc>
          <w:tcPr>
            <w:tcW w:w="1701" w:type="dxa"/>
            <w:shd w:val="clear" w:color="auto" w:fill="auto"/>
            <w:vAlign w:val="center"/>
          </w:tcPr>
          <w:p w14:paraId="5DA50F83">
            <w:pPr>
              <w:spacing w:line="300" w:lineRule="exact"/>
              <w:jc w:val="left"/>
              <w:rPr>
                <w:rFonts w:ascii="方正书宋_GBK" w:eastAsia="方正书宋_GBK"/>
              </w:rPr>
            </w:pPr>
            <w:r>
              <w:rPr>
                <w:rFonts w:hint="eastAsia" w:ascii="方正书宋_GBK" w:eastAsia="方正书宋_GBK"/>
              </w:rPr>
              <w:t>档案</w:t>
            </w:r>
          </w:p>
        </w:tc>
      </w:tr>
    </w:tbl>
    <w:p w14:paraId="4504C5C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57D50B3">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1805EC23">
      <w:pPr>
        <w:ind w:firstLine="640" w:firstLineChars="200"/>
        <w:outlineLvl w:val="0"/>
        <w:rPr>
          <w:rFonts w:ascii="Times New Roman" w:hAnsi="Times New Roman" w:eastAsia="仿宋" w:cs="Times New Roman"/>
          <w:sz w:val="32"/>
          <w:szCs w:val="24"/>
        </w:rPr>
      </w:pPr>
      <w:bookmarkStart w:id="4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279.5</w:t>
      </w:r>
      <w:r>
        <w:rPr>
          <w:rFonts w:ascii="Times New Roman" w:hAnsi="Times New Roman" w:eastAsia="仿宋" w:cs="Times New Roman"/>
          <w:sz w:val="32"/>
          <w:szCs w:val="24"/>
        </w:rPr>
        <w:t>万元。具体内容见下表。</w:t>
      </w:r>
      <w:bookmarkEnd w:id="40"/>
    </w:p>
    <w:p w14:paraId="53F2A0AC">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41" w:name="_Toc28848395"/>
      <w:r>
        <w:rPr>
          <w:rFonts w:hint="eastAsia" w:ascii="方正小标宋_GBK" w:eastAsia="方正小标宋_GBK"/>
          <w:sz w:val="32"/>
        </w:rPr>
        <w:instrText xml:space="preserve">部门政府采购预算</w:instrText>
      </w:r>
      <w:bookmarkEnd w:id="4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4F7D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14:paraId="36860D29">
            <w:pPr>
              <w:spacing w:line="300" w:lineRule="exact"/>
              <w:jc w:val="left"/>
              <w:rPr>
                <w:rFonts w:ascii="方正小标宋_GBK" w:eastAsia="方正小标宋_GBK"/>
                <w:sz w:val="24"/>
              </w:rPr>
            </w:pPr>
            <w:r>
              <w:rPr>
                <w:rFonts w:ascii="方正小标宋_GBK" w:eastAsia="方正小标宋_GBK"/>
                <w:sz w:val="24"/>
              </w:rPr>
              <w:t>802</w:t>
            </w:r>
            <w:r>
              <w:rPr>
                <w:rFonts w:hint="eastAsia" w:ascii="方正小标宋_GBK" w:eastAsia="方正小标宋_GBK"/>
                <w:sz w:val="24"/>
              </w:rPr>
              <w:t>石家庄市藁城区廉州镇人民政府</w:t>
            </w:r>
          </w:p>
        </w:tc>
        <w:tc>
          <w:tcPr>
            <w:tcW w:w="6804" w:type="dxa"/>
            <w:gridSpan w:val="6"/>
            <w:tcBorders>
              <w:top w:val="single" w:color="FFFFFF" w:sz="6" w:space="0"/>
              <w:left w:val="single" w:color="FFFFFF" w:sz="6" w:space="0"/>
              <w:right w:val="single" w:color="FFFFFF" w:sz="6" w:space="0"/>
            </w:tcBorders>
            <w:shd w:val="clear" w:color="auto" w:fill="auto"/>
            <w:vAlign w:val="center"/>
          </w:tcPr>
          <w:p w14:paraId="32880316">
            <w:pPr>
              <w:spacing w:line="300" w:lineRule="exact"/>
              <w:jc w:val="right"/>
              <w:rPr>
                <w:rFonts w:ascii="方正书宋_GBK" w:eastAsia="方正书宋_GBK"/>
                <w:sz w:val="24"/>
              </w:rPr>
            </w:pPr>
            <w:r>
              <w:rPr>
                <w:rFonts w:hint="eastAsia" w:ascii="方正书宋_GBK" w:eastAsia="方正书宋_GBK"/>
                <w:sz w:val="24"/>
              </w:rPr>
              <w:t>单位：万元</w:t>
            </w:r>
          </w:p>
        </w:tc>
      </w:tr>
      <w:tr w14:paraId="6A49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3118" w:type="dxa"/>
            <w:gridSpan w:val="2"/>
            <w:shd w:val="clear" w:color="auto" w:fill="auto"/>
            <w:vAlign w:val="center"/>
          </w:tcPr>
          <w:p w14:paraId="0ECE49FE">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14:paraId="61966952">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14:paraId="68F93A52">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14:paraId="00A36B3A">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14:paraId="65844C49">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14:paraId="3C0A6E1C">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14:paraId="31E5DAEC">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402FA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14:paraId="74E5AD33">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14:paraId="195C4CC3">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14:paraId="3E3C6DCA">
            <w:pPr>
              <w:spacing w:line="300" w:lineRule="exact"/>
              <w:jc w:val="left"/>
              <w:outlineLvl w:val="0"/>
              <w:rPr>
                <w:rFonts w:eastAsia="方正仿宋_GBK"/>
                <w:sz w:val="28"/>
              </w:rPr>
            </w:pPr>
          </w:p>
        </w:tc>
        <w:tc>
          <w:tcPr>
            <w:tcW w:w="1531" w:type="dxa"/>
            <w:vMerge w:val="continue"/>
            <w:shd w:val="clear" w:color="auto" w:fill="auto"/>
            <w:vAlign w:val="center"/>
          </w:tcPr>
          <w:p w14:paraId="31DEC8C0">
            <w:pPr>
              <w:spacing w:line="300" w:lineRule="exact"/>
              <w:jc w:val="left"/>
              <w:outlineLvl w:val="0"/>
              <w:rPr>
                <w:rFonts w:eastAsia="方正仿宋_GBK"/>
                <w:sz w:val="28"/>
              </w:rPr>
            </w:pPr>
          </w:p>
        </w:tc>
        <w:tc>
          <w:tcPr>
            <w:tcW w:w="709" w:type="dxa"/>
            <w:vMerge w:val="continue"/>
            <w:shd w:val="clear" w:color="auto" w:fill="auto"/>
            <w:vAlign w:val="center"/>
          </w:tcPr>
          <w:p w14:paraId="3F05ECFF">
            <w:pPr>
              <w:spacing w:line="300" w:lineRule="exact"/>
              <w:jc w:val="left"/>
              <w:outlineLvl w:val="0"/>
              <w:rPr>
                <w:rFonts w:eastAsia="方正仿宋_GBK"/>
                <w:sz w:val="28"/>
              </w:rPr>
            </w:pPr>
          </w:p>
        </w:tc>
        <w:tc>
          <w:tcPr>
            <w:tcW w:w="907" w:type="dxa"/>
            <w:vMerge w:val="continue"/>
            <w:shd w:val="clear" w:color="auto" w:fill="auto"/>
            <w:vAlign w:val="center"/>
          </w:tcPr>
          <w:p w14:paraId="2BE1558C">
            <w:pPr>
              <w:spacing w:line="300" w:lineRule="exact"/>
              <w:jc w:val="left"/>
              <w:outlineLvl w:val="0"/>
              <w:rPr>
                <w:rFonts w:eastAsia="方正仿宋_GBK"/>
                <w:sz w:val="28"/>
              </w:rPr>
            </w:pPr>
          </w:p>
        </w:tc>
        <w:tc>
          <w:tcPr>
            <w:tcW w:w="907" w:type="dxa"/>
            <w:vMerge w:val="continue"/>
            <w:shd w:val="clear" w:color="auto" w:fill="auto"/>
            <w:vAlign w:val="center"/>
          </w:tcPr>
          <w:p w14:paraId="10D570F6">
            <w:pPr>
              <w:spacing w:line="300" w:lineRule="exact"/>
              <w:jc w:val="left"/>
              <w:outlineLvl w:val="0"/>
              <w:rPr>
                <w:rFonts w:eastAsia="方正仿宋_GBK"/>
                <w:sz w:val="28"/>
              </w:rPr>
            </w:pPr>
          </w:p>
        </w:tc>
        <w:tc>
          <w:tcPr>
            <w:tcW w:w="1134" w:type="dxa"/>
            <w:shd w:val="clear" w:color="auto" w:fill="auto"/>
            <w:vAlign w:val="center"/>
          </w:tcPr>
          <w:p w14:paraId="4898054F">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14:paraId="2B539B16">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14:paraId="76E31EF4">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14:paraId="7DA61005">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14:paraId="14DCA7D2">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14:paraId="2E71FC6C">
            <w:pPr>
              <w:spacing w:line="300" w:lineRule="exact"/>
              <w:jc w:val="center"/>
              <w:rPr>
                <w:rFonts w:ascii="方正书宋_GBK" w:eastAsia="方正书宋_GBK"/>
                <w:b/>
              </w:rPr>
            </w:pPr>
            <w:r>
              <w:rPr>
                <w:rFonts w:hint="eastAsia" w:ascii="方正书宋_GBK" w:eastAsia="方正书宋_GBK"/>
                <w:b/>
              </w:rPr>
              <w:t>其他来源收入</w:t>
            </w:r>
          </w:p>
        </w:tc>
      </w:tr>
      <w:tr w14:paraId="3ACB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6D65CF6C">
            <w:pPr>
              <w:spacing w:line="300" w:lineRule="exact"/>
              <w:jc w:val="center"/>
              <w:rPr>
                <w:rFonts w:ascii="方正书宋_GBK" w:eastAsia="方正书宋_GBK"/>
                <w:b/>
              </w:rPr>
            </w:pPr>
            <w:r>
              <w:rPr>
                <w:rFonts w:hint="eastAsia" w:ascii="方正书宋_GBK" w:eastAsia="方正书宋_GBK"/>
                <w:b/>
              </w:rPr>
              <w:t>石家庄市藁城区廉州镇人民政府小计</w:t>
            </w:r>
          </w:p>
        </w:tc>
        <w:tc>
          <w:tcPr>
            <w:tcW w:w="1134" w:type="dxa"/>
            <w:shd w:val="clear" w:color="auto" w:fill="auto"/>
            <w:vAlign w:val="center"/>
          </w:tcPr>
          <w:p w14:paraId="70195263">
            <w:pPr>
              <w:spacing w:line="300" w:lineRule="exact"/>
              <w:jc w:val="right"/>
              <w:rPr>
                <w:rFonts w:ascii="方正书宋_GBK" w:eastAsia="方正书宋_GBK"/>
                <w:b/>
              </w:rPr>
            </w:pPr>
          </w:p>
        </w:tc>
        <w:tc>
          <w:tcPr>
            <w:tcW w:w="1531" w:type="dxa"/>
            <w:shd w:val="clear" w:color="auto" w:fill="auto"/>
            <w:vAlign w:val="center"/>
          </w:tcPr>
          <w:p w14:paraId="1010F8CA">
            <w:pPr>
              <w:spacing w:line="300" w:lineRule="exact"/>
              <w:jc w:val="left"/>
              <w:rPr>
                <w:rFonts w:ascii="方正书宋_GBK" w:eastAsia="方正书宋_GBK"/>
                <w:b/>
              </w:rPr>
            </w:pPr>
          </w:p>
        </w:tc>
        <w:tc>
          <w:tcPr>
            <w:tcW w:w="1531" w:type="dxa"/>
            <w:shd w:val="clear" w:color="auto" w:fill="auto"/>
            <w:vAlign w:val="center"/>
          </w:tcPr>
          <w:p w14:paraId="463AB05C">
            <w:pPr>
              <w:spacing w:line="300" w:lineRule="exact"/>
              <w:jc w:val="left"/>
              <w:rPr>
                <w:rFonts w:ascii="方正书宋_GBK" w:eastAsia="方正书宋_GBK"/>
                <w:b/>
              </w:rPr>
            </w:pPr>
          </w:p>
        </w:tc>
        <w:tc>
          <w:tcPr>
            <w:tcW w:w="709" w:type="dxa"/>
            <w:shd w:val="clear" w:color="auto" w:fill="auto"/>
            <w:vAlign w:val="center"/>
          </w:tcPr>
          <w:p w14:paraId="3886C440">
            <w:pPr>
              <w:spacing w:line="300" w:lineRule="exact"/>
              <w:jc w:val="center"/>
              <w:rPr>
                <w:rFonts w:ascii="方正书宋_GBK" w:eastAsia="方正书宋_GBK"/>
                <w:b/>
              </w:rPr>
            </w:pPr>
          </w:p>
        </w:tc>
        <w:tc>
          <w:tcPr>
            <w:tcW w:w="907" w:type="dxa"/>
            <w:shd w:val="clear" w:color="auto" w:fill="auto"/>
            <w:vAlign w:val="center"/>
          </w:tcPr>
          <w:p w14:paraId="62A3C672">
            <w:pPr>
              <w:spacing w:line="300" w:lineRule="exact"/>
              <w:jc w:val="right"/>
              <w:rPr>
                <w:rFonts w:ascii="方正书宋_GBK" w:eastAsia="方正书宋_GBK"/>
                <w:b/>
              </w:rPr>
            </w:pPr>
          </w:p>
        </w:tc>
        <w:tc>
          <w:tcPr>
            <w:tcW w:w="907" w:type="dxa"/>
            <w:shd w:val="clear" w:color="auto" w:fill="auto"/>
            <w:vAlign w:val="center"/>
          </w:tcPr>
          <w:p w14:paraId="05246034">
            <w:pPr>
              <w:spacing w:line="300" w:lineRule="exact"/>
              <w:jc w:val="right"/>
              <w:rPr>
                <w:rFonts w:ascii="方正书宋_GBK" w:eastAsia="方正书宋_GBK"/>
                <w:b/>
              </w:rPr>
            </w:pPr>
          </w:p>
        </w:tc>
        <w:tc>
          <w:tcPr>
            <w:tcW w:w="1134" w:type="dxa"/>
            <w:shd w:val="clear" w:color="auto" w:fill="auto"/>
            <w:vAlign w:val="center"/>
          </w:tcPr>
          <w:p w14:paraId="6FE60F15">
            <w:pPr>
              <w:spacing w:line="300" w:lineRule="exact"/>
              <w:jc w:val="right"/>
              <w:rPr>
                <w:rFonts w:ascii="方正书宋_GBK" w:eastAsia="方正书宋_GBK"/>
                <w:b/>
              </w:rPr>
            </w:pPr>
            <w:r>
              <w:rPr>
                <w:rFonts w:ascii="方正书宋_GBK" w:eastAsia="方正书宋_GBK"/>
                <w:b/>
              </w:rPr>
              <w:t>279.50</w:t>
            </w:r>
          </w:p>
        </w:tc>
        <w:tc>
          <w:tcPr>
            <w:tcW w:w="1134" w:type="dxa"/>
            <w:shd w:val="clear" w:color="auto" w:fill="auto"/>
            <w:vAlign w:val="center"/>
          </w:tcPr>
          <w:p w14:paraId="7956AC02">
            <w:pPr>
              <w:spacing w:line="300" w:lineRule="exact"/>
              <w:jc w:val="right"/>
              <w:rPr>
                <w:rFonts w:ascii="方正书宋_GBK" w:eastAsia="方正书宋_GBK"/>
                <w:b/>
              </w:rPr>
            </w:pPr>
            <w:r>
              <w:rPr>
                <w:rFonts w:ascii="方正书宋_GBK" w:eastAsia="方正书宋_GBK"/>
                <w:b/>
              </w:rPr>
              <w:t>279.50</w:t>
            </w:r>
          </w:p>
        </w:tc>
        <w:tc>
          <w:tcPr>
            <w:tcW w:w="1134" w:type="dxa"/>
            <w:shd w:val="clear" w:color="auto" w:fill="auto"/>
            <w:vAlign w:val="center"/>
          </w:tcPr>
          <w:p w14:paraId="431E4A58">
            <w:pPr>
              <w:spacing w:line="300" w:lineRule="exact"/>
              <w:jc w:val="right"/>
              <w:rPr>
                <w:rFonts w:ascii="方正书宋_GBK" w:eastAsia="方正书宋_GBK"/>
                <w:b/>
              </w:rPr>
            </w:pPr>
          </w:p>
        </w:tc>
        <w:tc>
          <w:tcPr>
            <w:tcW w:w="1134" w:type="dxa"/>
            <w:shd w:val="clear" w:color="auto" w:fill="auto"/>
            <w:vAlign w:val="center"/>
          </w:tcPr>
          <w:p w14:paraId="622FEF7A">
            <w:pPr>
              <w:spacing w:line="300" w:lineRule="exact"/>
              <w:jc w:val="right"/>
              <w:rPr>
                <w:rFonts w:ascii="方正书宋_GBK" w:eastAsia="方正书宋_GBK"/>
                <w:b/>
              </w:rPr>
            </w:pPr>
          </w:p>
        </w:tc>
        <w:tc>
          <w:tcPr>
            <w:tcW w:w="1134" w:type="dxa"/>
            <w:shd w:val="clear" w:color="auto" w:fill="auto"/>
            <w:vAlign w:val="center"/>
          </w:tcPr>
          <w:p w14:paraId="316ADEC1">
            <w:pPr>
              <w:spacing w:line="300" w:lineRule="exact"/>
              <w:jc w:val="right"/>
              <w:rPr>
                <w:rFonts w:ascii="方正书宋_GBK" w:eastAsia="方正书宋_GBK"/>
                <w:b/>
              </w:rPr>
            </w:pPr>
          </w:p>
        </w:tc>
        <w:tc>
          <w:tcPr>
            <w:tcW w:w="1134" w:type="dxa"/>
            <w:shd w:val="clear" w:color="auto" w:fill="auto"/>
            <w:vAlign w:val="center"/>
          </w:tcPr>
          <w:p w14:paraId="3AE1270D">
            <w:pPr>
              <w:spacing w:line="300" w:lineRule="exact"/>
              <w:jc w:val="right"/>
              <w:rPr>
                <w:rFonts w:ascii="方正书宋_GBK" w:eastAsia="方正书宋_GBK"/>
                <w:b/>
              </w:rPr>
            </w:pPr>
          </w:p>
        </w:tc>
      </w:tr>
      <w:tr w14:paraId="77D5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2226310C">
            <w:pPr>
              <w:spacing w:line="300" w:lineRule="exact"/>
              <w:jc w:val="left"/>
              <w:rPr>
                <w:rFonts w:ascii="方正书宋_GBK" w:eastAsia="方正书宋_GBK"/>
              </w:rPr>
            </w:pPr>
            <w:r>
              <w:rPr>
                <w:rFonts w:hint="eastAsia" w:ascii="方正书宋_GBK" w:eastAsia="方正书宋_GBK"/>
              </w:rPr>
              <w:t>社区创卫工作经费（老旧小区改造项目）</w:t>
            </w:r>
          </w:p>
        </w:tc>
        <w:tc>
          <w:tcPr>
            <w:tcW w:w="1134" w:type="dxa"/>
            <w:shd w:val="clear" w:color="auto" w:fill="auto"/>
            <w:vAlign w:val="center"/>
          </w:tcPr>
          <w:p w14:paraId="3E5B86E9">
            <w:pPr>
              <w:spacing w:line="300" w:lineRule="exact"/>
              <w:jc w:val="right"/>
              <w:rPr>
                <w:rFonts w:ascii="方正书宋_GBK" w:eastAsia="方正书宋_GBK"/>
              </w:rPr>
            </w:pPr>
            <w:r>
              <w:rPr>
                <w:rFonts w:ascii="方正书宋_GBK" w:eastAsia="方正书宋_GBK"/>
              </w:rPr>
              <w:t>194.00</w:t>
            </w:r>
          </w:p>
        </w:tc>
        <w:tc>
          <w:tcPr>
            <w:tcW w:w="1531" w:type="dxa"/>
            <w:shd w:val="clear" w:color="auto" w:fill="auto"/>
            <w:vAlign w:val="center"/>
          </w:tcPr>
          <w:p w14:paraId="3CA4B603">
            <w:pPr>
              <w:spacing w:line="300" w:lineRule="exact"/>
              <w:jc w:val="left"/>
              <w:rPr>
                <w:rFonts w:ascii="方正书宋_GBK" w:eastAsia="方正书宋_GBK"/>
              </w:rPr>
            </w:pPr>
            <w:r>
              <w:rPr>
                <w:rFonts w:hint="eastAsia" w:ascii="方正书宋_GBK" w:eastAsia="方正书宋_GBK"/>
              </w:rPr>
              <w:t>建筑物清洁服务</w:t>
            </w:r>
          </w:p>
        </w:tc>
        <w:tc>
          <w:tcPr>
            <w:tcW w:w="1531" w:type="dxa"/>
            <w:shd w:val="clear" w:color="auto" w:fill="auto"/>
            <w:vAlign w:val="center"/>
          </w:tcPr>
          <w:p w14:paraId="1D549EC3">
            <w:pPr>
              <w:spacing w:line="300" w:lineRule="exact"/>
              <w:jc w:val="left"/>
              <w:rPr>
                <w:rFonts w:ascii="方正书宋_GBK" w:eastAsia="方正书宋_GBK"/>
              </w:rPr>
            </w:pPr>
            <w:r>
              <w:rPr>
                <w:rFonts w:ascii="方正书宋_GBK" w:eastAsia="方正书宋_GBK"/>
              </w:rPr>
              <w:t>C0811</w:t>
            </w:r>
          </w:p>
        </w:tc>
        <w:tc>
          <w:tcPr>
            <w:tcW w:w="709" w:type="dxa"/>
            <w:shd w:val="clear" w:color="auto" w:fill="auto"/>
            <w:vAlign w:val="center"/>
          </w:tcPr>
          <w:p w14:paraId="1E818036">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1A9F68DC">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016DCB08">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14:paraId="47912D38">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14:paraId="444D1623">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14:paraId="1C3393D8">
            <w:pPr>
              <w:spacing w:line="300" w:lineRule="exact"/>
              <w:jc w:val="right"/>
              <w:rPr>
                <w:rFonts w:ascii="方正书宋_GBK" w:eastAsia="方正书宋_GBK"/>
              </w:rPr>
            </w:pPr>
          </w:p>
        </w:tc>
        <w:tc>
          <w:tcPr>
            <w:tcW w:w="1134" w:type="dxa"/>
            <w:shd w:val="clear" w:color="auto" w:fill="auto"/>
            <w:vAlign w:val="center"/>
          </w:tcPr>
          <w:p w14:paraId="521A59E9">
            <w:pPr>
              <w:spacing w:line="300" w:lineRule="exact"/>
              <w:jc w:val="right"/>
              <w:rPr>
                <w:rFonts w:ascii="方正书宋_GBK" w:eastAsia="方正书宋_GBK"/>
              </w:rPr>
            </w:pPr>
          </w:p>
        </w:tc>
        <w:tc>
          <w:tcPr>
            <w:tcW w:w="1134" w:type="dxa"/>
            <w:shd w:val="clear" w:color="auto" w:fill="auto"/>
            <w:vAlign w:val="center"/>
          </w:tcPr>
          <w:p w14:paraId="2D0134BB">
            <w:pPr>
              <w:spacing w:line="300" w:lineRule="exact"/>
              <w:jc w:val="right"/>
              <w:rPr>
                <w:rFonts w:ascii="方正书宋_GBK" w:eastAsia="方正书宋_GBK"/>
              </w:rPr>
            </w:pPr>
          </w:p>
        </w:tc>
        <w:tc>
          <w:tcPr>
            <w:tcW w:w="1134" w:type="dxa"/>
            <w:shd w:val="clear" w:color="auto" w:fill="auto"/>
            <w:vAlign w:val="center"/>
          </w:tcPr>
          <w:p w14:paraId="42CF2E63">
            <w:pPr>
              <w:spacing w:line="300" w:lineRule="exact"/>
              <w:jc w:val="right"/>
              <w:rPr>
                <w:rFonts w:ascii="方正书宋_GBK" w:eastAsia="方正书宋_GBK"/>
              </w:rPr>
            </w:pPr>
          </w:p>
        </w:tc>
      </w:tr>
      <w:tr w14:paraId="3154D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56D93069">
            <w:pPr>
              <w:spacing w:line="300" w:lineRule="exact"/>
              <w:jc w:val="left"/>
              <w:rPr>
                <w:rFonts w:ascii="方正书宋_GBK" w:eastAsia="方正书宋_GBK"/>
              </w:rPr>
            </w:pPr>
            <w:r>
              <w:rPr>
                <w:rFonts w:hint="eastAsia" w:ascii="方正书宋_GBK" w:eastAsia="方正书宋_GBK"/>
              </w:rPr>
              <w:t>社区创卫工作经费（老旧小区改造项目）</w:t>
            </w:r>
          </w:p>
        </w:tc>
        <w:tc>
          <w:tcPr>
            <w:tcW w:w="1134" w:type="dxa"/>
            <w:shd w:val="clear" w:color="auto" w:fill="auto"/>
            <w:vAlign w:val="center"/>
          </w:tcPr>
          <w:p w14:paraId="0CBFE8EB">
            <w:pPr>
              <w:spacing w:line="300" w:lineRule="exact"/>
              <w:jc w:val="right"/>
              <w:rPr>
                <w:rFonts w:ascii="方正书宋_GBK" w:eastAsia="方正书宋_GBK"/>
              </w:rPr>
            </w:pPr>
            <w:r>
              <w:rPr>
                <w:rFonts w:ascii="方正书宋_GBK" w:eastAsia="方正书宋_GBK"/>
              </w:rPr>
              <w:t>194.00</w:t>
            </w:r>
          </w:p>
        </w:tc>
        <w:tc>
          <w:tcPr>
            <w:tcW w:w="1531" w:type="dxa"/>
            <w:shd w:val="clear" w:color="auto" w:fill="auto"/>
            <w:vAlign w:val="center"/>
          </w:tcPr>
          <w:p w14:paraId="0E8DECAE">
            <w:pPr>
              <w:spacing w:line="300" w:lineRule="exact"/>
              <w:jc w:val="left"/>
              <w:rPr>
                <w:rFonts w:ascii="方正书宋_GBK" w:eastAsia="方正书宋_GBK"/>
              </w:rPr>
            </w:pPr>
            <w:r>
              <w:rPr>
                <w:rFonts w:hint="eastAsia" w:ascii="方正书宋_GBK" w:eastAsia="方正书宋_GBK"/>
              </w:rPr>
              <w:t>城市市容管理服务</w:t>
            </w:r>
          </w:p>
        </w:tc>
        <w:tc>
          <w:tcPr>
            <w:tcW w:w="1531" w:type="dxa"/>
            <w:shd w:val="clear" w:color="auto" w:fill="auto"/>
            <w:vAlign w:val="center"/>
          </w:tcPr>
          <w:p w14:paraId="1F408A15">
            <w:pPr>
              <w:spacing w:line="300" w:lineRule="exact"/>
              <w:jc w:val="left"/>
              <w:rPr>
                <w:rFonts w:ascii="方正书宋_GBK" w:eastAsia="方正书宋_GBK"/>
              </w:rPr>
            </w:pPr>
            <w:r>
              <w:rPr>
                <w:rFonts w:ascii="方正书宋_GBK" w:eastAsia="方正书宋_GBK"/>
              </w:rPr>
              <w:t>C1304</w:t>
            </w:r>
          </w:p>
        </w:tc>
        <w:tc>
          <w:tcPr>
            <w:tcW w:w="709" w:type="dxa"/>
            <w:shd w:val="clear" w:color="auto" w:fill="auto"/>
            <w:vAlign w:val="center"/>
          </w:tcPr>
          <w:p w14:paraId="52219A21">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31335436">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40D44F47">
            <w:pPr>
              <w:spacing w:line="300" w:lineRule="exact"/>
              <w:jc w:val="right"/>
              <w:rPr>
                <w:rFonts w:ascii="方正书宋_GBK" w:eastAsia="方正书宋_GBK"/>
              </w:rPr>
            </w:pPr>
            <w:r>
              <w:rPr>
                <w:rFonts w:ascii="方正书宋_GBK" w:eastAsia="方正书宋_GBK"/>
              </w:rPr>
              <w:t>94.00</w:t>
            </w:r>
          </w:p>
        </w:tc>
        <w:tc>
          <w:tcPr>
            <w:tcW w:w="1134" w:type="dxa"/>
            <w:shd w:val="clear" w:color="auto" w:fill="auto"/>
            <w:vAlign w:val="center"/>
          </w:tcPr>
          <w:p w14:paraId="031A010F">
            <w:pPr>
              <w:spacing w:line="300" w:lineRule="exact"/>
              <w:jc w:val="right"/>
              <w:rPr>
                <w:rFonts w:ascii="方正书宋_GBK" w:eastAsia="方正书宋_GBK"/>
              </w:rPr>
            </w:pPr>
            <w:r>
              <w:rPr>
                <w:rFonts w:ascii="方正书宋_GBK" w:eastAsia="方正书宋_GBK"/>
              </w:rPr>
              <w:t>94.00</w:t>
            </w:r>
          </w:p>
        </w:tc>
        <w:tc>
          <w:tcPr>
            <w:tcW w:w="1134" w:type="dxa"/>
            <w:shd w:val="clear" w:color="auto" w:fill="auto"/>
            <w:vAlign w:val="center"/>
          </w:tcPr>
          <w:p w14:paraId="684E2056">
            <w:pPr>
              <w:spacing w:line="300" w:lineRule="exact"/>
              <w:jc w:val="right"/>
              <w:rPr>
                <w:rFonts w:ascii="方正书宋_GBK" w:eastAsia="方正书宋_GBK"/>
              </w:rPr>
            </w:pPr>
            <w:r>
              <w:rPr>
                <w:rFonts w:ascii="方正书宋_GBK" w:eastAsia="方正书宋_GBK"/>
              </w:rPr>
              <w:t>94.00</w:t>
            </w:r>
          </w:p>
        </w:tc>
        <w:tc>
          <w:tcPr>
            <w:tcW w:w="1134" w:type="dxa"/>
            <w:shd w:val="clear" w:color="auto" w:fill="auto"/>
            <w:vAlign w:val="center"/>
          </w:tcPr>
          <w:p w14:paraId="4E7A914F">
            <w:pPr>
              <w:spacing w:line="300" w:lineRule="exact"/>
              <w:jc w:val="right"/>
              <w:rPr>
                <w:rFonts w:ascii="方正书宋_GBK" w:eastAsia="方正书宋_GBK"/>
              </w:rPr>
            </w:pPr>
          </w:p>
        </w:tc>
        <w:tc>
          <w:tcPr>
            <w:tcW w:w="1134" w:type="dxa"/>
            <w:shd w:val="clear" w:color="auto" w:fill="auto"/>
            <w:vAlign w:val="center"/>
          </w:tcPr>
          <w:p w14:paraId="19F685E1">
            <w:pPr>
              <w:spacing w:line="300" w:lineRule="exact"/>
              <w:jc w:val="right"/>
              <w:rPr>
                <w:rFonts w:ascii="方正书宋_GBK" w:eastAsia="方正书宋_GBK"/>
              </w:rPr>
            </w:pPr>
          </w:p>
        </w:tc>
        <w:tc>
          <w:tcPr>
            <w:tcW w:w="1134" w:type="dxa"/>
            <w:shd w:val="clear" w:color="auto" w:fill="auto"/>
            <w:vAlign w:val="center"/>
          </w:tcPr>
          <w:p w14:paraId="7301AD43">
            <w:pPr>
              <w:spacing w:line="300" w:lineRule="exact"/>
              <w:jc w:val="right"/>
              <w:rPr>
                <w:rFonts w:ascii="方正书宋_GBK" w:eastAsia="方正书宋_GBK"/>
              </w:rPr>
            </w:pPr>
          </w:p>
        </w:tc>
        <w:tc>
          <w:tcPr>
            <w:tcW w:w="1134" w:type="dxa"/>
            <w:shd w:val="clear" w:color="auto" w:fill="auto"/>
            <w:vAlign w:val="center"/>
          </w:tcPr>
          <w:p w14:paraId="07D54BD3">
            <w:pPr>
              <w:spacing w:line="300" w:lineRule="exact"/>
              <w:jc w:val="right"/>
              <w:rPr>
                <w:rFonts w:ascii="方正书宋_GBK" w:eastAsia="方正书宋_GBK"/>
              </w:rPr>
            </w:pPr>
          </w:p>
        </w:tc>
      </w:tr>
      <w:tr w14:paraId="30F4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14:paraId="7D56A59F">
            <w:pPr>
              <w:spacing w:line="300" w:lineRule="exact"/>
              <w:jc w:val="left"/>
              <w:rPr>
                <w:rFonts w:ascii="方正书宋_GBK" w:eastAsia="方正书宋_GBK"/>
              </w:rPr>
            </w:pPr>
            <w:r>
              <w:rPr>
                <w:rFonts w:hint="eastAsia" w:ascii="方正书宋_GBK" w:eastAsia="方正书宋_GBK"/>
              </w:rPr>
              <w:t>社区老旧小区红色物业补贴</w:t>
            </w:r>
          </w:p>
        </w:tc>
        <w:tc>
          <w:tcPr>
            <w:tcW w:w="1134" w:type="dxa"/>
            <w:shd w:val="clear" w:color="auto" w:fill="auto"/>
            <w:vAlign w:val="center"/>
          </w:tcPr>
          <w:p w14:paraId="18712569">
            <w:pPr>
              <w:spacing w:line="300" w:lineRule="exact"/>
              <w:jc w:val="right"/>
              <w:rPr>
                <w:rFonts w:ascii="方正书宋_GBK" w:eastAsia="方正书宋_GBK"/>
              </w:rPr>
            </w:pPr>
            <w:r>
              <w:rPr>
                <w:rFonts w:ascii="方正书宋_GBK" w:eastAsia="方正书宋_GBK"/>
              </w:rPr>
              <w:t>85.50</w:t>
            </w:r>
          </w:p>
        </w:tc>
        <w:tc>
          <w:tcPr>
            <w:tcW w:w="1531" w:type="dxa"/>
            <w:shd w:val="clear" w:color="auto" w:fill="auto"/>
            <w:vAlign w:val="center"/>
          </w:tcPr>
          <w:p w14:paraId="24719AD0">
            <w:pPr>
              <w:spacing w:line="300" w:lineRule="exact"/>
              <w:jc w:val="left"/>
              <w:rPr>
                <w:rFonts w:ascii="方正书宋_GBK" w:eastAsia="方正书宋_GBK"/>
              </w:rPr>
            </w:pPr>
            <w:r>
              <w:rPr>
                <w:rFonts w:hint="eastAsia" w:ascii="方正书宋_GBK" w:eastAsia="方正书宋_GBK"/>
              </w:rPr>
              <w:t>物业管理服务</w:t>
            </w:r>
          </w:p>
        </w:tc>
        <w:tc>
          <w:tcPr>
            <w:tcW w:w="1531" w:type="dxa"/>
            <w:shd w:val="clear" w:color="auto" w:fill="auto"/>
            <w:vAlign w:val="center"/>
          </w:tcPr>
          <w:p w14:paraId="58F3151E">
            <w:pPr>
              <w:spacing w:line="300" w:lineRule="exact"/>
              <w:jc w:val="left"/>
              <w:rPr>
                <w:rFonts w:ascii="方正书宋_GBK" w:eastAsia="方正书宋_GBK"/>
              </w:rPr>
            </w:pPr>
            <w:r>
              <w:rPr>
                <w:rFonts w:ascii="方正书宋_GBK" w:eastAsia="方正书宋_GBK"/>
              </w:rPr>
              <w:t>C1204</w:t>
            </w:r>
          </w:p>
        </w:tc>
        <w:tc>
          <w:tcPr>
            <w:tcW w:w="709" w:type="dxa"/>
            <w:shd w:val="clear" w:color="auto" w:fill="auto"/>
            <w:vAlign w:val="center"/>
          </w:tcPr>
          <w:p w14:paraId="032F8EE9">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14:paraId="2D3025B3">
            <w:pPr>
              <w:spacing w:line="300" w:lineRule="exact"/>
              <w:jc w:val="right"/>
              <w:rPr>
                <w:rFonts w:ascii="方正书宋_GBK" w:eastAsia="方正书宋_GBK"/>
              </w:rPr>
            </w:pPr>
            <w:r>
              <w:rPr>
                <w:rFonts w:ascii="方正书宋_GBK" w:eastAsia="方正书宋_GBK"/>
              </w:rPr>
              <w:t>1.00</w:t>
            </w:r>
          </w:p>
        </w:tc>
        <w:tc>
          <w:tcPr>
            <w:tcW w:w="907" w:type="dxa"/>
            <w:shd w:val="clear" w:color="auto" w:fill="auto"/>
            <w:vAlign w:val="center"/>
          </w:tcPr>
          <w:p w14:paraId="54B559C4">
            <w:pPr>
              <w:spacing w:line="300" w:lineRule="exact"/>
              <w:jc w:val="right"/>
              <w:rPr>
                <w:rFonts w:ascii="方正书宋_GBK" w:eastAsia="方正书宋_GBK"/>
              </w:rPr>
            </w:pPr>
            <w:r>
              <w:rPr>
                <w:rFonts w:ascii="方正书宋_GBK" w:eastAsia="方正书宋_GBK"/>
              </w:rPr>
              <w:t>85.50</w:t>
            </w:r>
          </w:p>
        </w:tc>
        <w:tc>
          <w:tcPr>
            <w:tcW w:w="1134" w:type="dxa"/>
            <w:shd w:val="clear" w:color="auto" w:fill="auto"/>
            <w:vAlign w:val="center"/>
          </w:tcPr>
          <w:p w14:paraId="3E79E554">
            <w:pPr>
              <w:spacing w:line="300" w:lineRule="exact"/>
              <w:jc w:val="right"/>
              <w:rPr>
                <w:rFonts w:ascii="方正书宋_GBK" w:eastAsia="方正书宋_GBK"/>
              </w:rPr>
            </w:pPr>
            <w:r>
              <w:rPr>
                <w:rFonts w:ascii="方正书宋_GBK" w:eastAsia="方正书宋_GBK"/>
              </w:rPr>
              <w:t>85.50</w:t>
            </w:r>
          </w:p>
        </w:tc>
        <w:tc>
          <w:tcPr>
            <w:tcW w:w="1134" w:type="dxa"/>
            <w:shd w:val="clear" w:color="auto" w:fill="auto"/>
            <w:vAlign w:val="center"/>
          </w:tcPr>
          <w:p w14:paraId="246E4E1B">
            <w:pPr>
              <w:spacing w:line="300" w:lineRule="exact"/>
              <w:jc w:val="right"/>
              <w:rPr>
                <w:rFonts w:ascii="方正书宋_GBK" w:eastAsia="方正书宋_GBK"/>
              </w:rPr>
            </w:pPr>
            <w:r>
              <w:rPr>
                <w:rFonts w:ascii="方正书宋_GBK" w:eastAsia="方正书宋_GBK"/>
              </w:rPr>
              <w:t>85.50</w:t>
            </w:r>
          </w:p>
        </w:tc>
        <w:tc>
          <w:tcPr>
            <w:tcW w:w="1134" w:type="dxa"/>
            <w:shd w:val="clear" w:color="auto" w:fill="auto"/>
            <w:vAlign w:val="center"/>
          </w:tcPr>
          <w:p w14:paraId="660629B9">
            <w:pPr>
              <w:spacing w:line="300" w:lineRule="exact"/>
              <w:jc w:val="right"/>
              <w:rPr>
                <w:rFonts w:ascii="方正书宋_GBK" w:eastAsia="方正书宋_GBK"/>
              </w:rPr>
            </w:pPr>
          </w:p>
        </w:tc>
        <w:tc>
          <w:tcPr>
            <w:tcW w:w="1134" w:type="dxa"/>
            <w:shd w:val="clear" w:color="auto" w:fill="auto"/>
            <w:vAlign w:val="center"/>
          </w:tcPr>
          <w:p w14:paraId="1E83BC3B">
            <w:pPr>
              <w:spacing w:line="300" w:lineRule="exact"/>
              <w:jc w:val="right"/>
              <w:rPr>
                <w:rFonts w:ascii="方正书宋_GBK" w:eastAsia="方正书宋_GBK"/>
              </w:rPr>
            </w:pPr>
          </w:p>
        </w:tc>
        <w:tc>
          <w:tcPr>
            <w:tcW w:w="1134" w:type="dxa"/>
            <w:shd w:val="clear" w:color="auto" w:fill="auto"/>
            <w:vAlign w:val="center"/>
          </w:tcPr>
          <w:p w14:paraId="1A8E0113">
            <w:pPr>
              <w:spacing w:line="300" w:lineRule="exact"/>
              <w:jc w:val="right"/>
              <w:rPr>
                <w:rFonts w:ascii="方正书宋_GBK" w:eastAsia="方正书宋_GBK"/>
              </w:rPr>
            </w:pPr>
          </w:p>
        </w:tc>
        <w:tc>
          <w:tcPr>
            <w:tcW w:w="1134" w:type="dxa"/>
            <w:shd w:val="clear" w:color="auto" w:fill="auto"/>
            <w:vAlign w:val="center"/>
          </w:tcPr>
          <w:p w14:paraId="5FD4D942">
            <w:pPr>
              <w:spacing w:line="300" w:lineRule="exact"/>
              <w:jc w:val="right"/>
              <w:rPr>
                <w:rFonts w:ascii="方正书宋_GBK" w:eastAsia="方正书宋_GBK"/>
              </w:rPr>
            </w:pPr>
          </w:p>
        </w:tc>
      </w:tr>
    </w:tbl>
    <w:p w14:paraId="7868E160">
      <w:pPr>
        <w:autoSpaceDE w:val="0"/>
        <w:autoSpaceDN w:val="0"/>
        <w:adjustRightInd w:val="0"/>
        <w:ind w:firstLine="640" w:firstLineChars="200"/>
        <w:jc w:val="left"/>
        <w:rPr>
          <w:rFonts w:ascii="黑体" w:hAnsi="黑体" w:eastAsia="黑体" w:cs="Times New Roman"/>
          <w:color w:val="FF0000"/>
          <w:sz w:val="32"/>
          <w:szCs w:val="32"/>
        </w:rPr>
      </w:pPr>
    </w:p>
    <w:p w14:paraId="2AA5545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DF7890A">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廉州镇人民政府2019</w:t>
      </w:r>
      <w:r>
        <w:rPr>
          <w:rFonts w:ascii="Times New Roman" w:hAnsi="Times New Roman" w:eastAsia="仿宋" w:cs="Times New Roman"/>
          <w:sz w:val="32"/>
          <w:szCs w:val="32"/>
        </w:rPr>
        <w:t>年末固定资产金额为</w:t>
      </w:r>
      <w:r>
        <w:rPr>
          <w:rFonts w:hint="eastAsia" w:ascii="Times New Roman" w:hAnsi="Times New Roman" w:eastAsia="仿宋" w:cs="Times New Roman"/>
          <w:sz w:val="32"/>
          <w:szCs w:val="32"/>
        </w:rPr>
        <w:t>4454.5</w:t>
      </w:r>
      <w:r>
        <w:rPr>
          <w:rFonts w:ascii="Times New Roman" w:hAnsi="Times New Roman" w:eastAsia="仿宋" w:cs="Times New Roman"/>
          <w:sz w:val="32"/>
          <w:szCs w:val="32"/>
        </w:rPr>
        <w:t>万元（详见下表），本年度各单位</w:t>
      </w:r>
      <w:r>
        <w:rPr>
          <w:rFonts w:hint="eastAsia" w:ascii="Times New Roman" w:hAnsi="Times New Roman" w:eastAsia="仿宋" w:cs="Times New Roman"/>
          <w:sz w:val="32"/>
          <w:szCs w:val="32"/>
        </w:rPr>
        <w:t>（处室）</w:t>
      </w:r>
      <w:r>
        <w:rPr>
          <w:rFonts w:ascii="Times New Roman" w:hAnsi="Times New Roman" w:eastAsia="仿宋" w:cs="Times New Roman"/>
          <w:sz w:val="32"/>
          <w:szCs w:val="32"/>
        </w:rPr>
        <w:t>拟购置固定资产</w:t>
      </w:r>
      <w:r>
        <w:rPr>
          <w:rFonts w:hint="eastAsia" w:ascii="Times New Roman" w:hAnsi="Times New Roman" w:eastAsia="仿宋" w:cs="Times New Roman"/>
          <w:sz w:val="32"/>
          <w:szCs w:val="32"/>
        </w:rPr>
        <w:t>总额为19</w:t>
      </w:r>
      <w:r>
        <w:rPr>
          <w:rFonts w:ascii="Times New Roman" w:hAnsi="Times New Roman" w:eastAsia="仿宋" w:cs="Times New Roman"/>
          <w:sz w:val="32"/>
          <w:szCs w:val="32"/>
        </w:rPr>
        <w:t>万元</w:t>
      </w:r>
      <w:r>
        <w:rPr>
          <w:rFonts w:hint="eastAsia" w:ascii="仿宋" w:hAnsi="仿宋" w:eastAsia="仿宋"/>
          <w:sz w:val="32"/>
          <w:szCs w:val="32"/>
        </w:rPr>
        <w:t>（因未达到限额标准故未列入政府采购预算）,</w:t>
      </w:r>
      <w:r>
        <w:rPr>
          <w:rFonts w:ascii="Times New Roman" w:hAnsi="Times New Roman" w:eastAsia="仿宋" w:cs="Times New Roman"/>
          <w:sz w:val="32"/>
          <w:szCs w:val="32"/>
        </w:rPr>
        <w:t>主要为计算机、一体机、空调、打印机、投影仪</w:t>
      </w:r>
      <w:r>
        <w:rPr>
          <w:rFonts w:hint="eastAsia" w:ascii="Times New Roman" w:hAnsi="Times New Roman" w:eastAsia="仿宋" w:cs="Times New Roman"/>
          <w:sz w:val="32"/>
          <w:szCs w:val="32"/>
        </w:rPr>
        <w:t>、办公家具</w:t>
      </w:r>
      <w:r>
        <w:rPr>
          <w:rFonts w:ascii="Times New Roman" w:hAnsi="Times New Roman" w:eastAsia="仿宋" w:cs="Times New Roman"/>
          <w:sz w:val="32"/>
          <w:szCs w:val="32"/>
        </w:rPr>
        <w:t>等</w:t>
      </w:r>
      <w:r>
        <w:rPr>
          <w:rFonts w:hint="eastAsia" w:ascii="Times New Roman" w:hAnsi="Times New Roman" w:eastAsia="仿宋" w:cs="Times New Roman"/>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532425DC">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1CDE28E4">
            <w:pPr>
              <w:widowControl/>
              <w:jc w:val="center"/>
              <w:rPr>
                <w:rFonts w:ascii="宋体" w:hAnsi="宋体" w:cs="宋体"/>
                <w:b/>
                <w:bCs/>
                <w:kern w:val="0"/>
                <w:sz w:val="32"/>
                <w:szCs w:val="32"/>
              </w:rPr>
            </w:pPr>
            <w:r>
              <w:rPr>
                <w:rFonts w:hint="eastAsia" w:ascii="宋体" w:hAnsi="宋体" w:cs="宋体"/>
                <w:b/>
                <w:bCs/>
                <w:kern w:val="0"/>
                <w:sz w:val="32"/>
                <w:szCs w:val="32"/>
              </w:rPr>
              <w:t>廉州镇人民政府固定资产占用情况表</w:t>
            </w:r>
          </w:p>
        </w:tc>
      </w:tr>
      <w:tr w14:paraId="7EE70BD3">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3221EB7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廉州镇人民政府</w:t>
            </w:r>
          </w:p>
        </w:tc>
        <w:tc>
          <w:tcPr>
            <w:tcW w:w="5103" w:type="dxa"/>
            <w:tcBorders>
              <w:top w:val="nil"/>
              <w:left w:val="nil"/>
              <w:bottom w:val="nil"/>
              <w:right w:val="nil"/>
            </w:tcBorders>
            <w:vAlign w:val="center"/>
          </w:tcPr>
          <w:p w14:paraId="01E6C14D">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2A294ED9">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4609FF65">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12C99137">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23BB7FB">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4CA0D51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B6BE79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0CC01E44">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3936D5F0">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4454.5</w:t>
            </w:r>
          </w:p>
        </w:tc>
      </w:tr>
      <w:tr w14:paraId="7169DA5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525182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2DA80BD5">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188655</w:t>
            </w:r>
          </w:p>
        </w:tc>
        <w:tc>
          <w:tcPr>
            <w:tcW w:w="5103" w:type="dxa"/>
            <w:tcBorders>
              <w:top w:val="nil"/>
              <w:left w:val="nil"/>
              <w:bottom w:val="single" w:color="auto" w:sz="4" w:space="0"/>
              <w:right w:val="single" w:color="auto" w:sz="4" w:space="0"/>
            </w:tcBorders>
            <w:vAlign w:val="center"/>
          </w:tcPr>
          <w:p w14:paraId="07F99012">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4428.2</w:t>
            </w:r>
          </w:p>
        </w:tc>
      </w:tr>
      <w:tr w14:paraId="4B0E342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9597AE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2CBC28F3">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188655</w:t>
            </w:r>
          </w:p>
        </w:tc>
        <w:tc>
          <w:tcPr>
            <w:tcW w:w="5103" w:type="dxa"/>
            <w:tcBorders>
              <w:top w:val="nil"/>
              <w:left w:val="nil"/>
              <w:bottom w:val="single" w:color="auto" w:sz="4" w:space="0"/>
              <w:right w:val="single" w:color="auto" w:sz="4" w:space="0"/>
            </w:tcBorders>
            <w:vAlign w:val="center"/>
          </w:tcPr>
          <w:p w14:paraId="647A27C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4428.2</w:t>
            </w:r>
          </w:p>
        </w:tc>
      </w:tr>
      <w:tr w14:paraId="503A971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56BE21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7CC3B54E">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w:t>
            </w:r>
          </w:p>
        </w:tc>
        <w:tc>
          <w:tcPr>
            <w:tcW w:w="5103" w:type="dxa"/>
            <w:tcBorders>
              <w:top w:val="nil"/>
              <w:left w:val="nil"/>
              <w:bottom w:val="single" w:color="auto" w:sz="4" w:space="0"/>
              <w:right w:val="single" w:color="auto" w:sz="4" w:space="0"/>
            </w:tcBorders>
            <w:vAlign w:val="center"/>
          </w:tcPr>
          <w:p w14:paraId="33928206">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26.34</w:t>
            </w:r>
          </w:p>
        </w:tc>
      </w:tr>
      <w:tr w14:paraId="1ABCAF3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80E9B4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0092F6BB">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DCBD613">
            <w:pPr>
              <w:widowControl/>
              <w:jc w:val="center"/>
              <w:rPr>
                <w:rFonts w:ascii="Times New Roman" w:hAnsi="Times New Roman" w:eastAsia="仿宋" w:cs="Times New Roman"/>
                <w:kern w:val="0"/>
                <w:sz w:val="22"/>
              </w:rPr>
            </w:pPr>
          </w:p>
        </w:tc>
      </w:tr>
      <w:tr w14:paraId="6B74D0D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CF35A20">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0DC03B1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35A2FD6">
            <w:pPr>
              <w:widowControl/>
              <w:jc w:val="center"/>
              <w:rPr>
                <w:rFonts w:ascii="Times New Roman" w:hAnsi="Times New Roman" w:eastAsia="仿宋" w:cs="Times New Roman"/>
                <w:kern w:val="0"/>
                <w:sz w:val="22"/>
              </w:rPr>
            </w:pPr>
          </w:p>
        </w:tc>
      </w:tr>
    </w:tbl>
    <w:p w14:paraId="69EE639D">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600E93C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2D23B74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1EB0C33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7494381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FBFA13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318AC61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4F6035C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134CF8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BBE317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33745E9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414CED4C">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0A2D700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54510C">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44</w:t>
    </w:r>
    <w:r>
      <w:fldChar w:fldCharType="end"/>
    </w:r>
  </w:p>
  <w:p w14:paraId="790BD820">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F0BC79"/>
    <w:multiLevelType w:val="singleLevel"/>
    <w:tmpl w:val="08F0BC79"/>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1C5E11"/>
    <w:rsid w:val="00323B29"/>
    <w:rsid w:val="0039059E"/>
    <w:rsid w:val="004A7931"/>
    <w:rsid w:val="00606FF3"/>
    <w:rsid w:val="007876E4"/>
    <w:rsid w:val="007F0341"/>
    <w:rsid w:val="009A521C"/>
    <w:rsid w:val="00A972B0"/>
    <w:rsid w:val="00BD288B"/>
    <w:rsid w:val="00D607DA"/>
    <w:rsid w:val="00DC6EE5"/>
    <w:rsid w:val="00EE71BA"/>
    <w:rsid w:val="00F867E4"/>
    <w:rsid w:val="056D17C0"/>
    <w:rsid w:val="0B545E4D"/>
    <w:rsid w:val="196825B2"/>
    <w:rsid w:val="1D9470A4"/>
    <w:rsid w:val="222C48FB"/>
    <w:rsid w:val="28AA1B50"/>
    <w:rsid w:val="3876134A"/>
    <w:rsid w:val="5E547AD6"/>
    <w:rsid w:val="6E2A4099"/>
    <w:rsid w:val="70470CC2"/>
    <w:rsid w:val="70EE4D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Hyperlink"/>
    <w:basedOn w:val="8"/>
    <w:qFormat/>
    <w:uiPriority w:val="0"/>
    <w:rPr>
      <w:color w:val="0000FF"/>
      <w:u w:val="single"/>
    </w:r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46</Pages>
  <Words>15024</Words>
  <Characters>17298</Characters>
  <Lines>151</Lines>
  <Paragraphs>42</Paragraphs>
  <TotalTime>3</TotalTime>
  <ScaleCrop>false</ScaleCrop>
  <LinksUpToDate>false</LinksUpToDate>
  <CharactersWithSpaces>17359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2024-09-23T01:44:17Z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EDDE068FEB724DD88465EFCD27DBF4B7</vt:lpwstr>
  </property>
</Properties>
</file>