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9A3" w:rsidRDefault="008269A3" w:rsidP="008269A3">
      <w:pPr>
        <w:ind w:firstLineChars="200" w:firstLine="720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36"/>
          <w:szCs w:val="36"/>
        </w:rPr>
        <w:t>2020年部门预算信息公开目录</w:t>
      </w:r>
    </w:p>
    <w:p w:rsidR="008269A3" w:rsidRDefault="008269A3" w:rsidP="008269A3">
      <w:pPr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一、2020年部门预算公开表</w:t>
      </w:r>
    </w:p>
    <w:p w:rsidR="008269A3" w:rsidRDefault="008269A3" w:rsidP="008269A3">
      <w:pPr>
        <w:ind w:firstLineChars="200"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1、部门预算收支总表</w:t>
      </w:r>
    </w:p>
    <w:p w:rsidR="008269A3" w:rsidRDefault="008269A3" w:rsidP="008269A3">
      <w:pPr>
        <w:ind w:left="63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2、部门预算收入总表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部门预算支出总表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部门预算财政拨款收支总表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部门预算一般公共预算财政拨款支出表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部门预算一般公共预算财政拨款基本支出表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部门预算政府性基金预算财政拨款支出表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部门预算国有资本经营预算财政拨款支出表</w:t>
      </w:r>
    </w:p>
    <w:p w:rsidR="008269A3" w:rsidRDefault="008269A3" w:rsidP="008269A3">
      <w:pPr>
        <w:numPr>
          <w:ilvl w:val="0"/>
          <w:numId w:val="1"/>
        </w:numPr>
        <w:ind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部门预算财政拨款“三公”经费支出表</w:t>
      </w:r>
    </w:p>
    <w:p w:rsidR="008269A3" w:rsidRDefault="008269A3" w:rsidP="008269A3">
      <w:pPr>
        <w:ind w:firstLineChars="200"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二、2020年预算公开情况说明</w:t>
      </w:r>
    </w:p>
    <w:p w:rsidR="008269A3" w:rsidRDefault="008269A3" w:rsidP="008269A3">
      <w:pPr>
        <w:numPr>
          <w:ilvl w:val="0"/>
          <w:numId w:val="2"/>
        </w:numPr>
        <w:ind w:firstLineChars="200"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部门职责及机构设置情况</w:t>
      </w:r>
    </w:p>
    <w:p w:rsidR="008269A3" w:rsidRDefault="008269A3" w:rsidP="008269A3">
      <w:pPr>
        <w:ind w:firstLine="64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2、部门预算安排的总体情况</w:t>
      </w:r>
    </w:p>
    <w:p w:rsidR="008269A3" w:rsidRDefault="008269A3" w:rsidP="008269A3">
      <w:pPr>
        <w:ind w:firstLineChars="200" w:firstLine="600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3、机关运行经费安排情况</w:t>
      </w:r>
    </w:p>
    <w:p w:rsidR="008269A3" w:rsidRDefault="008269A3" w:rsidP="008269A3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4、财政拨款“三公”经费预算情况及增减变化原因</w:t>
      </w:r>
    </w:p>
    <w:p w:rsidR="008269A3" w:rsidRDefault="008269A3" w:rsidP="008269A3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5、绩效预算信息</w:t>
      </w:r>
    </w:p>
    <w:p w:rsidR="008269A3" w:rsidRDefault="008269A3" w:rsidP="008269A3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6、政府采购预算情况</w:t>
      </w:r>
    </w:p>
    <w:p w:rsidR="008269A3" w:rsidRDefault="008269A3" w:rsidP="008269A3">
      <w:pPr>
        <w:autoSpaceDE w:val="0"/>
        <w:autoSpaceDN w:val="0"/>
        <w:adjustRightInd w:val="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    7、国有资产信息</w:t>
      </w:r>
    </w:p>
    <w:p w:rsidR="008269A3" w:rsidRDefault="008269A3" w:rsidP="008269A3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8、名词解释</w:t>
      </w:r>
    </w:p>
    <w:p w:rsidR="008269A3" w:rsidRDefault="008269A3" w:rsidP="008269A3">
      <w:pPr>
        <w:autoSpaceDE w:val="0"/>
        <w:autoSpaceDN w:val="0"/>
        <w:adjustRightInd w:val="0"/>
        <w:ind w:firstLineChars="200" w:firstLine="600"/>
        <w:jc w:val="left"/>
        <w:rPr>
          <w:rFonts w:ascii="仿宋" w:eastAsia="仿宋" w:hAnsi="仿宋" w:cs="仿宋" w:hint="eastAsia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9、其他需要说明的事项</w:t>
      </w:r>
    </w:p>
    <w:p w:rsidR="0087641F" w:rsidRDefault="0087641F"/>
    <w:sectPr w:rsidR="008764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641F" w:rsidRDefault="0087641F" w:rsidP="008269A3">
      <w:r>
        <w:separator/>
      </w:r>
    </w:p>
  </w:endnote>
  <w:endnote w:type="continuationSeparator" w:id="1">
    <w:p w:rsidR="0087641F" w:rsidRDefault="0087641F" w:rsidP="008269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641F" w:rsidRDefault="0087641F" w:rsidP="008269A3">
      <w:r>
        <w:separator/>
      </w:r>
    </w:p>
  </w:footnote>
  <w:footnote w:type="continuationSeparator" w:id="1">
    <w:p w:rsidR="0087641F" w:rsidRDefault="0087641F" w:rsidP="008269A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singleLevel"/>
    <w:tmpl w:val="00000004"/>
    <w:lvl w:ilvl="0">
      <w:start w:val="1"/>
      <w:numFmt w:val="decimal"/>
      <w:suff w:val="nothing"/>
      <w:lvlText w:val="%1、"/>
      <w:lvlJc w:val="left"/>
      <w:pPr>
        <w:ind w:left="0" w:firstLine="0"/>
      </w:pPr>
    </w:lvl>
  </w:abstractNum>
  <w:abstractNum w:abstractNumId="1">
    <w:nsid w:val="0000000A"/>
    <w:multiLevelType w:val="singleLevel"/>
    <w:tmpl w:val="0000000A"/>
    <w:lvl w:ilvl="0">
      <w:start w:val="3"/>
      <w:numFmt w:val="decimal"/>
      <w:suff w:val="nothing"/>
      <w:lvlText w:val="%1、"/>
      <w:lvlJc w:val="left"/>
      <w:pPr>
        <w:ind w:left="30" w:firstLine="0"/>
      </w:pPr>
    </w:lvl>
  </w:abstractNum>
  <w:num w:numId="1">
    <w:abstractNumId w:val="1"/>
    <w:lvlOverride w:ilvl="0">
      <w:startOverride w:val="3"/>
    </w:lvlOverride>
  </w:num>
  <w:num w:numId="2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269A3"/>
    <w:rsid w:val="008269A3"/>
    <w:rsid w:val="00876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69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269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269A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269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269A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896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2021-05-18T02:23:00Z</dcterms:created>
  <dcterms:modified xsi:type="dcterms:W3CDTF">2021-05-18T02:24:00Z</dcterms:modified>
</cp:coreProperties>
</file>