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r>
        <w:rPr>
          <w:rFonts w:hint="eastAsia" w:ascii="Times New Roman" w:eastAsia="长城小标宋体"/>
          <w:b/>
          <w:color w:val="FF6600"/>
          <w:spacing w:val="0"/>
          <w:sz w:val="72"/>
          <w:szCs w:val="72"/>
        </w:rPr>
        <w:t>石家庄市</w:t>
      </w:r>
      <w:r>
        <w:rPr>
          <w:rFonts w:hint="eastAsia" w:ascii="Times New Roman" w:eastAsia="长城小标宋体"/>
          <w:b/>
          <w:color w:val="FF6600"/>
          <w:spacing w:val="0"/>
          <w:sz w:val="72"/>
          <w:szCs w:val="72"/>
          <w:lang w:val="en-US" w:eastAsia="zh-CN"/>
        </w:rPr>
        <w:t>藁城区</w:t>
      </w:r>
      <w:r>
        <w:rPr>
          <w:rFonts w:hint="eastAsia" w:ascii="Times New Roman" w:eastAsia="长城小标宋体"/>
          <w:b/>
          <w:color w:val="FF6600"/>
          <w:spacing w:val="0"/>
          <w:sz w:val="72"/>
          <w:szCs w:val="72"/>
        </w:rPr>
        <w:t>审计局</w:t>
      </w: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84"/>
          <w:szCs w:val="84"/>
        </w:rPr>
      </w:pPr>
      <w:r>
        <w:rPr>
          <w:rFonts w:hint="eastAsia" w:ascii="Times New Roman" w:eastAsia="长城小标宋体"/>
          <w:b/>
          <w:color w:val="FF6600"/>
          <w:spacing w:val="0"/>
          <w:sz w:val="84"/>
          <w:szCs w:val="84"/>
        </w:rPr>
        <w:t>审  计  通  知  书</w:t>
      </w:r>
    </w:p>
    <w:p>
      <w:pPr>
        <w:pBdr>
          <w:bottom w:val="single" w:color="FF0000" w:sz="18" w:space="8"/>
        </w:pBdr>
        <w:jc w:val="center"/>
        <w:rPr>
          <w:rFonts w:ascii="仿宋" w:hAnsi="仿宋" w:eastAsia="仿宋"/>
          <w:sz w:val="32"/>
          <w:szCs w:val="32"/>
        </w:rPr>
      </w:pPr>
      <w:r>
        <w:rPr>
          <w:rFonts w:hint="eastAsia" w:ascii="仿宋" w:hAnsi="仿宋" w:eastAsia="仿宋"/>
          <w:sz w:val="32"/>
          <w:szCs w:val="32"/>
          <w:lang w:val="en-US" w:eastAsia="zh-CN"/>
        </w:rPr>
        <w:t>藁</w:t>
      </w:r>
      <w:r>
        <w:rPr>
          <w:rFonts w:ascii="仿宋" w:hAnsi="仿宋" w:eastAsia="仿宋"/>
          <w:sz w:val="32"/>
          <w:szCs w:val="32"/>
        </w:rPr>
        <w:t>审</w:t>
      </w:r>
      <w:r>
        <w:rPr>
          <w:rFonts w:hint="eastAsia" w:ascii="仿宋" w:hAnsi="仿宋" w:eastAsia="仿宋"/>
          <w:sz w:val="32"/>
          <w:szCs w:val="32"/>
        </w:rPr>
        <w:t>*</w:t>
      </w:r>
      <w:r>
        <w:rPr>
          <w:rFonts w:ascii="仿宋" w:hAnsi="仿宋" w:eastAsia="仿宋"/>
          <w:sz w:val="32"/>
          <w:szCs w:val="32"/>
        </w:rPr>
        <w:t>通〔20**〕</w:t>
      </w:r>
      <w:r>
        <w:rPr>
          <w:rFonts w:hint="eastAsia" w:ascii="仿宋" w:hAnsi="仿宋" w:eastAsia="仿宋"/>
          <w:sz w:val="32"/>
          <w:szCs w:val="32"/>
        </w:rPr>
        <w:t>**</w:t>
      </w:r>
      <w:r>
        <w:rPr>
          <w:rFonts w:ascii="仿宋" w:hAnsi="仿宋" w:eastAsia="仿宋"/>
          <w:sz w:val="32"/>
          <w:szCs w:val="32"/>
        </w:rPr>
        <w:t>号</w:t>
      </w:r>
    </w:p>
    <w:p>
      <w:pPr>
        <w:snapToGrid w:val="0"/>
        <w:spacing w:line="760" w:lineRule="exact"/>
        <w:jc w:val="center"/>
        <w:rPr>
          <w:rFonts w:ascii="宋体" w:hAnsi="宋体"/>
          <w:sz w:val="44"/>
          <w:szCs w:val="44"/>
        </w:rPr>
      </w:pPr>
    </w:p>
    <w:p>
      <w:pPr>
        <w:snapToGrid w:val="0"/>
        <w:spacing w:before="312" w:beforeLines="100"/>
        <w:jc w:val="center"/>
        <w:rPr>
          <w:rFonts w:ascii="方正小标宋简体" w:hAnsi="宋体" w:eastAsia="方正小标宋简体"/>
          <w:sz w:val="44"/>
          <w:szCs w:val="44"/>
        </w:rPr>
      </w:pPr>
      <w:r>
        <w:rPr>
          <w:rFonts w:hint="eastAsia" w:ascii="方正小标宋简体" w:hAnsi="宋体" w:eastAsia="方正小标宋简体"/>
          <w:sz w:val="44"/>
          <w:szCs w:val="44"/>
        </w:rPr>
        <w:t>石家庄市</w:t>
      </w:r>
      <w:r>
        <w:rPr>
          <w:rFonts w:hint="eastAsia" w:ascii="方正小标宋简体" w:hAnsi="宋体" w:eastAsia="方正小标宋简体"/>
          <w:sz w:val="44"/>
          <w:szCs w:val="44"/>
          <w:lang w:val="en-US" w:eastAsia="zh-CN"/>
        </w:rPr>
        <w:t>藁城区</w:t>
      </w:r>
      <w:r>
        <w:rPr>
          <w:rFonts w:hint="eastAsia" w:ascii="方正小标宋简体" w:hAnsi="宋体" w:eastAsia="方正小标宋简体"/>
          <w:sz w:val="44"/>
          <w:szCs w:val="44"/>
        </w:rPr>
        <w:t>审计局对****</w:t>
      </w:r>
      <w:r>
        <w:rPr>
          <w:rFonts w:hint="eastAsia" w:ascii="方正小标宋简体" w:hAnsi="宋体" w:eastAsia="方正小标宋简体"/>
          <w:i/>
          <w:sz w:val="44"/>
          <w:szCs w:val="44"/>
        </w:rPr>
        <w:t>（项目名称）</w:t>
      </w:r>
      <w:r>
        <w:rPr>
          <w:rFonts w:hint="eastAsia" w:ascii="方正小标宋简体" w:hAnsi="宋体" w:eastAsia="方正小标宋简体"/>
          <w:sz w:val="44"/>
          <w:szCs w:val="44"/>
        </w:rPr>
        <w:t>进行审计</w:t>
      </w:r>
      <w:r>
        <w:rPr>
          <w:rFonts w:hint="eastAsia" w:ascii="方正小标宋简体" w:hAnsi="宋体" w:eastAsia="方正小标宋简体"/>
          <w:i/>
          <w:sz w:val="44"/>
          <w:szCs w:val="44"/>
        </w:rPr>
        <w:t>（专项审计调查）</w:t>
      </w:r>
      <w:r>
        <w:rPr>
          <w:rFonts w:hint="eastAsia" w:ascii="方正小标宋简体" w:hAnsi="宋体" w:eastAsia="方正小标宋简体"/>
          <w:sz w:val="44"/>
          <w:szCs w:val="44"/>
        </w:rPr>
        <w:t>的通知</w:t>
      </w:r>
    </w:p>
    <w:p>
      <w:pPr>
        <w:pStyle w:val="4"/>
        <w:adjustRightInd w:val="0"/>
        <w:snapToGrid w:val="0"/>
        <w:spacing w:line="579" w:lineRule="exact"/>
      </w:pPr>
    </w:p>
    <w:p>
      <w:pPr>
        <w:snapToGrid w:val="0"/>
        <w:spacing w:line="360" w:lineRule="auto"/>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i/>
          <w:sz w:val="32"/>
          <w:szCs w:val="32"/>
        </w:rPr>
        <w:t>（主送单位全称或者规范简称）</w:t>
      </w:r>
      <w:r>
        <w:rPr>
          <w:rFonts w:hint="eastAsia" w:ascii="仿宋" w:hAnsi="仿宋" w:eastAsia="仿宋" w:cs="仿宋"/>
          <w:sz w:val="32"/>
          <w:szCs w:val="32"/>
        </w:rPr>
        <w:t>：</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根据《中华人民共和国审计法》第****条的规定，我局决定派出审计组，自****年**月**日起，对你单位****进行审计</w:t>
      </w:r>
      <w:r>
        <w:rPr>
          <w:rFonts w:hint="eastAsia" w:ascii="仿宋" w:hAnsi="仿宋" w:eastAsia="仿宋" w:cs="仿宋"/>
          <w:i/>
          <w:sz w:val="32"/>
          <w:szCs w:val="32"/>
        </w:rPr>
        <w:t>（专项审计调查）</w:t>
      </w:r>
      <w:r>
        <w:rPr>
          <w:rFonts w:hint="eastAsia" w:ascii="仿宋" w:hAnsi="仿宋" w:eastAsia="仿宋" w:cs="仿宋"/>
          <w:sz w:val="32"/>
          <w:szCs w:val="32"/>
        </w:rPr>
        <w:t>，必要时将追溯到相关年度或者延伸审计</w:t>
      </w:r>
      <w:r>
        <w:rPr>
          <w:rFonts w:hint="eastAsia" w:ascii="仿宋" w:hAnsi="仿宋" w:eastAsia="仿宋" w:cs="仿宋"/>
          <w:i/>
          <w:sz w:val="32"/>
          <w:szCs w:val="32"/>
        </w:rPr>
        <w:t>（调查）</w:t>
      </w:r>
      <w:r>
        <w:rPr>
          <w:rFonts w:hint="eastAsia" w:ascii="仿宋" w:hAnsi="仿宋" w:eastAsia="仿宋" w:cs="仿宋"/>
          <w:sz w:val="32"/>
          <w:szCs w:val="32"/>
        </w:rPr>
        <w:t>有关单位。请予以配合，并提供有关资料（包括电子数据资料）和必要的工作条件。</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审计组组长：***</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审计组主审：***</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审计组成员：***</w:t>
      </w:r>
      <w:r>
        <w:rPr>
          <w:rFonts w:hint="eastAsia" w:ascii="仿宋" w:hAnsi="仿宋" w:eastAsia="仿宋" w:cs="仿宋"/>
          <w:i/>
          <w:sz w:val="32"/>
          <w:szCs w:val="32"/>
        </w:rPr>
        <w:t>（主审）</w:t>
      </w:r>
      <w:r>
        <w:rPr>
          <w:rFonts w:hint="eastAsia" w:ascii="仿宋" w:hAnsi="仿宋" w:eastAsia="仿宋" w:cs="仿宋"/>
          <w:sz w:val="32"/>
          <w:szCs w:val="32"/>
        </w:rPr>
        <w:t xml:space="preserve">  ***  ***  ***  </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附件：1.被审计单位或被审计干部审计承诺书</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 xml:space="preserve">      2.审计组审计纪律要求</w:t>
      </w:r>
    </w:p>
    <w:p>
      <w:pPr>
        <w:pStyle w:val="2"/>
        <w:rPr>
          <w:rFonts w:ascii="仿宋" w:hAnsi="仿宋" w:eastAsia="仿宋" w:cs="仿宋"/>
          <w:sz w:val="32"/>
          <w:szCs w:val="32"/>
        </w:rPr>
      </w:pPr>
      <w:r>
        <w:rPr>
          <w:rFonts w:hint="eastAsia" w:ascii="仿宋" w:hAnsi="仿宋" w:eastAsia="仿宋" w:cs="仿宋"/>
          <w:sz w:val="32"/>
          <w:szCs w:val="32"/>
        </w:rPr>
        <w:t xml:space="preserve">          3.被审计（调查）单位需要提供的文件资料目录</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 xml:space="preserve">      </w:t>
      </w:r>
    </w:p>
    <w:p>
      <w:pPr>
        <w:snapToGrid w:val="0"/>
        <w:spacing w:line="360" w:lineRule="auto"/>
        <w:ind w:firstLine="640"/>
        <w:rPr>
          <w:rFonts w:ascii="仿宋" w:hAnsi="仿宋" w:eastAsia="仿宋" w:cs="仿宋"/>
          <w:i/>
          <w:sz w:val="32"/>
          <w:szCs w:val="32"/>
        </w:rPr>
      </w:pPr>
      <w:r>
        <w:rPr>
          <w:rFonts w:hint="eastAsia" w:ascii="仿宋" w:hAnsi="仿宋" w:eastAsia="仿宋" w:cs="仿宋"/>
          <w:sz w:val="32"/>
          <w:szCs w:val="32"/>
        </w:rPr>
        <w:t xml:space="preserve">                             </w:t>
      </w:r>
      <w:r>
        <w:rPr>
          <w:rFonts w:hint="eastAsia" w:ascii="仿宋" w:hAnsi="仿宋" w:eastAsia="仿宋" w:cs="仿宋"/>
          <w:i/>
          <w:sz w:val="32"/>
          <w:szCs w:val="32"/>
        </w:rPr>
        <w:t>（审计机关印章）</w:t>
      </w:r>
    </w:p>
    <w:p>
      <w:pPr>
        <w:snapToGrid w:val="0"/>
        <w:spacing w:line="560" w:lineRule="exact"/>
        <w:rPr>
          <w:rFonts w:ascii="仿宋" w:hAnsi="仿宋" w:eastAsia="仿宋" w:cs="仿宋"/>
          <w:sz w:val="32"/>
          <w:szCs w:val="32"/>
        </w:rPr>
      </w:pPr>
      <w:r>
        <w:rPr>
          <w:rFonts w:hint="eastAsia" w:ascii="仿宋" w:hAnsi="仿宋" w:eastAsia="仿宋" w:cs="仿宋"/>
          <w:sz w:val="32"/>
          <w:szCs w:val="32"/>
        </w:rPr>
        <w:t xml:space="preserve">                                  ****年**月**日</w:t>
      </w: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rPr>
          <w:rFonts w:ascii="仿宋" w:hAnsi="仿宋" w:eastAsia="仿宋" w:cs="仿宋"/>
          <w:sz w:val="32"/>
          <w:szCs w:val="32"/>
        </w:rPr>
      </w:pPr>
    </w:p>
    <w:p>
      <w:pPr>
        <w:snapToGrid w:val="0"/>
        <w:spacing w:line="579" w:lineRule="exact"/>
        <w:rPr>
          <w:rFonts w:ascii="仿宋" w:hAnsi="仿宋" w:eastAsia="仿宋" w:cs="仿宋"/>
          <w:sz w:val="32"/>
          <w:szCs w:val="32"/>
        </w:rPr>
      </w:pPr>
    </w:p>
    <w:p>
      <w:pPr>
        <w:pBdr>
          <w:bottom w:val="single" w:color="auto" w:sz="6" w:space="0"/>
          <w:between w:val="single" w:color="auto" w:sz="6" w:space="1"/>
        </w:pBdr>
        <w:ind w:firstLine="320" w:firstLineChars="100"/>
        <w:rPr>
          <w:rFonts w:ascii="仿宋" w:hAnsi="仿宋" w:eastAsia="仿宋" w:cs="仿宋"/>
          <w:sz w:val="32"/>
          <w:szCs w:val="32"/>
        </w:rPr>
      </w:pPr>
    </w:p>
    <w:p>
      <w:pPr>
        <w:pBdr>
          <w:top w:val="single" w:color="auto" w:sz="4" w:space="0"/>
          <w:bottom w:val="single" w:color="auto" w:sz="6" w:space="0"/>
          <w:between w:val="single" w:color="auto" w:sz="6" w:space="1"/>
        </w:pBdr>
        <w:ind w:firstLine="320" w:firstLineChars="100"/>
        <w:rPr>
          <w:rFonts w:ascii="仿宋" w:hAnsi="仿宋" w:eastAsia="仿宋" w:cs="仿宋"/>
          <w:sz w:val="32"/>
          <w:szCs w:val="32"/>
        </w:rPr>
      </w:pPr>
      <w:r>
        <w:rPr>
          <w:rFonts w:hint="eastAsia" w:ascii="仿宋" w:hAnsi="仿宋" w:eastAsia="仿宋" w:cs="仿宋"/>
          <w:sz w:val="32"/>
          <w:szCs w:val="32"/>
        </w:rPr>
        <w:t>局内分送：局长（），存档（）。</w:t>
      </w:r>
    </w:p>
    <w:p>
      <w:pPr>
        <w:pBdr>
          <w:bottom w:val="single" w:color="auto" w:sz="4" w:space="0"/>
          <w:between w:val="none" w:color="auto" w:sz="0" w:space="1"/>
        </w:pBdr>
        <w:rPr>
          <w:rFonts w:ascii="仿宋" w:hAnsi="仿宋" w:eastAsia="仿宋" w:cs="仿宋"/>
          <w:sz w:val="32"/>
          <w:szCs w:val="32"/>
        </w:rPr>
      </w:pPr>
      <w:r>
        <w:rPr>
          <w:rFonts w:hint="eastAsia" w:ascii="仿宋" w:hAnsi="仿宋" w:eastAsia="仿宋" w:cs="仿宋"/>
          <w:sz w:val="32"/>
          <w:szCs w:val="32"/>
        </w:rPr>
        <w:t xml:space="preserve">  石家庄市</w:t>
      </w:r>
      <w:r>
        <w:rPr>
          <w:rFonts w:hint="eastAsia" w:ascii="仿宋" w:hAnsi="仿宋" w:eastAsia="仿宋" w:cs="仿宋"/>
          <w:sz w:val="32"/>
          <w:szCs w:val="32"/>
          <w:lang w:val="en-US" w:eastAsia="zh-CN"/>
        </w:rPr>
        <w:t>藁城区</w:t>
      </w:r>
      <w:r>
        <w:rPr>
          <w:rFonts w:hint="eastAsia" w:ascii="仿宋" w:hAnsi="仿宋" w:eastAsia="仿宋" w:cs="仿宋"/>
          <w:sz w:val="32"/>
          <w:szCs w:val="32"/>
        </w:rPr>
        <w:t>审计局办公室       20**年**月**日印</w:t>
      </w:r>
    </w:p>
    <w:p>
      <w:pPr>
        <w:snapToGrid w:val="0"/>
        <w:spacing w:line="579" w:lineRule="exact"/>
        <w:ind w:firstLine="627"/>
        <w:rPr>
          <w:rFonts w:ascii="仿宋" w:hAnsi="仿宋" w:eastAsia="仿宋" w:cs="仿宋"/>
          <w:sz w:val="32"/>
          <w:szCs w:val="32"/>
        </w:rPr>
      </w:pPr>
      <w:r>
        <w:rPr>
          <w:rFonts w:hint="eastAsia" w:ascii="仿宋" w:hAnsi="仿宋" w:eastAsia="仿宋" w:cs="仿宋"/>
          <w:sz w:val="32"/>
          <w:szCs w:val="32"/>
        </w:rPr>
        <w:t xml:space="preserve">                                     （共印**份）</w:t>
      </w:r>
    </w:p>
    <w:p>
      <w:pPr>
        <w:snapToGrid w:val="0"/>
        <w:spacing w:line="579" w:lineRule="exact"/>
        <w:ind w:firstLine="627"/>
        <w:rPr>
          <w:rFonts w:ascii="仿宋" w:hAnsi="仿宋" w:eastAsia="仿宋" w:cs="仿宋"/>
          <w:sz w:val="32"/>
          <w:szCs w:val="32"/>
        </w:rPr>
      </w:pPr>
    </w:p>
    <w:p>
      <w:pPr>
        <w:snapToGrid w:val="0"/>
        <w:spacing w:line="579" w:lineRule="exact"/>
        <w:ind w:firstLine="640" w:firstLineChars="200"/>
        <w:rPr>
          <w:rFonts w:ascii="仿宋" w:hAnsi="仿宋" w:eastAsia="仿宋" w:cs="仿宋"/>
          <w:sz w:val="32"/>
          <w:szCs w:val="32"/>
        </w:rPr>
      </w:pPr>
    </w:p>
    <w:p>
      <w:pPr>
        <w:snapToGrid w:val="0"/>
        <w:spacing w:line="579" w:lineRule="exact"/>
        <w:rPr>
          <w:rFonts w:ascii="仿宋" w:hAnsi="仿宋" w:eastAsia="仿宋"/>
        </w:rPr>
      </w:pPr>
    </w:p>
    <w:p>
      <w:pPr>
        <w:pBdr>
          <w:top w:val="none" w:color="auto" w:sz="0" w:space="1"/>
          <w:left w:val="none" w:color="auto" w:sz="0" w:space="4"/>
          <w:bottom w:val="none" w:color="auto" w:sz="0" w:space="1"/>
          <w:right w:val="none" w:color="auto" w:sz="0" w:space="4"/>
        </w:pBdr>
        <w:adjustRightInd w:val="0"/>
        <w:snapToGrid w:val="0"/>
        <w:spacing w:line="760" w:lineRule="exact"/>
        <w:rPr>
          <w:rFonts w:ascii="仿宋" w:hAnsi="仿宋" w:eastAsia="仿宋"/>
          <w:sz w:val="32"/>
          <w:szCs w:val="32"/>
        </w:rPr>
      </w:pPr>
      <w:r>
        <w:rPr>
          <w:rFonts w:hint="eastAsia" w:ascii="仿宋" w:hAnsi="仿宋" w:eastAsia="仿宋"/>
          <w:sz w:val="32"/>
          <w:szCs w:val="32"/>
        </w:rPr>
        <w:t>附件2：</w:t>
      </w:r>
    </w:p>
    <w:p>
      <w:pPr>
        <w:pBdr>
          <w:top w:val="none" w:color="auto" w:sz="0" w:space="1"/>
          <w:left w:val="none" w:color="auto" w:sz="0" w:space="4"/>
          <w:bottom w:val="none" w:color="auto" w:sz="0" w:space="1"/>
          <w:right w:val="none" w:color="auto" w:sz="0" w:space="4"/>
        </w:pBdr>
        <w:adjustRightInd w:val="0"/>
        <w:snapToGrid w:val="0"/>
        <w:spacing w:line="760" w:lineRule="exact"/>
        <w:jc w:val="center"/>
        <w:rPr>
          <w:rFonts w:ascii="方正小标宋简体" w:hAnsi="长城小标宋体" w:eastAsia="方正小标宋简体" w:cs="长城小标宋体"/>
          <w:sz w:val="44"/>
          <w:szCs w:val="44"/>
        </w:rPr>
      </w:pPr>
      <w:r>
        <w:rPr>
          <w:rFonts w:hint="eastAsia" w:ascii="方正小标宋简体" w:hAnsi="长城小标宋体" w:eastAsia="方正小标宋简体" w:cs="长城小标宋体"/>
          <w:sz w:val="44"/>
          <w:szCs w:val="44"/>
        </w:rPr>
        <w:t>审计</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四严禁</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工作要求</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一、严禁违反政治纪律和政治规矩，不严格执行请示报告制度。</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二、严禁违反中央八项规定及其实施细则精神。</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三、严禁泄露审计工作秘密。</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四、严禁工作时间饮酒和酒后驾驶机动车。</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违反上述工作要求的，严格按照规定追究责任。</w:t>
      </w:r>
    </w:p>
    <w:p>
      <w:pPr>
        <w:pStyle w:val="2"/>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snapToGrid w:val="0"/>
        <w:spacing w:line="579" w:lineRule="exact"/>
        <w:rPr>
          <w:rFonts w:ascii="仿宋" w:hAnsi="仿宋" w:eastAsia="仿宋"/>
          <w:sz w:val="32"/>
          <w:szCs w:val="32"/>
        </w:rPr>
      </w:pPr>
    </w:p>
    <w:p>
      <w:pPr>
        <w:snapToGrid w:val="0"/>
        <w:spacing w:line="579" w:lineRule="exact"/>
        <w:rPr>
          <w:rFonts w:ascii="仿宋" w:hAnsi="仿宋" w:eastAsia="仿宋"/>
        </w:rPr>
      </w:pPr>
    </w:p>
    <w:p>
      <w:pPr>
        <w:pBdr>
          <w:top w:val="none" w:color="auto" w:sz="0" w:space="1"/>
          <w:left w:val="none" w:color="auto" w:sz="0" w:space="4"/>
          <w:bottom w:val="none" w:color="auto" w:sz="0" w:space="1"/>
          <w:right w:val="none" w:color="auto" w:sz="0" w:space="4"/>
        </w:pBdr>
        <w:adjustRightInd w:val="0"/>
        <w:snapToGrid w:val="0"/>
        <w:spacing w:line="760" w:lineRule="exact"/>
        <w:jc w:val="center"/>
        <w:rPr>
          <w:rFonts w:ascii="方正小标宋简体" w:hAnsi="长城小标宋体" w:eastAsia="方正小标宋简体" w:cs="长城小标宋体"/>
          <w:sz w:val="44"/>
          <w:szCs w:val="44"/>
        </w:rPr>
      </w:pPr>
      <w:r>
        <w:rPr>
          <w:rFonts w:hint="eastAsia" w:ascii="方正小标宋简体" w:hAnsi="长城小标宋体" w:eastAsia="方正小标宋简体" w:cs="长城小标宋体"/>
          <w:sz w:val="44"/>
          <w:szCs w:val="44"/>
        </w:rPr>
        <w:t>审计</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八不准</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工作纪律</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一、不准由被审计单位和个人报销或补贴住宿、餐饮、交通、通讯、医疗等费用。</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二、不准接受被审计单位和个人赠送的礼品礼金，或未经批准通过授课等方式获取报酬。</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三、不准参加被审计单位和个人安排的宴请、娱乐、旅游等活动。</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四、不准利用审计工作知悉的国家秘密、商业秘密和内部信息谋取利益。</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五、不准利用审计职权干预被审计单位依法管理的资金、资产、资源的审批或分配使用。</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六、不准向被审计单位推销商品或介绍业务。</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七、不准接受被审计单位和个人的请托干预审计工作。</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八、不准向被审计单位和个人提出任何与审计工作无关的要求。</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违反上述工作纪律的，严格按照规定追究责任。</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sz w:val="32"/>
        </w:rPr>
        <w:t xml:space="preserve">    举报电话：XXXXXXXX</w:t>
      </w: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tbl>
      <w:tblPr>
        <w:tblStyle w:val="9"/>
        <w:tblW w:w="8881" w:type="dxa"/>
        <w:tblInd w:w="-93" w:type="dxa"/>
        <w:tblLayout w:type="fixed"/>
        <w:tblCellMar>
          <w:top w:w="0" w:type="dxa"/>
          <w:left w:w="15" w:type="dxa"/>
          <w:bottom w:w="0" w:type="dxa"/>
          <w:right w:w="15" w:type="dxa"/>
        </w:tblCellMar>
      </w:tblPr>
      <w:tblGrid>
        <w:gridCol w:w="8881"/>
      </w:tblGrid>
      <w:tr>
        <w:tblPrEx>
          <w:tblCellMar>
            <w:top w:w="0" w:type="dxa"/>
            <w:left w:w="15" w:type="dxa"/>
            <w:bottom w:w="0" w:type="dxa"/>
            <w:right w:w="15" w:type="dxa"/>
          </w:tblCellMar>
        </w:tblPrEx>
        <w:trPr>
          <w:trHeight w:val="713" w:hRule="atLeast"/>
        </w:trPr>
        <w:tc>
          <w:tcPr>
            <w:tcW w:w="8881" w:type="dxa"/>
            <w:tcBorders>
              <w:top w:val="nil"/>
              <w:left w:val="nil"/>
              <w:bottom w:val="nil"/>
              <w:right w:val="nil"/>
            </w:tcBorders>
            <w:shd w:val="clear" w:color="auto" w:fill="auto"/>
            <w:vAlign w:val="center"/>
          </w:tcPr>
          <w:p>
            <w:pPr>
              <w:jc w:val="center"/>
              <w:rPr>
                <w:rFonts w:ascii="仿宋" w:hAnsi="仿宋" w:eastAsia="仿宋"/>
                <w:b/>
                <w:sz w:val="44"/>
                <w:szCs w:val="44"/>
              </w:rPr>
            </w:pPr>
          </w:p>
          <w:p>
            <w:pPr>
              <w:jc w:val="center"/>
              <w:rPr>
                <w:rFonts w:ascii="仿宋" w:hAnsi="仿宋" w:eastAsia="仿宋"/>
                <w:b/>
                <w:sz w:val="44"/>
                <w:szCs w:val="44"/>
              </w:rPr>
            </w:pPr>
            <w:r>
              <w:rPr>
                <w:rFonts w:hint="eastAsia" w:ascii="仿宋" w:hAnsi="仿宋" w:eastAsia="仿宋"/>
                <w:b/>
                <w:sz w:val="44"/>
                <w:szCs w:val="44"/>
              </w:rPr>
              <w:t>石家庄市</w:t>
            </w:r>
            <w:r>
              <w:rPr>
                <w:rFonts w:hint="eastAsia" w:ascii="仿宋" w:hAnsi="仿宋" w:eastAsia="仿宋"/>
                <w:b/>
                <w:sz w:val="44"/>
                <w:szCs w:val="44"/>
                <w:lang w:val="en-US" w:eastAsia="zh-CN"/>
              </w:rPr>
              <w:t>藁城区</w:t>
            </w:r>
            <w:r>
              <w:rPr>
                <w:rFonts w:hint="eastAsia" w:ascii="仿宋" w:hAnsi="仿宋" w:eastAsia="仿宋"/>
                <w:b/>
                <w:sz w:val="44"/>
                <w:szCs w:val="44"/>
              </w:rPr>
              <w:t>被审计单位承诺情况反馈卡</w:t>
            </w:r>
          </w:p>
          <w:p>
            <w:pPr>
              <w:jc w:val="center"/>
              <w:rPr>
                <w:rFonts w:ascii="仿宋" w:hAnsi="仿宋" w:eastAsia="仿宋"/>
                <w:sz w:val="32"/>
                <w:szCs w:val="32"/>
              </w:rPr>
            </w:pPr>
          </w:p>
          <w:tbl>
            <w:tblPr>
              <w:tblStyle w:val="9"/>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8"/>
              <w:gridCol w:w="3069"/>
              <w:gridCol w:w="4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3" w:hRule="atLeast"/>
                <w:jc w:val="center"/>
              </w:trPr>
              <w:tc>
                <w:tcPr>
                  <w:tcW w:w="9014" w:type="dxa"/>
                  <w:gridSpan w:val="3"/>
                </w:tcPr>
                <w:p>
                  <w:pPr>
                    <w:jc w:val="center"/>
                    <w:rPr>
                      <w:rFonts w:ascii="仿宋" w:hAnsi="仿宋" w:eastAsia="仿宋"/>
                      <w:sz w:val="36"/>
                      <w:szCs w:val="36"/>
                    </w:rPr>
                  </w:pPr>
                  <w:r>
                    <w:rPr>
                      <w:rFonts w:hint="eastAsia" w:ascii="仿宋" w:hAnsi="仿宋" w:eastAsia="仿宋"/>
                      <w:sz w:val="36"/>
                      <w:szCs w:val="36"/>
                    </w:rPr>
                    <w:t>说     明</w:t>
                  </w:r>
                </w:p>
                <w:p>
                  <w:pPr>
                    <w:numPr>
                      <w:ilvl w:val="0"/>
                      <w:numId w:val="1"/>
                    </w:numPr>
                    <w:ind w:firstLine="611" w:firstLineChars="191"/>
                    <w:rPr>
                      <w:rFonts w:ascii="仿宋" w:hAnsi="仿宋" w:eastAsia="仿宋"/>
                      <w:color w:val="000000"/>
                      <w:sz w:val="32"/>
                      <w:szCs w:val="32"/>
                    </w:rPr>
                  </w:pPr>
                  <w:r>
                    <w:rPr>
                      <w:rFonts w:hint="eastAsia" w:ascii="仿宋" w:hAnsi="仿宋" w:eastAsia="仿宋"/>
                      <w:sz w:val="32"/>
                      <w:szCs w:val="32"/>
                    </w:rPr>
                    <w:t>《中华人民共和国审计法实施条例》第二十八条规定：“被审计单位负责人应当对本单位提供资料的真实性和完整性作出书面承</w:t>
                  </w:r>
                  <w:r>
                    <w:rPr>
                      <w:rFonts w:hint="eastAsia" w:ascii="仿宋" w:hAnsi="仿宋" w:eastAsia="仿宋"/>
                      <w:color w:val="000000"/>
                      <w:sz w:val="32"/>
                      <w:szCs w:val="32"/>
                    </w:rPr>
                    <w:t>诺。”；《中华人民共和国国家审计准则》第九十三条规定:“审计人员应当依照法律法规规定，取得被审计单位负责人对本单位提供资料真实性和完整性的书面承诺。”</w:t>
                  </w:r>
                </w:p>
                <w:p>
                  <w:pPr>
                    <w:rPr>
                      <w:rFonts w:ascii="仿宋" w:hAnsi="仿宋" w:eastAsia="仿宋"/>
                      <w:sz w:val="32"/>
                      <w:szCs w:val="32"/>
                    </w:rPr>
                  </w:pPr>
                  <w:r>
                    <w:rPr>
                      <w:rFonts w:hint="eastAsia" w:ascii="仿宋" w:hAnsi="仿宋" w:eastAsia="仿宋"/>
                      <w:sz w:val="32"/>
                      <w:szCs w:val="32"/>
                    </w:rPr>
                    <w:t xml:space="preserve">    二、此卡与审计通知书同时送达被审计单位，由被审计单位负责人作出书面承诺并签字盖章。</w:t>
                  </w:r>
                </w:p>
                <w:p>
                  <w:pPr>
                    <w:ind w:firstLine="611" w:firstLineChars="191"/>
                    <w:rPr>
                      <w:rFonts w:ascii="仿宋" w:hAnsi="仿宋" w:eastAsia="仿宋"/>
                      <w:sz w:val="32"/>
                      <w:szCs w:val="32"/>
                    </w:rPr>
                  </w:pPr>
                  <w:r>
                    <w:rPr>
                      <w:rFonts w:hint="eastAsia" w:ascii="仿宋" w:hAnsi="仿宋" w:eastAsia="仿宋"/>
                      <w:sz w:val="32"/>
                      <w:szCs w:val="32"/>
                    </w:rPr>
                    <w:t>三、审计组及审计人员应当将被审计单位交回的承诺书作为重要管理事项记录，装入审计业务档案。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918" w:type="dxa"/>
                  <w:vMerge w:val="restart"/>
                </w:tcPr>
                <w:p>
                  <w:pPr>
                    <w:rPr>
                      <w:rFonts w:ascii="仿宋" w:hAnsi="仿宋" w:eastAsia="仿宋"/>
                      <w:sz w:val="36"/>
                      <w:szCs w:val="36"/>
                    </w:rPr>
                  </w:pPr>
                  <w:r>
                    <w:rPr>
                      <w:rFonts w:hint="eastAsia" w:ascii="仿宋" w:hAnsi="仿宋" w:eastAsia="仿宋"/>
                      <w:sz w:val="36"/>
                      <w:szCs w:val="36"/>
                    </w:rPr>
                    <w:t>审计组</w:t>
                  </w:r>
                </w:p>
              </w:tc>
              <w:tc>
                <w:tcPr>
                  <w:tcW w:w="3069" w:type="dxa"/>
                </w:tcPr>
                <w:p>
                  <w:pPr>
                    <w:rPr>
                      <w:rFonts w:ascii="仿宋" w:hAnsi="仿宋" w:eastAsia="仿宋"/>
                      <w:sz w:val="36"/>
                      <w:szCs w:val="36"/>
                    </w:rPr>
                  </w:pPr>
                  <w:r>
                    <w:rPr>
                      <w:rFonts w:hint="eastAsia" w:ascii="仿宋" w:hAnsi="仿宋" w:eastAsia="仿宋"/>
                      <w:sz w:val="36"/>
                      <w:szCs w:val="36"/>
                    </w:rPr>
                    <w:t>组长：</w:t>
                  </w:r>
                </w:p>
              </w:tc>
              <w:tc>
                <w:tcPr>
                  <w:tcW w:w="4027" w:type="dxa"/>
                </w:tcPr>
                <w:p>
                  <w:pPr>
                    <w:rPr>
                      <w:rFonts w:ascii="仿宋" w:hAnsi="仿宋" w:eastAsia="仿宋"/>
                      <w:sz w:val="36"/>
                      <w:szCs w:val="36"/>
                    </w:rPr>
                  </w:pPr>
                  <w:r>
                    <w:rPr>
                      <w:rFonts w:hint="eastAsia" w:ascii="仿宋" w:hAnsi="仿宋" w:eastAsia="仿宋"/>
                      <w:sz w:val="36"/>
                      <w:szCs w:val="36"/>
                    </w:rPr>
                    <w:t>主审: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1918" w:type="dxa"/>
                  <w:vMerge w:val="continue"/>
                </w:tcPr>
                <w:p>
                  <w:pPr>
                    <w:jc w:val="center"/>
                    <w:rPr>
                      <w:rFonts w:ascii="仿宋" w:hAnsi="仿宋" w:eastAsia="仿宋"/>
                      <w:sz w:val="36"/>
                      <w:szCs w:val="36"/>
                    </w:rPr>
                  </w:pPr>
                </w:p>
              </w:tc>
              <w:tc>
                <w:tcPr>
                  <w:tcW w:w="7096" w:type="dxa"/>
                  <w:gridSpan w:val="2"/>
                </w:tcPr>
                <w:p>
                  <w:pPr>
                    <w:rPr>
                      <w:rFonts w:ascii="仿宋" w:hAnsi="仿宋" w:eastAsia="仿宋"/>
                      <w:sz w:val="36"/>
                      <w:szCs w:val="36"/>
                    </w:rPr>
                  </w:pPr>
                  <w:r>
                    <w:rPr>
                      <w:rFonts w:hint="eastAsia" w:ascii="仿宋" w:hAnsi="仿宋" w:eastAsia="仿宋"/>
                      <w:sz w:val="36"/>
                      <w:szCs w:val="36"/>
                    </w:rPr>
                    <w:t>成员：</w:t>
                  </w:r>
                </w:p>
              </w:tc>
            </w:tr>
          </w:tbl>
          <w:p>
            <w:pPr>
              <w:jc w:val="center"/>
              <w:rPr>
                <w:sz w:val="44"/>
                <w:szCs w:val="44"/>
              </w:rPr>
            </w:pPr>
          </w:p>
          <w:p>
            <w:pPr>
              <w:jc w:val="center"/>
              <w:rPr>
                <w:sz w:val="44"/>
                <w:szCs w:val="44"/>
              </w:rPr>
            </w:pPr>
          </w:p>
          <w:p>
            <w:pPr>
              <w:jc w:val="center"/>
              <w:rPr>
                <w:sz w:val="44"/>
                <w:szCs w:val="44"/>
              </w:rPr>
            </w:pPr>
            <w:r>
              <w:rPr>
                <w:sz w:val="44"/>
                <w:szCs w:val="44"/>
              </w:rPr>
              <w:br w:type="page"/>
            </w:r>
            <w:r>
              <w:rPr>
                <w:rFonts w:hint="eastAsia"/>
                <w:sz w:val="44"/>
                <w:szCs w:val="44"/>
              </w:rPr>
              <w:t>被 审 计 单 位 承 诺 书</w:t>
            </w:r>
          </w:p>
          <w:p>
            <w:pPr>
              <w:jc w:val="center"/>
              <w:rPr>
                <w:sz w:val="44"/>
                <w:szCs w:val="44"/>
              </w:rPr>
            </w:pPr>
          </w:p>
          <w:p>
            <w:pPr>
              <w:spacing w:line="420" w:lineRule="exact"/>
              <w:rPr>
                <w:rFonts w:ascii="仿宋" w:hAnsi="仿宋" w:eastAsia="仿宋"/>
                <w:sz w:val="28"/>
                <w:szCs w:val="28"/>
              </w:rPr>
            </w:pPr>
            <w:r>
              <w:rPr>
                <w:rFonts w:hint="eastAsia" w:ascii="仿宋" w:hAnsi="仿宋" w:eastAsia="仿宋"/>
                <w:sz w:val="28"/>
                <w:szCs w:val="28"/>
                <w:u w:val="single"/>
              </w:rPr>
              <w:t xml:space="preserve">                    </w:t>
            </w:r>
            <w:r>
              <w:rPr>
                <w:rFonts w:hint="eastAsia" w:ascii="仿宋" w:hAnsi="仿宋" w:eastAsia="仿宋"/>
                <w:sz w:val="28"/>
                <w:szCs w:val="28"/>
              </w:rPr>
              <w:t>审计组：</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根据《中华人民共和国审计法》第三十一条、《中华人民共和国审计法实施条例》第二十八条的规定，我们已按照你单位的规定和审计组的要求，提供了与审计（调查）范围相关的资料，并郑重承诺如下：</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一、所提供的财政（财务）收支资料、财务数据、与审计事项有关的文件、会议记录、纪要等以及审计涉及的其他相关资料（包括电子数据）均是真实、完整的（以《资料交接清单》为准）。</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二、本单位的各项经济业务事项均在所提供的会计报表、会计账簿、会计凭证及其他资料中真实、完整地反映，无账外账、账外资产。</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三、本单位（包括所属部门、单位）在各类金融机构的账户（见附件《被审计单位在金融机构开立账户情况表》）均已全部提供，不存在遗漏。</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四、对审计过程中要求提供的有关调查、核实材料，本单位将按要求和规定时间签署完毕，送交审计组。</w:t>
            </w:r>
          </w:p>
          <w:p>
            <w:pPr>
              <w:spacing w:line="420" w:lineRule="exact"/>
              <w:ind w:firstLine="630"/>
              <w:rPr>
                <w:rFonts w:ascii="仿宋" w:hAnsi="仿宋" w:eastAsia="仿宋"/>
                <w:sz w:val="28"/>
                <w:szCs w:val="28"/>
              </w:rPr>
            </w:pPr>
            <w:r>
              <w:rPr>
                <w:rFonts w:hint="eastAsia" w:ascii="仿宋" w:hAnsi="仿宋" w:eastAsia="仿宋"/>
                <w:sz w:val="28"/>
                <w:szCs w:val="28"/>
              </w:rPr>
              <w:t>五、对本单位难以明确的事项和本单位不能承诺的事项将以报告方式专门予以陈述。</w:t>
            </w:r>
          </w:p>
          <w:p>
            <w:pPr>
              <w:spacing w:line="420" w:lineRule="exact"/>
              <w:ind w:firstLine="630"/>
              <w:rPr>
                <w:rFonts w:ascii="仿宋" w:hAnsi="仿宋" w:eastAsia="仿宋"/>
                <w:sz w:val="28"/>
                <w:szCs w:val="28"/>
              </w:rPr>
            </w:pPr>
            <w:r>
              <w:rPr>
                <w:rFonts w:hint="eastAsia" w:ascii="仿宋" w:hAnsi="仿宋" w:eastAsia="仿宋"/>
                <w:sz w:val="28"/>
                <w:szCs w:val="28"/>
              </w:rPr>
              <w:t>对上述承诺，本单位和有关负责人愿意承担《中华人民共和国审计法》、《中华人民共和国审计法实施条例》及相关法律法规规定的法律责任和政纪责任。</w:t>
            </w:r>
          </w:p>
          <w:p>
            <w:pPr>
              <w:spacing w:line="420" w:lineRule="exact"/>
              <w:ind w:firstLine="630"/>
              <w:rPr>
                <w:rFonts w:ascii="仿宋" w:hAnsi="仿宋" w:eastAsia="仿宋"/>
                <w:sz w:val="28"/>
                <w:szCs w:val="28"/>
              </w:rPr>
            </w:pPr>
          </w:p>
          <w:p>
            <w:pPr>
              <w:spacing w:line="420" w:lineRule="exact"/>
              <w:ind w:firstLine="630"/>
              <w:rPr>
                <w:rFonts w:ascii="仿宋" w:hAnsi="仿宋" w:eastAsia="仿宋"/>
                <w:sz w:val="28"/>
                <w:szCs w:val="28"/>
              </w:rPr>
            </w:pPr>
            <w:r>
              <w:rPr>
                <w:rFonts w:hint="eastAsia" w:ascii="仿宋" w:hAnsi="仿宋" w:eastAsia="仿宋"/>
                <w:sz w:val="28"/>
                <w:szCs w:val="28"/>
              </w:rPr>
              <w:t>附件：1.资料交接清单</w:t>
            </w:r>
          </w:p>
          <w:p>
            <w:pPr>
              <w:spacing w:line="420" w:lineRule="exact"/>
              <w:ind w:firstLine="630"/>
              <w:rPr>
                <w:rFonts w:ascii="仿宋" w:hAnsi="仿宋" w:eastAsia="仿宋"/>
                <w:sz w:val="28"/>
                <w:szCs w:val="28"/>
              </w:rPr>
            </w:pPr>
            <w:r>
              <w:rPr>
                <w:rFonts w:hint="eastAsia" w:ascii="仿宋" w:hAnsi="仿宋" w:eastAsia="仿宋"/>
                <w:sz w:val="28"/>
                <w:szCs w:val="28"/>
              </w:rPr>
              <w:t xml:space="preserve">      2.被审计单位在金融机构开立账户情况表</w:t>
            </w:r>
          </w:p>
          <w:p>
            <w:pPr>
              <w:spacing w:line="420" w:lineRule="exact"/>
              <w:rPr>
                <w:rFonts w:ascii="仿宋" w:hAnsi="仿宋" w:eastAsia="仿宋"/>
                <w:sz w:val="28"/>
                <w:szCs w:val="28"/>
              </w:rPr>
            </w:pPr>
          </w:p>
          <w:p>
            <w:pPr>
              <w:spacing w:line="420" w:lineRule="exact"/>
              <w:rPr>
                <w:rFonts w:ascii="仿宋" w:hAnsi="仿宋" w:eastAsia="仿宋"/>
                <w:sz w:val="28"/>
                <w:szCs w:val="28"/>
              </w:rPr>
            </w:pPr>
          </w:p>
          <w:p>
            <w:pPr>
              <w:spacing w:line="420" w:lineRule="exact"/>
              <w:ind w:firstLine="630"/>
              <w:rPr>
                <w:rFonts w:ascii="仿宋" w:hAnsi="仿宋" w:eastAsia="仿宋"/>
                <w:sz w:val="28"/>
                <w:szCs w:val="28"/>
              </w:rPr>
            </w:pPr>
            <w:r>
              <w:rPr>
                <w:rFonts w:hint="eastAsia" w:ascii="仿宋" w:hAnsi="仿宋" w:eastAsia="仿宋"/>
                <w:sz w:val="28"/>
                <w:szCs w:val="28"/>
              </w:rPr>
              <w:t>承诺单位盖章：</w:t>
            </w:r>
          </w:p>
          <w:p>
            <w:pPr>
              <w:spacing w:line="420" w:lineRule="exact"/>
              <w:ind w:firstLine="630"/>
              <w:rPr>
                <w:rFonts w:ascii="仿宋" w:hAnsi="仿宋" w:eastAsia="仿宋"/>
                <w:sz w:val="28"/>
                <w:szCs w:val="28"/>
              </w:rPr>
            </w:pPr>
          </w:p>
          <w:p>
            <w:pPr>
              <w:spacing w:line="420" w:lineRule="exact"/>
              <w:ind w:firstLine="630"/>
              <w:rPr>
                <w:rFonts w:ascii="长城小标宋体" w:hAnsi="宋体"/>
                <w:b/>
                <w:color w:val="000000"/>
                <w:sz w:val="36"/>
                <w:szCs w:val="36"/>
              </w:rPr>
            </w:pPr>
            <w:r>
              <w:rPr>
                <w:rFonts w:hint="eastAsia" w:ascii="仿宋" w:hAnsi="仿宋" w:eastAsia="仿宋"/>
                <w:sz w:val="28"/>
                <w:szCs w:val="28"/>
              </w:rPr>
              <w:t>被审计单位负责人签字：                  年  月  日</w:t>
            </w:r>
          </w:p>
          <w:p>
            <w:pPr>
              <w:autoSpaceDN w:val="0"/>
              <w:jc w:val="center"/>
              <w:textAlignment w:val="center"/>
              <w:rPr>
                <w:rFonts w:ascii="长城小标宋体" w:hAnsi="宋体"/>
                <w:b/>
                <w:color w:val="000000"/>
                <w:sz w:val="36"/>
                <w:szCs w:val="36"/>
              </w:rPr>
            </w:pPr>
          </w:p>
        </w:tc>
      </w:tr>
    </w:tbl>
    <w:p>
      <w:pPr>
        <w:snapToGrid w:val="0"/>
        <w:spacing w:line="579" w:lineRule="exact"/>
        <w:rPr>
          <w:rFonts w:ascii="仿宋" w:hAnsi="仿宋" w:eastAsia="仿宋"/>
        </w:rPr>
      </w:pPr>
    </w:p>
    <w:p>
      <w:pPr>
        <w:pStyle w:val="11"/>
        <w:autoSpaceDE/>
        <w:autoSpaceDN/>
        <w:adjustRightInd w:val="0"/>
        <w:spacing w:line="240" w:lineRule="auto"/>
        <w:rPr>
          <w:rFonts w:ascii="Times New Roman" w:eastAsia="长城小标宋体"/>
          <w:b/>
          <w:color w:val="FF6600"/>
          <w:spacing w:val="0"/>
          <w:sz w:val="36"/>
          <w:szCs w:val="36"/>
        </w:rPr>
      </w:pPr>
    </w:p>
    <w:p>
      <w:pPr>
        <w:pStyle w:val="11"/>
        <w:autoSpaceDE/>
        <w:autoSpaceDN/>
        <w:adjustRightInd w:val="0"/>
        <w:spacing w:line="240" w:lineRule="auto"/>
        <w:rPr>
          <w:rFonts w:ascii="Times New Roman" w:eastAsia="长城小标宋体"/>
          <w:b/>
          <w:color w:val="FF6600"/>
          <w:spacing w:val="0"/>
          <w:sz w:val="36"/>
          <w:szCs w:val="36"/>
        </w:rPr>
      </w:pPr>
      <w:r>
        <w:rPr>
          <w:rFonts w:hint="eastAsia" w:ascii="Times New Roman" w:eastAsia="长城小标宋体"/>
          <w:b/>
          <w:color w:val="FF6600"/>
          <w:spacing w:val="0"/>
          <w:sz w:val="36"/>
          <w:szCs w:val="36"/>
        </w:rPr>
        <w:t>中共石家庄市</w:t>
      </w:r>
      <w:r>
        <w:rPr>
          <w:rFonts w:hint="eastAsia" w:ascii="Times New Roman" w:eastAsia="长城小标宋体"/>
          <w:b/>
          <w:color w:val="FF6600"/>
          <w:spacing w:val="0"/>
          <w:sz w:val="36"/>
          <w:szCs w:val="36"/>
          <w:lang w:val="en-US" w:eastAsia="zh-CN"/>
        </w:rPr>
        <w:t>藁城区</w:t>
      </w:r>
      <w:r>
        <w:rPr>
          <w:rFonts w:hint="eastAsia" w:ascii="Times New Roman" w:eastAsia="长城小标宋体"/>
          <w:b/>
          <w:color w:val="FF6600"/>
          <w:spacing w:val="0"/>
          <w:sz w:val="36"/>
          <w:szCs w:val="36"/>
        </w:rPr>
        <w:t>委审计委员会办公室</w:t>
      </w:r>
    </w:p>
    <w:p>
      <w:pPr>
        <w:pStyle w:val="11"/>
        <w:autoSpaceDE/>
        <w:autoSpaceDN/>
        <w:adjustRightInd w:val="0"/>
        <w:spacing w:line="240" w:lineRule="auto"/>
        <w:rPr>
          <w:rFonts w:ascii="Times New Roman" w:eastAsia="长城小标宋体"/>
          <w:b/>
          <w:color w:val="FF6600"/>
          <w:spacing w:val="0"/>
          <w:szCs w:val="44"/>
        </w:rPr>
      </w:pPr>
    </w:p>
    <w:p>
      <w:pPr>
        <w:pStyle w:val="11"/>
        <w:autoSpaceDE/>
        <w:autoSpaceDN/>
        <w:adjustRightInd w:val="0"/>
        <w:spacing w:line="240" w:lineRule="auto"/>
        <w:rPr>
          <w:rFonts w:ascii="Times New Roman" w:eastAsia="长城小标宋体"/>
          <w:b/>
          <w:color w:val="FF6600"/>
          <w:spacing w:val="0"/>
          <w:sz w:val="36"/>
          <w:szCs w:val="36"/>
        </w:rPr>
      </w:pPr>
      <w:r>
        <w:rPr>
          <w:rFonts w:hint="eastAsia" w:ascii="Times New Roman" w:eastAsia="长城小标宋体"/>
          <w:b/>
          <w:color w:val="FF6600"/>
          <w:spacing w:val="0"/>
          <w:sz w:val="36"/>
          <w:szCs w:val="36"/>
        </w:rPr>
        <w:t xml:space="preserve">石  家  庄  市 </w:t>
      </w:r>
      <w:r>
        <w:rPr>
          <w:rFonts w:hint="eastAsia" w:ascii="Times New Roman" w:eastAsia="长城小标宋体"/>
          <w:b/>
          <w:color w:val="FF6600"/>
          <w:spacing w:val="0"/>
          <w:sz w:val="36"/>
          <w:szCs w:val="36"/>
          <w:lang w:val="en-US" w:eastAsia="zh-CN"/>
        </w:rPr>
        <w:t xml:space="preserve"> 藁  城  区</w:t>
      </w:r>
      <w:r>
        <w:rPr>
          <w:rFonts w:hint="eastAsia" w:ascii="Times New Roman" w:eastAsia="长城小标宋体"/>
          <w:b/>
          <w:color w:val="FF6600"/>
          <w:spacing w:val="0"/>
          <w:sz w:val="36"/>
          <w:szCs w:val="36"/>
        </w:rPr>
        <w:t xml:space="preserve"> 审  计  局</w:t>
      </w: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84"/>
          <w:szCs w:val="84"/>
        </w:rPr>
      </w:pPr>
      <w:r>
        <w:rPr>
          <w:rFonts w:hint="eastAsia" w:ascii="Times New Roman" w:eastAsia="长城小标宋体"/>
          <w:b/>
          <w:color w:val="FF6600"/>
          <w:spacing w:val="0"/>
          <w:sz w:val="84"/>
          <w:szCs w:val="84"/>
        </w:rPr>
        <w:t>审  计  通  知  书</w:t>
      </w:r>
    </w:p>
    <w:p>
      <w:pPr>
        <w:pBdr>
          <w:bottom w:val="single" w:color="FF0000" w:sz="18" w:space="8"/>
        </w:pBdr>
        <w:jc w:val="center"/>
        <w:rPr>
          <w:rFonts w:ascii="仿宋" w:hAnsi="仿宋" w:eastAsia="仿宋"/>
          <w:sz w:val="32"/>
          <w:szCs w:val="32"/>
        </w:rPr>
      </w:pPr>
      <w:r>
        <w:rPr>
          <w:rFonts w:hint="eastAsia" w:ascii="仿宋" w:hAnsi="仿宋" w:eastAsia="仿宋"/>
          <w:sz w:val="32"/>
          <w:szCs w:val="32"/>
          <w:lang w:val="en-US" w:eastAsia="zh-CN"/>
        </w:rPr>
        <w:t>藁</w:t>
      </w:r>
      <w:r>
        <w:rPr>
          <w:rFonts w:ascii="仿宋" w:hAnsi="仿宋" w:eastAsia="仿宋"/>
          <w:sz w:val="32"/>
          <w:szCs w:val="32"/>
        </w:rPr>
        <w:t>审</w:t>
      </w:r>
      <w:r>
        <w:rPr>
          <w:rFonts w:hint="eastAsia" w:ascii="仿宋" w:hAnsi="仿宋" w:eastAsia="仿宋"/>
          <w:sz w:val="32"/>
          <w:szCs w:val="32"/>
        </w:rPr>
        <w:t>*</w:t>
      </w:r>
      <w:r>
        <w:rPr>
          <w:rFonts w:ascii="仿宋" w:hAnsi="仿宋" w:eastAsia="仿宋"/>
          <w:sz w:val="32"/>
          <w:szCs w:val="32"/>
        </w:rPr>
        <w:t>通〔20**〕</w:t>
      </w:r>
      <w:r>
        <w:rPr>
          <w:rFonts w:hint="eastAsia" w:ascii="仿宋" w:hAnsi="仿宋" w:eastAsia="仿宋"/>
          <w:sz w:val="32"/>
          <w:szCs w:val="32"/>
        </w:rPr>
        <w:t>**</w:t>
      </w:r>
      <w:r>
        <w:rPr>
          <w:rFonts w:ascii="仿宋" w:hAnsi="仿宋" w:eastAsia="仿宋"/>
          <w:sz w:val="32"/>
          <w:szCs w:val="32"/>
        </w:rPr>
        <w:t>号</w:t>
      </w:r>
    </w:p>
    <w:p>
      <w:pPr>
        <w:snapToGrid w:val="0"/>
        <w:spacing w:line="760" w:lineRule="exact"/>
        <w:jc w:val="center"/>
        <w:rPr>
          <w:rFonts w:ascii="宋体" w:hAnsi="宋体"/>
          <w:sz w:val="44"/>
          <w:szCs w:val="44"/>
        </w:rPr>
      </w:pPr>
    </w:p>
    <w:p>
      <w:pPr>
        <w:snapToGrid w:val="0"/>
        <w:spacing w:before="312" w:beforeLines="100"/>
        <w:jc w:val="center"/>
        <w:rPr>
          <w:rFonts w:ascii="方正小标宋简体" w:hAnsi="宋体" w:eastAsia="方正小标宋简体"/>
          <w:sz w:val="44"/>
          <w:szCs w:val="44"/>
        </w:rPr>
      </w:pPr>
      <w:r>
        <w:rPr>
          <w:rFonts w:hint="eastAsia" w:ascii="方正小标宋简体" w:hAnsi="宋体" w:eastAsia="方正小标宋简体"/>
          <w:sz w:val="44"/>
          <w:szCs w:val="44"/>
        </w:rPr>
        <w:t>石家庄市</w:t>
      </w:r>
      <w:r>
        <w:rPr>
          <w:rFonts w:hint="eastAsia" w:ascii="方正小标宋简体" w:hAnsi="宋体" w:eastAsia="方正小标宋简体"/>
          <w:sz w:val="44"/>
          <w:szCs w:val="44"/>
          <w:lang w:val="en-US" w:eastAsia="zh-CN"/>
        </w:rPr>
        <w:t>藁城区</w:t>
      </w:r>
      <w:r>
        <w:rPr>
          <w:rFonts w:hint="eastAsia" w:ascii="方正小标宋简体" w:hAnsi="宋体" w:eastAsia="方正小标宋简体"/>
          <w:sz w:val="44"/>
          <w:szCs w:val="44"/>
        </w:rPr>
        <w:t>审计局对****</w:t>
      </w:r>
      <w:r>
        <w:rPr>
          <w:rFonts w:hint="eastAsia" w:ascii="方正小标宋简体" w:hAnsi="宋体" w:eastAsia="方正小标宋简体"/>
          <w:i/>
          <w:sz w:val="44"/>
          <w:szCs w:val="44"/>
        </w:rPr>
        <w:t>（项目名称）</w:t>
      </w:r>
      <w:r>
        <w:rPr>
          <w:rFonts w:hint="eastAsia" w:ascii="方正小标宋简体" w:hAnsi="宋体" w:eastAsia="方正小标宋简体"/>
          <w:sz w:val="44"/>
          <w:szCs w:val="44"/>
        </w:rPr>
        <w:t>进行审计</w:t>
      </w:r>
      <w:r>
        <w:rPr>
          <w:rFonts w:hint="eastAsia" w:ascii="方正小标宋简体" w:hAnsi="宋体" w:eastAsia="方正小标宋简体"/>
          <w:i/>
          <w:sz w:val="44"/>
          <w:szCs w:val="44"/>
        </w:rPr>
        <w:t>（专项审计调查）</w:t>
      </w:r>
      <w:r>
        <w:rPr>
          <w:rFonts w:hint="eastAsia" w:ascii="方正小标宋简体" w:hAnsi="宋体" w:eastAsia="方正小标宋简体"/>
          <w:sz w:val="44"/>
          <w:szCs w:val="44"/>
        </w:rPr>
        <w:t>的通知</w:t>
      </w:r>
    </w:p>
    <w:p>
      <w:pPr>
        <w:pStyle w:val="4"/>
        <w:adjustRightInd w:val="0"/>
        <w:snapToGrid w:val="0"/>
        <w:spacing w:line="579" w:lineRule="exact"/>
      </w:pPr>
    </w:p>
    <w:p>
      <w:pPr>
        <w:snapToGrid w:val="0"/>
        <w:spacing w:line="360" w:lineRule="auto"/>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i/>
          <w:sz w:val="32"/>
          <w:szCs w:val="32"/>
        </w:rPr>
        <w:t>（主送单位全称或者规范简称）</w:t>
      </w:r>
      <w:r>
        <w:rPr>
          <w:rFonts w:hint="eastAsia" w:ascii="仿宋" w:hAnsi="仿宋" w:eastAsia="仿宋" w:cs="仿宋"/>
          <w:sz w:val="32"/>
          <w:szCs w:val="32"/>
        </w:rPr>
        <w:t>：</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根据《中华人民共和国审计法》第****条的规定和《党政主要领导干部和国有企事业单位主要领导人员经济责任审计规定》，我局决定派出审计组，自****年**月**日起，对你单位****进行审计</w:t>
      </w:r>
      <w:r>
        <w:rPr>
          <w:rFonts w:hint="eastAsia" w:ascii="仿宋" w:hAnsi="仿宋" w:eastAsia="仿宋" w:cs="仿宋"/>
          <w:i/>
          <w:sz w:val="32"/>
          <w:szCs w:val="32"/>
        </w:rPr>
        <w:t>（专项审计调查）</w:t>
      </w:r>
      <w:r>
        <w:rPr>
          <w:rFonts w:hint="eastAsia" w:ascii="仿宋" w:hAnsi="仿宋" w:eastAsia="仿宋" w:cs="仿宋"/>
          <w:sz w:val="32"/>
          <w:szCs w:val="32"/>
        </w:rPr>
        <w:t>，必要时将追溯到相关年度或者延伸审计</w:t>
      </w:r>
      <w:r>
        <w:rPr>
          <w:rFonts w:hint="eastAsia" w:ascii="仿宋" w:hAnsi="仿宋" w:eastAsia="仿宋" w:cs="仿宋"/>
          <w:i/>
          <w:sz w:val="32"/>
          <w:szCs w:val="32"/>
        </w:rPr>
        <w:t>（调查）</w:t>
      </w:r>
      <w:r>
        <w:rPr>
          <w:rFonts w:hint="eastAsia" w:ascii="仿宋" w:hAnsi="仿宋" w:eastAsia="仿宋" w:cs="仿宋"/>
          <w:sz w:val="32"/>
          <w:szCs w:val="32"/>
        </w:rPr>
        <w:t>有关单位。请予以配合，并提供有关资料（包括电子数据资料）和必要的工作条件。</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审计组组长：***</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审计组主审：***</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审计组成员：***</w:t>
      </w:r>
      <w:r>
        <w:rPr>
          <w:rFonts w:hint="eastAsia" w:ascii="仿宋" w:hAnsi="仿宋" w:eastAsia="仿宋" w:cs="仿宋"/>
          <w:i/>
          <w:sz w:val="32"/>
          <w:szCs w:val="32"/>
        </w:rPr>
        <w:t>（主审）</w:t>
      </w:r>
      <w:r>
        <w:rPr>
          <w:rFonts w:hint="eastAsia" w:ascii="仿宋" w:hAnsi="仿宋" w:eastAsia="仿宋" w:cs="仿宋"/>
          <w:sz w:val="32"/>
          <w:szCs w:val="32"/>
        </w:rPr>
        <w:t xml:space="preserve">  ***  ***  ***  </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附件：1.被审计单位或被审计干部审计承诺书</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 xml:space="preserve">      2.审计组审计纪律要求</w:t>
      </w:r>
    </w:p>
    <w:p>
      <w:pPr>
        <w:pStyle w:val="2"/>
        <w:rPr>
          <w:rFonts w:ascii="仿宋" w:hAnsi="仿宋" w:eastAsia="仿宋" w:cs="仿宋"/>
          <w:sz w:val="32"/>
          <w:szCs w:val="32"/>
        </w:rPr>
      </w:pPr>
      <w:r>
        <w:rPr>
          <w:rFonts w:hint="eastAsia" w:ascii="仿宋" w:hAnsi="仿宋" w:eastAsia="仿宋" w:cs="仿宋"/>
          <w:sz w:val="32"/>
          <w:szCs w:val="32"/>
        </w:rPr>
        <w:t xml:space="preserve">          3.被审计（调查）单位需要提供的文件资料目录</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 xml:space="preserve">      </w:t>
      </w:r>
    </w:p>
    <w:p>
      <w:pPr>
        <w:snapToGrid w:val="0"/>
        <w:spacing w:line="360" w:lineRule="auto"/>
        <w:ind w:firstLine="640"/>
        <w:rPr>
          <w:rFonts w:ascii="仿宋" w:hAnsi="仿宋" w:eastAsia="仿宋" w:cs="仿宋"/>
          <w:i/>
          <w:sz w:val="32"/>
          <w:szCs w:val="32"/>
        </w:rPr>
      </w:pPr>
      <w:r>
        <w:rPr>
          <w:rFonts w:hint="eastAsia" w:ascii="仿宋" w:hAnsi="仿宋" w:eastAsia="仿宋" w:cs="仿宋"/>
          <w:sz w:val="32"/>
          <w:szCs w:val="32"/>
        </w:rPr>
        <w:t xml:space="preserve">                             </w:t>
      </w:r>
      <w:r>
        <w:rPr>
          <w:rFonts w:hint="eastAsia" w:ascii="仿宋" w:hAnsi="仿宋" w:eastAsia="仿宋" w:cs="仿宋"/>
          <w:i/>
          <w:sz w:val="32"/>
          <w:szCs w:val="32"/>
        </w:rPr>
        <w:t>（审计机关印章）</w:t>
      </w:r>
    </w:p>
    <w:p>
      <w:pPr>
        <w:snapToGrid w:val="0"/>
        <w:spacing w:line="560" w:lineRule="exact"/>
        <w:rPr>
          <w:rFonts w:ascii="仿宋" w:hAnsi="仿宋" w:eastAsia="仿宋" w:cs="仿宋"/>
          <w:sz w:val="32"/>
          <w:szCs w:val="32"/>
        </w:rPr>
      </w:pPr>
      <w:r>
        <w:rPr>
          <w:rFonts w:hint="eastAsia" w:ascii="仿宋" w:hAnsi="仿宋" w:eastAsia="仿宋" w:cs="仿宋"/>
          <w:sz w:val="32"/>
          <w:szCs w:val="32"/>
        </w:rPr>
        <w:t xml:space="preserve">                                  ****年**月**日</w:t>
      </w: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snapToGrid w:val="0"/>
        <w:spacing w:line="579" w:lineRule="exact"/>
        <w:ind w:firstLine="627"/>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Bdr>
          <w:bottom w:val="single" w:color="auto" w:sz="6" w:space="0"/>
          <w:between w:val="single" w:color="auto" w:sz="6" w:space="1"/>
        </w:pBdr>
        <w:ind w:firstLine="320" w:firstLineChars="100"/>
        <w:rPr>
          <w:rFonts w:ascii="仿宋" w:hAnsi="仿宋" w:eastAsia="仿宋" w:cs="仿宋"/>
          <w:sz w:val="32"/>
          <w:szCs w:val="32"/>
        </w:rPr>
      </w:pPr>
    </w:p>
    <w:p>
      <w:pPr>
        <w:pBdr>
          <w:top w:val="single" w:color="auto" w:sz="4" w:space="0"/>
          <w:bottom w:val="single" w:color="auto" w:sz="6" w:space="0"/>
          <w:between w:val="single" w:color="auto" w:sz="6" w:space="1"/>
        </w:pBdr>
        <w:ind w:firstLine="320" w:firstLineChars="100"/>
        <w:rPr>
          <w:rFonts w:ascii="仿宋" w:hAnsi="仿宋" w:eastAsia="仿宋" w:cs="仿宋"/>
          <w:sz w:val="32"/>
          <w:szCs w:val="32"/>
        </w:rPr>
      </w:pPr>
      <w:r>
        <w:rPr>
          <w:rFonts w:hint="eastAsia" w:ascii="仿宋" w:hAnsi="仿宋" w:eastAsia="仿宋" w:cs="仿宋"/>
          <w:sz w:val="32"/>
          <w:szCs w:val="32"/>
        </w:rPr>
        <w:t>局内分送：局长（），存档（）。</w:t>
      </w:r>
    </w:p>
    <w:p>
      <w:pPr>
        <w:pBdr>
          <w:bottom w:val="single" w:color="auto" w:sz="4" w:space="0"/>
          <w:between w:val="none" w:color="auto" w:sz="0" w:space="1"/>
        </w:pBdr>
        <w:rPr>
          <w:rFonts w:ascii="仿宋" w:hAnsi="仿宋" w:eastAsia="仿宋" w:cs="仿宋"/>
          <w:sz w:val="32"/>
          <w:szCs w:val="32"/>
        </w:rPr>
      </w:pPr>
      <w:r>
        <w:rPr>
          <w:rFonts w:hint="eastAsia" w:ascii="仿宋" w:hAnsi="仿宋" w:eastAsia="仿宋" w:cs="仿宋"/>
          <w:sz w:val="32"/>
          <w:szCs w:val="32"/>
        </w:rPr>
        <w:t xml:space="preserve">  石家庄市</w:t>
      </w:r>
      <w:r>
        <w:rPr>
          <w:rFonts w:hint="eastAsia" w:ascii="仿宋" w:hAnsi="仿宋" w:eastAsia="仿宋" w:cs="仿宋"/>
          <w:sz w:val="32"/>
          <w:szCs w:val="32"/>
          <w:lang w:val="en-US" w:eastAsia="zh-CN"/>
        </w:rPr>
        <w:t>gap城区</w:t>
      </w:r>
      <w:r>
        <w:rPr>
          <w:rFonts w:hint="eastAsia" w:ascii="仿宋" w:hAnsi="仿宋" w:eastAsia="仿宋" w:cs="仿宋"/>
          <w:sz w:val="32"/>
          <w:szCs w:val="32"/>
        </w:rPr>
        <w:t>审计局办公室     20**年**月**日印</w:t>
      </w:r>
    </w:p>
    <w:p>
      <w:pPr>
        <w:snapToGrid w:val="0"/>
        <w:spacing w:line="579" w:lineRule="exact"/>
        <w:ind w:firstLine="627"/>
        <w:rPr>
          <w:rFonts w:ascii="仿宋" w:hAnsi="仿宋" w:eastAsia="仿宋" w:cs="仿宋"/>
          <w:sz w:val="32"/>
          <w:szCs w:val="32"/>
        </w:rPr>
      </w:pPr>
      <w:r>
        <w:rPr>
          <w:rFonts w:hint="eastAsia" w:ascii="仿宋" w:hAnsi="仿宋" w:eastAsia="仿宋" w:cs="仿宋"/>
          <w:sz w:val="32"/>
          <w:szCs w:val="32"/>
        </w:rPr>
        <w:t xml:space="preserve">                                     （共印**份）</w:t>
      </w:r>
    </w:p>
    <w:p>
      <w:pPr>
        <w:snapToGrid w:val="0"/>
        <w:spacing w:line="579" w:lineRule="exact"/>
        <w:ind w:firstLine="627"/>
        <w:rPr>
          <w:rFonts w:ascii="仿宋" w:hAnsi="仿宋" w:eastAsia="仿宋" w:cs="仿宋"/>
          <w:sz w:val="32"/>
          <w:szCs w:val="32"/>
        </w:rPr>
      </w:pPr>
    </w:p>
    <w:p>
      <w:pPr>
        <w:snapToGrid w:val="0"/>
        <w:spacing w:line="579" w:lineRule="exact"/>
        <w:ind w:firstLine="640" w:firstLineChars="200"/>
        <w:rPr>
          <w:rFonts w:ascii="仿宋" w:hAnsi="仿宋" w:eastAsia="仿宋" w:cs="仿宋"/>
          <w:sz w:val="32"/>
          <w:szCs w:val="32"/>
        </w:rPr>
      </w:pPr>
    </w:p>
    <w:p>
      <w:pPr>
        <w:pBdr>
          <w:top w:val="none" w:color="auto" w:sz="0" w:space="1"/>
          <w:left w:val="none" w:color="auto" w:sz="0" w:space="4"/>
          <w:bottom w:val="none" w:color="auto" w:sz="0" w:space="1"/>
          <w:right w:val="none" w:color="auto" w:sz="0" w:space="4"/>
        </w:pBdr>
        <w:adjustRightInd w:val="0"/>
        <w:snapToGrid w:val="0"/>
        <w:spacing w:line="760" w:lineRule="exact"/>
        <w:rPr>
          <w:rFonts w:ascii="仿宋" w:hAnsi="仿宋" w:eastAsia="仿宋"/>
          <w:sz w:val="32"/>
          <w:szCs w:val="32"/>
        </w:rPr>
      </w:pPr>
      <w:r>
        <w:rPr>
          <w:rFonts w:hint="eastAsia" w:ascii="仿宋" w:hAnsi="仿宋" w:eastAsia="仿宋"/>
          <w:sz w:val="32"/>
          <w:szCs w:val="32"/>
        </w:rPr>
        <w:t>附件2：</w:t>
      </w:r>
    </w:p>
    <w:p>
      <w:pPr>
        <w:pBdr>
          <w:top w:val="none" w:color="auto" w:sz="0" w:space="1"/>
          <w:left w:val="none" w:color="auto" w:sz="0" w:space="4"/>
          <w:bottom w:val="none" w:color="auto" w:sz="0" w:space="1"/>
          <w:right w:val="none" w:color="auto" w:sz="0" w:space="4"/>
        </w:pBdr>
        <w:adjustRightInd w:val="0"/>
        <w:snapToGrid w:val="0"/>
        <w:spacing w:line="760" w:lineRule="exact"/>
        <w:jc w:val="center"/>
        <w:rPr>
          <w:rFonts w:ascii="方正小标宋简体" w:hAnsi="长城小标宋体" w:eastAsia="方正小标宋简体" w:cs="长城小标宋体"/>
          <w:sz w:val="44"/>
          <w:szCs w:val="44"/>
        </w:rPr>
      </w:pPr>
      <w:r>
        <w:rPr>
          <w:rFonts w:hint="eastAsia" w:ascii="方正小标宋简体" w:hAnsi="长城小标宋体" w:eastAsia="方正小标宋简体" w:cs="长城小标宋体"/>
          <w:sz w:val="44"/>
          <w:szCs w:val="44"/>
        </w:rPr>
        <w:t>审计</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四严禁</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工作要求</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一、严禁违反政治纪律和政治规矩，不严格执行请示报告制度。</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二、严禁违反中央八项规定及其实施细则精神。</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三、严禁泄露审计工作秘密。</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四、严禁工作时间饮酒和酒后驾驶机动车。</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违反上述工作要求的，严格按照规定追究责任。</w:t>
      </w:r>
    </w:p>
    <w:p>
      <w:pPr>
        <w:pStyle w:val="2"/>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snapToGrid w:val="0"/>
        <w:spacing w:line="579" w:lineRule="exact"/>
        <w:rPr>
          <w:rFonts w:ascii="仿宋" w:hAnsi="仿宋" w:eastAsia="仿宋"/>
          <w:sz w:val="32"/>
          <w:szCs w:val="32"/>
        </w:rPr>
      </w:pPr>
    </w:p>
    <w:p>
      <w:pPr>
        <w:snapToGrid w:val="0"/>
        <w:spacing w:line="579" w:lineRule="exact"/>
        <w:rPr>
          <w:rFonts w:ascii="仿宋" w:hAnsi="仿宋" w:eastAsia="仿宋"/>
        </w:rPr>
      </w:pPr>
    </w:p>
    <w:p>
      <w:pPr>
        <w:pBdr>
          <w:top w:val="none" w:color="auto" w:sz="0" w:space="1"/>
          <w:left w:val="none" w:color="auto" w:sz="0" w:space="4"/>
          <w:bottom w:val="none" w:color="auto" w:sz="0" w:space="1"/>
          <w:right w:val="none" w:color="auto" w:sz="0" w:space="4"/>
        </w:pBdr>
        <w:adjustRightInd w:val="0"/>
        <w:snapToGrid w:val="0"/>
        <w:spacing w:line="760" w:lineRule="exact"/>
        <w:jc w:val="center"/>
        <w:rPr>
          <w:rFonts w:ascii="方正小标宋简体" w:hAnsi="长城小标宋体" w:eastAsia="方正小标宋简体" w:cs="长城小标宋体"/>
          <w:sz w:val="44"/>
          <w:szCs w:val="44"/>
        </w:rPr>
      </w:pPr>
      <w:r>
        <w:rPr>
          <w:rFonts w:hint="eastAsia" w:ascii="方正小标宋简体" w:hAnsi="长城小标宋体" w:eastAsia="方正小标宋简体" w:cs="长城小标宋体"/>
          <w:sz w:val="44"/>
          <w:szCs w:val="44"/>
        </w:rPr>
        <w:t>审计</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八不准</w:t>
      </w:r>
      <w:r>
        <w:rPr>
          <w:rFonts w:hint="eastAsia" w:ascii="方正小标宋简体" w:hAnsi="仿宋_GB2312" w:eastAsia="方正小标宋简体" w:cs="仿宋_GB2312"/>
          <w:sz w:val="44"/>
          <w:szCs w:val="44"/>
        </w:rPr>
        <w:t>”</w:t>
      </w:r>
      <w:r>
        <w:rPr>
          <w:rFonts w:hint="eastAsia" w:ascii="方正小标宋简体" w:hAnsi="长城小标宋体" w:eastAsia="方正小标宋简体" w:cs="长城小标宋体"/>
          <w:sz w:val="44"/>
          <w:szCs w:val="44"/>
        </w:rPr>
        <w:t>工作纪律</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一、不准由被审计单位和个人报销或补贴住宿、餐饮、交通、通讯、医疗等费用。</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二、不准接受被审计单位和个人赠送的礼品礼金，或未经批准通过授课等方式获取报酬。</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三、不准参加被审计单位和个人安排的宴请、娱乐、旅游等活动。</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四、不准利用审计工作知悉的国家秘密、商业秘密和内部信息谋取利益。</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五、不准利用审计职权干预被审计单位依法管理的资金、资产、资源的审批或分配使用。</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六、不准向被审计单位推销商品或介绍业务。</w:t>
      </w:r>
    </w:p>
    <w:p>
      <w:pPr>
        <w:pBdr>
          <w:top w:val="none" w:color="auto" w:sz="0" w:space="1"/>
          <w:left w:val="none" w:color="auto" w:sz="0" w:space="4"/>
          <w:bottom w:val="none" w:color="auto" w:sz="0" w:space="1"/>
          <w:right w:val="none" w:color="auto" w:sz="0" w:space="4"/>
        </w:pBdr>
        <w:adjustRightInd w:val="0"/>
        <w:snapToGrid w:val="0"/>
        <w:spacing w:line="579" w:lineRule="exact"/>
        <w:ind w:firstLine="640" w:firstLineChars="200"/>
        <w:rPr>
          <w:rFonts w:eastAsia="仿宋_GB2312"/>
          <w:sz w:val="32"/>
        </w:rPr>
      </w:pPr>
      <w:r>
        <w:rPr>
          <w:rFonts w:hint="eastAsia" w:eastAsia="仿宋_GB2312"/>
          <w:sz w:val="32"/>
        </w:rPr>
        <w:t>七、不准接受被审计单位和个人的请托干预审计工作。</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八、不准向被审计单位和个人提出任何与审计工作无关的要求。</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cs="仿宋_GB2312"/>
          <w:sz w:val="32"/>
        </w:rPr>
        <w:t xml:space="preserve">    </w:t>
      </w:r>
      <w:r>
        <w:rPr>
          <w:rFonts w:hint="eastAsia" w:eastAsia="仿宋_GB2312"/>
          <w:sz w:val="32"/>
        </w:rPr>
        <w:t>违反上述工作纪律的，严格按照规定追究责任。</w:t>
      </w:r>
    </w:p>
    <w:p>
      <w:pPr>
        <w:pBdr>
          <w:top w:val="none" w:color="auto" w:sz="0" w:space="1"/>
          <w:left w:val="none" w:color="auto" w:sz="0" w:space="4"/>
          <w:bottom w:val="none" w:color="auto" w:sz="0" w:space="1"/>
          <w:right w:val="none" w:color="auto" w:sz="0" w:space="4"/>
        </w:pBdr>
        <w:adjustRightInd w:val="0"/>
        <w:snapToGrid w:val="0"/>
        <w:spacing w:line="579" w:lineRule="exact"/>
        <w:rPr>
          <w:rFonts w:eastAsia="仿宋_GB2312"/>
          <w:sz w:val="32"/>
        </w:rPr>
      </w:pPr>
      <w:r>
        <w:rPr>
          <w:rFonts w:hint="eastAsia" w:eastAsia="仿宋_GB2312"/>
          <w:sz w:val="32"/>
        </w:rPr>
        <w:t xml:space="preserve">    举报电话：XXXXXXXX</w:t>
      </w: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Bdr>
          <w:top w:val="none" w:color="auto" w:sz="0" w:space="1"/>
          <w:left w:val="none" w:color="auto" w:sz="0" w:space="4"/>
          <w:bottom w:val="none" w:color="auto" w:sz="0" w:space="1"/>
          <w:right w:val="none" w:color="auto" w:sz="0" w:space="4"/>
        </w:pBdr>
        <w:adjustRightInd w:val="0"/>
        <w:snapToGrid w:val="0"/>
        <w:spacing w:line="460" w:lineRule="exact"/>
        <w:rPr>
          <w:rFonts w:eastAsia="仿宋_GB2312"/>
          <w:sz w:val="3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hint="eastAsia"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tbl>
      <w:tblPr>
        <w:tblStyle w:val="9"/>
        <w:tblW w:w="8881" w:type="dxa"/>
        <w:tblInd w:w="-93" w:type="dxa"/>
        <w:tblLayout w:type="fixed"/>
        <w:tblCellMar>
          <w:top w:w="0" w:type="dxa"/>
          <w:left w:w="15" w:type="dxa"/>
          <w:bottom w:w="0" w:type="dxa"/>
          <w:right w:w="15" w:type="dxa"/>
        </w:tblCellMar>
      </w:tblPr>
      <w:tblGrid>
        <w:gridCol w:w="8881"/>
      </w:tblGrid>
      <w:tr>
        <w:tblPrEx>
          <w:tblCellMar>
            <w:top w:w="0" w:type="dxa"/>
            <w:left w:w="15" w:type="dxa"/>
            <w:bottom w:w="0" w:type="dxa"/>
            <w:right w:w="15" w:type="dxa"/>
          </w:tblCellMar>
        </w:tblPrEx>
        <w:trPr>
          <w:trHeight w:val="713" w:hRule="atLeast"/>
        </w:trPr>
        <w:tc>
          <w:tcPr>
            <w:tcW w:w="8881" w:type="dxa"/>
            <w:tcBorders>
              <w:top w:val="nil"/>
              <w:left w:val="nil"/>
              <w:bottom w:val="nil"/>
              <w:right w:val="nil"/>
            </w:tcBorders>
            <w:shd w:val="clear" w:color="auto" w:fill="auto"/>
            <w:vAlign w:val="center"/>
          </w:tcPr>
          <w:p>
            <w:pPr>
              <w:pStyle w:val="11"/>
              <w:autoSpaceDE/>
              <w:autoSpaceDN/>
              <w:adjustRightInd w:val="0"/>
              <w:spacing w:line="240" w:lineRule="auto"/>
              <w:jc w:val="both"/>
              <w:rPr>
                <w:rFonts w:ascii="仿宋" w:hAnsi="仿宋" w:eastAsia="仿宋"/>
                <w:b/>
                <w:szCs w:val="44"/>
              </w:rPr>
            </w:pPr>
          </w:p>
          <w:p>
            <w:pPr>
              <w:jc w:val="center"/>
              <w:rPr>
                <w:rFonts w:ascii="仿宋" w:hAnsi="仿宋" w:eastAsia="仿宋"/>
                <w:b/>
                <w:sz w:val="44"/>
                <w:szCs w:val="44"/>
              </w:rPr>
            </w:pPr>
            <w:r>
              <w:rPr>
                <w:rFonts w:hint="eastAsia" w:ascii="仿宋" w:hAnsi="仿宋" w:eastAsia="仿宋"/>
                <w:b/>
                <w:sz w:val="44"/>
                <w:szCs w:val="44"/>
              </w:rPr>
              <w:t>石家庄市</w:t>
            </w:r>
            <w:r>
              <w:rPr>
                <w:rFonts w:hint="eastAsia" w:ascii="仿宋" w:hAnsi="仿宋" w:eastAsia="仿宋"/>
                <w:b/>
                <w:sz w:val="44"/>
                <w:szCs w:val="44"/>
                <w:lang w:val="en-US" w:eastAsia="zh-CN"/>
              </w:rPr>
              <w:t>藁城区</w:t>
            </w:r>
            <w:r>
              <w:rPr>
                <w:rFonts w:hint="eastAsia" w:ascii="仿宋" w:hAnsi="仿宋" w:eastAsia="仿宋"/>
                <w:b/>
                <w:sz w:val="44"/>
                <w:szCs w:val="44"/>
              </w:rPr>
              <w:t>被审计单位承诺情况反馈卡</w:t>
            </w:r>
          </w:p>
          <w:p>
            <w:pPr>
              <w:jc w:val="center"/>
              <w:rPr>
                <w:rFonts w:ascii="仿宋" w:hAnsi="仿宋" w:eastAsia="仿宋"/>
                <w:sz w:val="32"/>
                <w:szCs w:val="32"/>
              </w:rPr>
            </w:pPr>
          </w:p>
          <w:tbl>
            <w:tblPr>
              <w:tblStyle w:val="9"/>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8"/>
              <w:gridCol w:w="3069"/>
              <w:gridCol w:w="4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3" w:hRule="atLeast"/>
                <w:jc w:val="center"/>
              </w:trPr>
              <w:tc>
                <w:tcPr>
                  <w:tcW w:w="9014" w:type="dxa"/>
                  <w:gridSpan w:val="3"/>
                </w:tcPr>
                <w:p>
                  <w:pPr>
                    <w:jc w:val="center"/>
                    <w:rPr>
                      <w:rFonts w:ascii="仿宋" w:hAnsi="仿宋" w:eastAsia="仿宋"/>
                      <w:sz w:val="36"/>
                      <w:szCs w:val="36"/>
                    </w:rPr>
                  </w:pPr>
                  <w:r>
                    <w:rPr>
                      <w:rFonts w:hint="eastAsia" w:ascii="仿宋" w:hAnsi="仿宋" w:eastAsia="仿宋"/>
                      <w:sz w:val="36"/>
                      <w:szCs w:val="36"/>
                    </w:rPr>
                    <w:t>说     明</w:t>
                  </w:r>
                </w:p>
                <w:p>
                  <w:pPr>
                    <w:numPr>
                      <w:ilvl w:val="0"/>
                      <w:numId w:val="1"/>
                    </w:numPr>
                    <w:ind w:firstLine="611" w:firstLineChars="191"/>
                    <w:rPr>
                      <w:rFonts w:ascii="仿宋" w:hAnsi="仿宋" w:eastAsia="仿宋"/>
                      <w:color w:val="000000"/>
                      <w:sz w:val="32"/>
                      <w:szCs w:val="32"/>
                    </w:rPr>
                  </w:pPr>
                  <w:r>
                    <w:rPr>
                      <w:rFonts w:hint="eastAsia" w:ascii="仿宋" w:hAnsi="仿宋" w:eastAsia="仿宋"/>
                      <w:sz w:val="32"/>
                      <w:szCs w:val="32"/>
                    </w:rPr>
                    <w:t>《中华人民共和国审计法实施条例》第二十八条规定：“被审计单位负责人应当对本单位提供资料的真实性和完整性作出书面承</w:t>
                  </w:r>
                  <w:r>
                    <w:rPr>
                      <w:rFonts w:hint="eastAsia" w:ascii="仿宋" w:hAnsi="仿宋" w:eastAsia="仿宋"/>
                      <w:color w:val="000000"/>
                      <w:sz w:val="32"/>
                      <w:szCs w:val="32"/>
                    </w:rPr>
                    <w:t>诺。”；《中华人民共和国国家审计准则》第九十三条规定:“审计人员应当依照法律法规规定，取得被审计单位负责人对本单位提供资料真实性和完整性的书面承诺。”</w:t>
                  </w:r>
                </w:p>
                <w:p>
                  <w:pPr>
                    <w:rPr>
                      <w:rFonts w:ascii="仿宋" w:hAnsi="仿宋" w:eastAsia="仿宋"/>
                      <w:sz w:val="32"/>
                      <w:szCs w:val="32"/>
                    </w:rPr>
                  </w:pPr>
                  <w:r>
                    <w:rPr>
                      <w:rFonts w:hint="eastAsia" w:ascii="仿宋" w:hAnsi="仿宋" w:eastAsia="仿宋"/>
                      <w:sz w:val="32"/>
                      <w:szCs w:val="32"/>
                    </w:rPr>
                    <w:t xml:space="preserve">    二、此卡与审计通知书同时送达被审计单位，由被审计单位负责人作出书面承诺并签字盖章。</w:t>
                  </w:r>
                </w:p>
                <w:p>
                  <w:pPr>
                    <w:ind w:firstLine="611" w:firstLineChars="191"/>
                    <w:rPr>
                      <w:rFonts w:ascii="仿宋" w:hAnsi="仿宋" w:eastAsia="仿宋"/>
                      <w:sz w:val="32"/>
                      <w:szCs w:val="32"/>
                    </w:rPr>
                  </w:pPr>
                  <w:r>
                    <w:rPr>
                      <w:rFonts w:hint="eastAsia" w:ascii="仿宋" w:hAnsi="仿宋" w:eastAsia="仿宋"/>
                      <w:sz w:val="32"/>
                      <w:szCs w:val="32"/>
                    </w:rPr>
                    <w:t>三、审计组及审计人员应当将被审计单位交回的承诺书作为重要管理事项记录，装入审计业务档案。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1918" w:type="dxa"/>
                  <w:vMerge w:val="restart"/>
                </w:tcPr>
                <w:p>
                  <w:pPr>
                    <w:rPr>
                      <w:rFonts w:ascii="仿宋" w:hAnsi="仿宋" w:eastAsia="仿宋"/>
                      <w:sz w:val="36"/>
                      <w:szCs w:val="36"/>
                    </w:rPr>
                  </w:pPr>
                  <w:r>
                    <w:rPr>
                      <w:rFonts w:hint="eastAsia" w:ascii="仿宋" w:hAnsi="仿宋" w:eastAsia="仿宋"/>
                      <w:sz w:val="36"/>
                      <w:szCs w:val="36"/>
                    </w:rPr>
                    <w:t>审计组</w:t>
                  </w:r>
                </w:p>
              </w:tc>
              <w:tc>
                <w:tcPr>
                  <w:tcW w:w="3069" w:type="dxa"/>
                </w:tcPr>
                <w:p>
                  <w:pPr>
                    <w:rPr>
                      <w:rFonts w:ascii="仿宋" w:hAnsi="仿宋" w:eastAsia="仿宋"/>
                      <w:sz w:val="36"/>
                      <w:szCs w:val="36"/>
                    </w:rPr>
                  </w:pPr>
                  <w:r>
                    <w:rPr>
                      <w:rFonts w:hint="eastAsia" w:ascii="仿宋" w:hAnsi="仿宋" w:eastAsia="仿宋"/>
                      <w:sz w:val="36"/>
                      <w:szCs w:val="36"/>
                    </w:rPr>
                    <w:t>组长：</w:t>
                  </w:r>
                </w:p>
              </w:tc>
              <w:tc>
                <w:tcPr>
                  <w:tcW w:w="4027" w:type="dxa"/>
                </w:tcPr>
                <w:p>
                  <w:pPr>
                    <w:rPr>
                      <w:rFonts w:ascii="仿宋" w:hAnsi="仿宋" w:eastAsia="仿宋"/>
                      <w:sz w:val="36"/>
                      <w:szCs w:val="36"/>
                    </w:rPr>
                  </w:pPr>
                  <w:r>
                    <w:rPr>
                      <w:rFonts w:hint="eastAsia" w:ascii="仿宋" w:hAnsi="仿宋" w:eastAsia="仿宋"/>
                      <w:sz w:val="36"/>
                      <w:szCs w:val="36"/>
                    </w:rPr>
                    <w:t>主审: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1918" w:type="dxa"/>
                  <w:vMerge w:val="continue"/>
                </w:tcPr>
                <w:p>
                  <w:pPr>
                    <w:jc w:val="center"/>
                    <w:rPr>
                      <w:rFonts w:ascii="仿宋" w:hAnsi="仿宋" w:eastAsia="仿宋"/>
                      <w:sz w:val="36"/>
                      <w:szCs w:val="36"/>
                    </w:rPr>
                  </w:pPr>
                </w:p>
              </w:tc>
              <w:tc>
                <w:tcPr>
                  <w:tcW w:w="7096" w:type="dxa"/>
                  <w:gridSpan w:val="2"/>
                </w:tcPr>
                <w:p>
                  <w:pPr>
                    <w:rPr>
                      <w:rFonts w:ascii="仿宋" w:hAnsi="仿宋" w:eastAsia="仿宋"/>
                      <w:sz w:val="36"/>
                      <w:szCs w:val="36"/>
                    </w:rPr>
                  </w:pPr>
                  <w:r>
                    <w:rPr>
                      <w:rFonts w:hint="eastAsia" w:ascii="仿宋" w:hAnsi="仿宋" w:eastAsia="仿宋"/>
                      <w:sz w:val="36"/>
                      <w:szCs w:val="36"/>
                    </w:rPr>
                    <w:t>成员：</w:t>
                  </w:r>
                </w:p>
              </w:tc>
            </w:tr>
          </w:tbl>
          <w:p>
            <w:pPr>
              <w:jc w:val="center"/>
              <w:rPr>
                <w:sz w:val="44"/>
                <w:szCs w:val="44"/>
              </w:rPr>
            </w:pPr>
          </w:p>
          <w:p>
            <w:pPr>
              <w:jc w:val="center"/>
              <w:rPr>
                <w:sz w:val="44"/>
                <w:szCs w:val="44"/>
              </w:rPr>
            </w:pPr>
          </w:p>
          <w:p>
            <w:pPr>
              <w:jc w:val="center"/>
              <w:rPr>
                <w:sz w:val="44"/>
                <w:szCs w:val="44"/>
              </w:rPr>
            </w:pPr>
            <w:r>
              <w:rPr>
                <w:sz w:val="44"/>
                <w:szCs w:val="44"/>
              </w:rPr>
              <w:br w:type="page"/>
            </w:r>
            <w:r>
              <w:rPr>
                <w:rFonts w:hint="eastAsia"/>
                <w:sz w:val="44"/>
                <w:szCs w:val="44"/>
              </w:rPr>
              <w:t>被 审 计 单 位 承 诺 书</w:t>
            </w:r>
          </w:p>
          <w:p>
            <w:pPr>
              <w:jc w:val="center"/>
              <w:rPr>
                <w:sz w:val="44"/>
                <w:szCs w:val="44"/>
              </w:rPr>
            </w:pPr>
          </w:p>
          <w:p>
            <w:pPr>
              <w:spacing w:line="420" w:lineRule="exact"/>
              <w:rPr>
                <w:rFonts w:ascii="仿宋" w:hAnsi="仿宋" w:eastAsia="仿宋"/>
                <w:sz w:val="28"/>
                <w:szCs w:val="28"/>
              </w:rPr>
            </w:pPr>
            <w:r>
              <w:rPr>
                <w:rFonts w:hint="eastAsia" w:ascii="仿宋" w:hAnsi="仿宋" w:eastAsia="仿宋"/>
                <w:sz w:val="28"/>
                <w:szCs w:val="28"/>
                <w:u w:val="single"/>
              </w:rPr>
              <w:t xml:space="preserve">                    </w:t>
            </w:r>
            <w:r>
              <w:rPr>
                <w:rFonts w:hint="eastAsia" w:ascii="仿宋" w:hAnsi="仿宋" w:eastAsia="仿宋"/>
                <w:sz w:val="28"/>
                <w:szCs w:val="28"/>
              </w:rPr>
              <w:t>审计组：</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根据《中华人民共和国审计法》第三十一条、《中华人民共和国审计法实施条例》第二十八条的规定，我们已按照你单位的规定和审计组的要求，提供了与审计（调查）范围相关的资料，并郑重承诺如下：</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一、所提供的财政（财务）收支资料、财务数据、与审计事项有关的文件、会议记录、纪要等以及审计涉及的其他相关资料（包括电子数据）均是真实、完整的（以《资料交接清单》为准）。</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二、本单位的各项经济业务事项均在所提供的会计报表、会计账簿、会计凭证及其他资料中真实、完整地反映，无账外账、账外资产。</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三、本单位（包括所属部门、单位）在各类金融机构的账户（见附件《被审计单位在金融机构开立账户情况表》）均已全部提供，不存在遗漏。</w:t>
            </w:r>
          </w:p>
          <w:p>
            <w:pPr>
              <w:spacing w:line="420" w:lineRule="exact"/>
              <w:ind w:firstLine="630" w:firstLineChars="225"/>
              <w:rPr>
                <w:rFonts w:ascii="仿宋" w:hAnsi="仿宋" w:eastAsia="仿宋"/>
                <w:sz w:val="28"/>
                <w:szCs w:val="28"/>
              </w:rPr>
            </w:pPr>
            <w:r>
              <w:rPr>
                <w:rFonts w:hint="eastAsia" w:ascii="仿宋" w:hAnsi="仿宋" w:eastAsia="仿宋"/>
                <w:sz w:val="28"/>
                <w:szCs w:val="28"/>
              </w:rPr>
              <w:t>四、对审计过程中要求提供的有关调查、核实材料，本单位将按要求和规定时间签署完毕，送交审计组。</w:t>
            </w:r>
          </w:p>
          <w:p>
            <w:pPr>
              <w:spacing w:line="420" w:lineRule="exact"/>
              <w:ind w:firstLine="630"/>
              <w:rPr>
                <w:rFonts w:ascii="仿宋" w:hAnsi="仿宋" w:eastAsia="仿宋"/>
                <w:sz w:val="28"/>
                <w:szCs w:val="28"/>
              </w:rPr>
            </w:pPr>
            <w:r>
              <w:rPr>
                <w:rFonts w:hint="eastAsia" w:ascii="仿宋" w:hAnsi="仿宋" w:eastAsia="仿宋"/>
                <w:sz w:val="28"/>
                <w:szCs w:val="28"/>
              </w:rPr>
              <w:t>五、对本单位难以明确的事项和本单位不能承诺的事项将以报告方式专门予以陈述。</w:t>
            </w:r>
          </w:p>
          <w:p>
            <w:pPr>
              <w:spacing w:line="420" w:lineRule="exact"/>
              <w:ind w:firstLine="630"/>
              <w:rPr>
                <w:rFonts w:ascii="仿宋" w:hAnsi="仿宋" w:eastAsia="仿宋"/>
                <w:sz w:val="28"/>
                <w:szCs w:val="28"/>
              </w:rPr>
            </w:pPr>
            <w:r>
              <w:rPr>
                <w:rFonts w:hint="eastAsia" w:ascii="仿宋" w:hAnsi="仿宋" w:eastAsia="仿宋"/>
                <w:sz w:val="28"/>
                <w:szCs w:val="28"/>
              </w:rPr>
              <w:t>对上述承诺，本单位和有关负责人愿意承担《中华人民共和国审计法》、《中华人民共和国审计法实施条例》及相关法律法规规定的法律责任和政纪责任。</w:t>
            </w:r>
          </w:p>
          <w:p>
            <w:pPr>
              <w:spacing w:line="420" w:lineRule="exact"/>
              <w:ind w:firstLine="630"/>
              <w:rPr>
                <w:rFonts w:ascii="仿宋" w:hAnsi="仿宋" w:eastAsia="仿宋"/>
                <w:sz w:val="28"/>
                <w:szCs w:val="28"/>
              </w:rPr>
            </w:pPr>
          </w:p>
          <w:p>
            <w:pPr>
              <w:spacing w:line="420" w:lineRule="exact"/>
              <w:ind w:firstLine="630"/>
              <w:rPr>
                <w:rFonts w:ascii="仿宋" w:hAnsi="仿宋" w:eastAsia="仿宋"/>
                <w:sz w:val="28"/>
                <w:szCs w:val="28"/>
              </w:rPr>
            </w:pPr>
            <w:r>
              <w:rPr>
                <w:rFonts w:hint="eastAsia" w:ascii="仿宋" w:hAnsi="仿宋" w:eastAsia="仿宋"/>
                <w:sz w:val="28"/>
                <w:szCs w:val="28"/>
              </w:rPr>
              <w:t>附件：1.资料交接清单</w:t>
            </w:r>
          </w:p>
          <w:p>
            <w:pPr>
              <w:spacing w:line="420" w:lineRule="exact"/>
              <w:ind w:firstLine="630"/>
              <w:rPr>
                <w:rFonts w:ascii="仿宋" w:hAnsi="仿宋" w:eastAsia="仿宋"/>
                <w:sz w:val="28"/>
                <w:szCs w:val="28"/>
              </w:rPr>
            </w:pPr>
            <w:r>
              <w:rPr>
                <w:rFonts w:hint="eastAsia" w:ascii="仿宋" w:hAnsi="仿宋" w:eastAsia="仿宋"/>
                <w:sz w:val="28"/>
                <w:szCs w:val="28"/>
              </w:rPr>
              <w:t xml:space="preserve">      2.被审计单位在金融机构开立账户情况表</w:t>
            </w:r>
          </w:p>
          <w:p>
            <w:pPr>
              <w:spacing w:line="420" w:lineRule="exact"/>
              <w:rPr>
                <w:rFonts w:ascii="仿宋" w:hAnsi="仿宋" w:eastAsia="仿宋"/>
                <w:sz w:val="28"/>
                <w:szCs w:val="28"/>
              </w:rPr>
            </w:pPr>
          </w:p>
          <w:p>
            <w:pPr>
              <w:spacing w:line="420" w:lineRule="exact"/>
              <w:rPr>
                <w:rFonts w:ascii="仿宋" w:hAnsi="仿宋" w:eastAsia="仿宋"/>
                <w:sz w:val="28"/>
                <w:szCs w:val="28"/>
              </w:rPr>
            </w:pPr>
          </w:p>
          <w:p>
            <w:pPr>
              <w:spacing w:line="420" w:lineRule="exact"/>
              <w:ind w:firstLine="630"/>
              <w:rPr>
                <w:rFonts w:ascii="仿宋" w:hAnsi="仿宋" w:eastAsia="仿宋"/>
                <w:sz w:val="28"/>
                <w:szCs w:val="28"/>
              </w:rPr>
            </w:pPr>
            <w:r>
              <w:rPr>
                <w:rFonts w:hint="eastAsia" w:ascii="仿宋" w:hAnsi="仿宋" w:eastAsia="仿宋"/>
                <w:sz w:val="28"/>
                <w:szCs w:val="28"/>
              </w:rPr>
              <w:t>承诺单位盖章：</w:t>
            </w:r>
          </w:p>
          <w:p>
            <w:pPr>
              <w:spacing w:line="420" w:lineRule="exact"/>
              <w:ind w:firstLine="630"/>
              <w:rPr>
                <w:rFonts w:ascii="仿宋" w:hAnsi="仿宋" w:eastAsia="仿宋"/>
                <w:sz w:val="28"/>
                <w:szCs w:val="28"/>
              </w:rPr>
            </w:pPr>
          </w:p>
          <w:p>
            <w:pPr>
              <w:spacing w:line="420" w:lineRule="exact"/>
              <w:ind w:firstLine="630"/>
              <w:rPr>
                <w:rFonts w:ascii="长城小标宋体" w:hAnsi="宋体"/>
                <w:b/>
                <w:color w:val="000000"/>
                <w:sz w:val="36"/>
                <w:szCs w:val="36"/>
              </w:rPr>
            </w:pPr>
            <w:r>
              <w:rPr>
                <w:rFonts w:hint="eastAsia" w:ascii="仿宋" w:hAnsi="仿宋" w:eastAsia="仿宋"/>
                <w:sz w:val="28"/>
                <w:szCs w:val="28"/>
              </w:rPr>
              <w:t>被审计单位负责人签字：                  年  月  日</w:t>
            </w:r>
          </w:p>
          <w:p>
            <w:pPr>
              <w:autoSpaceDN w:val="0"/>
              <w:jc w:val="center"/>
              <w:textAlignment w:val="center"/>
              <w:rPr>
                <w:rFonts w:ascii="长城小标宋体" w:hAnsi="宋体"/>
                <w:b/>
                <w:color w:val="000000"/>
                <w:sz w:val="36"/>
                <w:szCs w:val="36"/>
              </w:rPr>
            </w:pPr>
          </w:p>
        </w:tc>
      </w:tr>
    </w:tbl>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r>
        <w:rPr>
          <w:rFonts w:hint="eastAsia" w:ascii="Times New Roman" w:eastAsia="长城小标宋体"/>
          <w:b/>
          <w:color w:val="FF6600"/>
          <w:spacing w:val="0"/>
          <w:sz w:val="72"/>
          <w:szCs w:val="72"/>
        </w:rPr>
        <w:t>石家庄市</w:t>
      </w:r>
      <w:r>
        <w:rPr>
          <w:rFonts w:hint="eastAsia" w:ascii="Times New Roman" w:eastAsia="长城小标宋体"/>
          <w:b/>
          <w:color w:val="FF6600"/>
          <w:spacing w:val="0"/>
          <w:sz w:val="72"/>
          <w:szCs w:val="72"/>
          <w:lang w:val="en-US" w:eastAsia="zh-CN"/>
        </w:rPr>
        <w:t>藁城区</w:t>
      </w:r>
      <w:r>
        <w:rPr>
          <w:rFonts w:hint="eastAsia" w:ascii="Times New Roman" w:eastAsia="长城小标宋体"/>
          <w:b/>
          <w:color w:val="FF6600"/>
          <w:spacing w:val="0"/>
          <w:sz w:val="72"/>
          <w:szCs w:val="72"/>
        </w:rPr>
        <w:t>审计局</w:t>
      </w: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r>
        <w:rPr>
          <w:rFonts w:ascii="Times New Roman" w:eastAsia="长城小标宋体"/>
          <w:b/>
          <w:color w:val="FF6600"/>
          <w:spacing w:val="0"/>
          <w:sz w:val="72"/>
          <w:szCs w:val="72"/>
        </w:rPr>
        <w:t>协助查询</w:t>
      </w:r>
      <w:r>
        <w:rPr>
          <w:rFonts w:hint="eastAsia" w:ascii="Times New Roman" w:eastAsia="长城小标宋体"/>
          <w:b/>
          <w:color w:val="FF6600"/>
          <w:spacing w:val="0"/>
          <w:sz w:val="72"/>
          <w:szCs w:val="72"/>
        </w:rPr>
        <w:t>单位</w:t>
      </w:r>
      <w:r>
        <w:rPr>
          <w:rFonts w:ascii="Times New Roman" w:eastAsia="长城小标宋体"/>
          <w:b/>
          <w:color w:val="FF6600"/>
          <w:spacing w:val="0"/>
          <w:sz w:val="72"/>
          <w:szCs w:val="72"/>
        </w:rPr>
        <w:t>存款通知书</w:t>
      </w:r>
    </w:p>
    <w:p>
      <w:pPr>
        <w:pBdr>
          <w:bottom w:val="single" w:color="FF0000" w:sz="18" w:space="8"/>
        </w:pBdr>
        <w:rPr>
          <w:rFonts w:ascii="宋体" w:hAnsi="宋体"/>
          <w:sz w:val="44"/>
          <w:szCs w:val="44"/>
        </w:rPr>
      </w:pPr>
    </w:p>
    <w:p>
      <w:pPr>
        <w:pBdr>
          <w:bottom w:val="single" w:color="FF0000" w:sz="18" w:space="8"/>
        </w:pBdr>
        <w:ind w:firstLine="160" w:firstLineChars="50"/>
        <w:rPr>
          <w:rFonts w:ascii="仿宋" w:hAnsi="仿宋" w:eastAsia="仿宋"/>
          <w:sz w:val="32"/>
          <w:szCs w:val="32"/>
        </w:rPr>
      </w:pPr>
      <w:r>
        <w:rPr>
          <w:rFonts w:hint="eastAsia" w:ascii="仿宋_GB2312" w:hAnsi="仿宋"/>
          <w:sz w:val="32"/>
          <w:szCs w:val="32"/>
          <w:lang w:val="en-US" w:eastAsia="zh-CN"/>
        </w:rPr>
        <w:t>藁</w:t>
      </w:r>
      <w:r>
        <w:rPr>
          <w:rFonts w:hint="eastAsia" w:ascii="仿宋_GB2312" w:hAnsi="仿宋"/>
          <w:sz w:val="32"/>
          <w:szCs w:val="32"/>
        </w:rPr>
        <w:t xml:space="preserve">审*查〔20**〕**号  </w:t>
      </w:r>
      <w:r>
        <w:rPr>
          <w:rFonts w:hint="eastAsia" w:ascii="仿宋" w:hAnsi="仿宋" w:eastAsia="仿宋"/>
          <w:sz w:val="32"/>
          <w:szCs w:val="32"/>
        </w:rPr>
        <w:t xml:space="preserve">                </w:t>
      </w:r>
      <w:r>
        <w:rPr>
          <w:rFonts w:hint="eastAsia" w:ascii="仿宋_GB2312" w:hAnsi="仿宋"/>
          <w:sz w:val="32"/>
          <w:szCs w:val="32"/>
        </w:rPr>
        <w:t xml:space="preserve"> 签发人：</w:t>
      </w:r>
      <w:r>
        <w:rPr>
          <w:rFonts w:hint="eastAsia" w:ascii="楷体" w:hAnsi="楷体" w:eastAsia="楷体"/>
          <w:sz w:val="32"/>
          <w:szCs w:val="32"/>
        </w:rPr>
        <w:t>***</w:t>
      </w:r>
    </w:p>
    <w:p>
      <w:pPr>
        <w:rPr>
          <w:rFonts w:ascii="仿宋_GB2312" w:hAnsi="仿宋"/>
          <w:szCs w:val="32"/>
        </w:rPr>
      </w:pPr>
    </w:p>
    <w:p>
      <w:pPr>
        <w:rPr>
          <w:rFonts w:ascii="仿宋_GB2312" w:hAnsi="仿宋"/>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sz w:val="32"/>
          <w:szCs w:val="32"/>
        </w:rPr>
        <w:t>：</w:t>
      </w:r>
    </w:p>
    <w:p>
      <w:pPr>
        <w:snapToGrid w:val="0"/>
        <w:spacing w:line="540" w:lineRule="exact"/>
        <w:ind w:firstLine="640"/>
        <w:rPr>
          <w:rFonts w:ascii="仿宋_GB2312" w:hAnsi="仿宋"/>
          <w:sz w:val="32"/>
          <w:szCs w:val="32"/>
        </w:rPr>
      </w:pPr>
      <w:r>
        <w:rPr>
          <w:rFonts w:hint="eastAsia" w:ascii="仿宋_GB2312" w:hAnsi="仿宋"/>
          <w:sz w:val="32"/>
          <w:szCs w:val="32"/>
        </w:rPr>
        <w:t xml:space="preserve">我局在对**** </w:t>
      </w:r>
      <w:r>
        <w:rPr>
          <w:rFonts w:hint="eastAsia" w:ascii="仿宋_GB2312" w:hAnsi="仿宋"/>
          <w:i/>
          <w:sz w:val="32"/>
          <w:szCs w:val="32"/>
        </w:rPr>
        <w:t>（被审计对象）</w:t>
      </w:r>
      <w:r>
        <w:rPr>
          <w:rFonts w:hint="eastAsia" w:ascii="仿宋_GB2312" w:hAnsi="仿宋"/>
          <w:sz w:val="32"/>
          <w:szCs w:val="32"/>
        </w:rPr>
        <w:t>进行审计</w:t>
      </w:r>
      <w:r>
        <w:rPr>
          <w:rFonts w:hint="eastAsia" w:ascii="仿宋_GB2312" w:hAnsi="仿宋"/>
          <w:i/>
          <w:sz w:val="32"/>
          <w:szCs w:val="32"/>
        </w:rPr>
        <w:t>（专项审计调查）</w:t>
      </w:r>
      <w:r>
        <w:rPr>
          <w:rFonts w:hint="eastAsia" w:ascii="仿宋_GB2312" w:hAnsi="仿宋"/>
          <w:sz w:val="32"/>
          <w:szCs w:val="32"/>
        </w:rPr>
        <w:t xml:space="preserve">过程中，发现 **** </w:t>
      </w:r>
      <w:r>
        <w:rPr>
          <w:rFonts w:hint="eastAsia" w:ascii="仿宋_GB2312" w:hAnsi="仿宋"/>
          <w:i/>
          <w:sz w:val="32"/>
          <w:szCs w:val="32"/>
        </w:rPr>
        <w:t>（单位）</w:t>
      </w:r>
      <w:r>
        <w:rPr>
          <w:rFonts w:hint="eastAsia" w:ascii="仿宋_GB2312" w:hAnsi="仿宋"/>
          <w:sz w:val="32"/>
          <w:szCs w:val="32"/>
        </w:rPr>
        <w:t>在你****设有**** 账户。现根据《中华人民共和国审计法》第三十三条的规定，由我局</w:t>
      </w:r>
      <w:r>
        <w:rPr>
          <w:rFonts w:hint="eastAsia" w:ascii="仿宋_GB2312" w:hAnsi="仿宋"/>
          <w:i/>
          <w:sz w:val="32"/>
          <w:szCs w:val="32"/>
        </w:rPr>
        <w:t>（或者委托****）</w:t>
      </w:r>
      <w:r>
        <w:rPr>
          <w:rFonts w:hint="eastAsia" w:ascii="仿宋_GB2312" w:hAnsi="仿宋"/>
          <w:sz w:val="32"/>
          <w:szCs w:val="32"/>
        </w:rPr>
        <w:t>对该账户进行查询，请予协助、配合，并提供有关资料。</w:t>
      </w:r>
    </w:p>
    <w:p>
      <w:pPr>
        <w:snapToGrid w:val="0"/>
        <w:spacing w:line="540" w:lineRule="exact"/>
        <w:rPr>
          <w:rFonts w:ascii="仿宋_GB2312" w:hAnsi="仿宋"/>
          <w:sz w:val="32"/>
          <w:szCs w:val="32"/>
        </w:rPr>
      </w:pPr>
      <w:r>
        <w:rPr>
          <w:rFonts w:hint="eastAsia" w:ascii="仿宋_GB2312" w:hAnsi="仿宋"/>
          <w:sz w:val="32"/>
          <w:szCs w:val="32"/>
        </w:rPr>
        <w:t xml:space="preserve">    附：账户名称：</w:t>
      </w:r>
    </w:p>
    <w:p>
      <w:pPr>
        <w:snapToGrid w:val="0"/>
        <w:spacing w:line="540" w:lineRule="exact"/>
        <w:rPr>
          <w:rFonts w:ascii="仿宋_GB2312" w:hAnsi="仿宋"/>
          <w:sz w:val="32"/>
          <w:szCs w:val="32"/>
        </w:rPr>
      </w:pPr>
      <w:r>
        <w:rPr>
          <w:rFonts w:hint="eastAsia" w:ascii="仿宋_GB2312" w:hAnsi="仿宋"/>
          <w:sz w:val="32"/>
          <w:szCs w:val="32"/>
        </w:rPr>
        <w:t xml:space="preserve">        开户金融机构名称：</w:t>
      </w:r>
    </w:p>
    <w:p>
      <w:pPr>
        <w:tabs>
          <w:tab w:val="left" w:pos="1335"/>
        </w:tabs>
        <w:snapToGrid w:val="0"/>
        <w:spacing w:line="540" w:lineRule="exact"/>
        <w:rPr>
          <w:rFonts w:ascii="仿宋_GB2312" w:hAnsi="仿宋"/>
          <w:sz w:val="32"/>
          <w:szCs w:val="32"/>
        </w:rPr>
      </w:pPr>
      <w:r>
        <w:rPr>
          <w:rFonts w:hint="eastAsia" w:ascii="仿宋_GB2312" w:hAnsi="仿宋"/>
          <w:sz w:val="32"/>
          <w:szCs w:val="32"/>
        </w:rPr>
        <w:t xml:space="preserve">        账号：</w:t>
      </w:r>
    </w:p>
    <w:p>
      <w:pPr>
        <w:snapToGrid w:val="0"/>
        <w:spacing w:line="540" w:lineRule="exact"/>
        <w:rPr>
          <w:rFonts w:ascii="仿宋_GB2312" w:hAnsi="仿宋"/>
          <w:sz w:val="32"/>
          <w:szCs w:val="32"/>
        </w:rPr>
      </w:pPr>
      <w:r>
        <w:rPr>
          <w:rFonts w:hint="eastAsia" w:ascii="仿宋_GB2312" w:hAnsi="仿宋"/>
          <w:sz w:val="32"/>
          <w:szCs w:val="32"/>
        </w:rPr>
        <w:t xml:space="preserve">        查询内容：</w:t>
      </w:r>
    </w:p>
    <w:p>
      <w:pPr>
        <w:snapToGrid w:val="0"/>
        <w:spacing w:line="540" w:lineRule="exact"/>
        <w:rPr>
          <w:rFonts w:ascii="仿宋_GB2312" w:hAnsi="仿宋"/>
          <w:sz w:val="32"/>
          <w:szCs w:val="32"/>
        </w:rPr>
      </w:pPr>
      <w:r>
        <w:rPr>
          <w:rFonts w:hint="eastAsia" w:ascii="仿宋_GB2312" w:hAnsi="仿宋"/>
          <w:sz w:val="32"/>
          <w:szCs w:val="32"/>
        </w:rPr>
        <w:t xml:space="preserve">        查询人：</w:t>
      </w:r>
    </w:p>
    <w:p>
      <w:pPr>
        <w:snapToGrid w:val="0"/>
        <w:spacing w:line="540" w:lineRule="exact"/>
        <w:ind w:firstLine="4480"/>
        <w:rPr>
          <w:rFonts w:ascii="仿宋_GB2312" w:hAnsi="仿宋"/>
          <w:sz w:val="32"/>
          <w:szCs w:val="32"/>
        </w:rPr>
      </w:pPr>
      <w:r>
        <w:rPr>
          <w:rFonts w:hint="eastAsia" w:ascii="仿宋_GB2312" w:hAnsi="仿宋"/>
          <w:i/>
          <w:sz w:val="32"/>
          <w:szCs w:val="32"/>
        </w:rPr>
        <w:t>（审计机关印章）</w:t>
      </w:r>
    </w:p>
    <w:p>
      <w:pPr>
        <w:snapToGrid w:val="0"/>
        <w:spacing w:line="540" w:lineRule="exact"/>
        <w:rPr>
          <w:rFonts w:ascii="仿宋_GB2312" w:hAnsi="仿宋"/>
          <w:sz w:val="32"/>
          <w:szCs w:val="32"/>
        </w:rPr>
      </w:pPr>
      <w:r>
        <w:rPr>
          <w:rFonts w:hint="eastAsia" w:ascii="仿宋_GB2312" w:hAnsi="仿宋"/>
          <w:sz w:val="32"/>
          <w:szCs w:val="32"/>
        </w:rPr>
        <w:t xml:space="preserve"> </w:t>
      </w:r>
    </w:p>
    <w:p>
      <w:pPr>
        <w:snapToGrid w:val="0"/>
        <w:spacing w:line="579" w:lineRule="exact"/>
        <w:rPr>
          <w:sz w:val="32"/>
          <w:szCs w:val="32"/>
          <w:u w:val="dash"/>
        </w:rPr>
      </w:pPr>
      <w:r>
        <w:rPr>
          <w:sz w:val="32"/>
          <w:szCs w:val="32"/>
          <w:u w:val="dash"/>
        </w:rPr>
        <w:t xml:space="preserve">                            </w:t>
      </w:r>
      <w:r>
        <w:rPr>
          <w:rFonts w:hint="eastAsia"/>
          <w:sz w:val="32"/>
          <w:szCs w:val="32"/>
          <w:u w:val="dash"/>
        </w:rPr>
        <w:t xml:space="preserve"> </w:t>
      </w:r>
      <w:r>
        <w:rPr>
          <w:sz w:val="32"/>
          <w:szCs w:val="32"/>
          <w:u w:val="dash"/>
        </w:rPr>
        <w:t xml:space="preserve"> ****年**月**日</w:t>
      </w:r>
      <w:r>
        <w:rPr>
          <w:rFonts w:hint="eastAsia"/>
          <w:sz w:val="32"/>
          <w:szCs w:val="32"/>
          <w:u w:val="dash"/>
        </w:rPr>
        <w:t xml:space="preserve">              </w:t>
      </w:r>
    </w:p>
    <w:p>
      <w:pPr>
        <w:adjustRightInd w:val="0"/>
        <w:snapToGrid w:val="0"/>
        <w:spacing w:line="500" w:lineRule="exact"/>
        <w:textAlignment w:val="baseline"/>
        <w:rPr>
          <w:sz w:val="32"/>
          <w:szCs w:val="32"/>
        </w:rPr>
      </w:pPr>
      <w:r>
        <w:rPr>
          <w:rFonts w:hint="eastAsia"/>
          <w:sz w:val="32"/>
          <w:szCs w:val="32"/>
        </w:rPr>
        <w:t xml:space="preserve">    以上查询事项，请你单位及有关工作人员依法严格保密。否则，将依法提请相关部门追究法律责任。</w:t>
      </w:r>
    </w:p>
    <w:p>
      <w:pPr>
        <w:adjustRightInd w:val="0"/>
        <w:snapToGrid w:val="0"/>
        <w:spacing w:line="500" w:lineRule="exact"/>
        <w:textAlignment w:val="baseline"/>
        <w:rPr>
          <w:sz w:val="32"/>
          <w:szCs w:val="32"/>
        </w:rPr>
      </w:pPr>
      <w:r>
        <w:rPr>
          <w:rFonts w:hint="eastAsia"/>
          <w:sz w:val="32"/>
          <w:szCs w:val="32"/>
        </w:rPr>
        <w:t xml:space="preserve">                    金融机构盖章或者主管人员签名确认：</w:t>
      </w:r>
    </w:p>
    <w:p>
      <w:pPr>
        <w:adjustRightInd w:val="0"/>
        <w:snapToGrid w:val="0"/>
        <w:spacing w:line="500" w:lineRule="exact"/>
        <w:textAlignment w:val="baseline"/>
        <w:rPr>
          <w:sz w:val="32"/>
          <w:szCs w:val="32"/>
        </w:rPr>
      </w:pPr>
      <w:r>
        <w:rPr>
          <w:rFonts w:hint="eastAsia"/>
          <w:sz w:val="32"/>
          <w:szCs w:val="32"/>
        </w:rPr>
        <w:t xml:space="preserve">                              </w:t>
      </w:r>
      <w:r>
        <w:rPr>
          <w:sz w:val="32"/>
          <w:szCs w:val="32"/>
        </w:rPr>
        <w:t>****年**月**日</w:t>
      </w: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79" w:lineRule="exact"/>
        <w:ind w:firstLine="640"/>
        <w:rPr>
          <w:rFonts w:ascii="仿宋_GB2312" w:hAnsi="仿宋"/>
          <w:sz w:val="32"/>
          <w:szCs w:val="32"/>
        </w:rPr>
      </w:pPr>
      <w:r>
        <w:rPr>
          <w:rFonts w:hint="eastAsia" w:ascii="仿宋_GB2312" w:hAnsi="仿宋"/>
          <w:sz w:val="32"/>
          <w:szCs w:val="32"/>
        </w:rPr>
        <w:t>说明：对因群众举报等原因，审计机关无法提供被审计单位准确的账户名称或者账号的，</w:t>
      </w:r>
      <w:r>
        <w:rPr>
          <w:rFonts w:hint="eastAsia" w:ascii="仿宋_GB2312" w:hAnsi="仿宋"/>
          <w:color w:val="000000"/>
          <w:sz w:val="32"/>
          <w:szCs w:val="32"/>
        </w:rPr>
        <w:t>可不表述具体账号，但</w:t>
      </w:r>
      <w:r>
        <w:rPr>
          <w:rFonts w:hint="eastAsia" w:ascii="仿宋_GB2312" w:hAnsi="仿宋"/>
          <w:sz w:val="32"/>
          <w:szCs w:val="32"/>
        </w:rPr>
        <w:t>应当向有关金融机构说明。</w:t>
      </w:r>
    </w:p>
    <w:p>
      <w:pPr>
        <w:snapToGrid w:val="0"/>
        <w:spacing w:line="579" w:lineRule="exact"/>
        <w:ind w:firstLine="627"/>
        <w:rPr>
          <w:rFonts w:ascii="仿宋" w:hAnsi="仿宋" w:eastAsia="仿宋"/>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r>
        <w:rPr>
          <w:rFonts w:hint="eastAsia" w:ascii="Times New Roman" w:eastAsia="长城小标宋体"/>
          <w:color w:val="FF6600"/>
          <w:spacing w:val="0"/>
          <w:sz w:val="72"/>
          <w:szCs w:val="72"/>
        </w:rPr>
        <w:t>石家庄市</w:t>
      </w:r>
      <w:r>
        <w:rPr>
          <w:rFonts w:hint="eastAsia" w:ascii="Times New Roman" w:eastAsia="长城小标宋体"/>
          <w:color w:val="FF6600"/>
          <w:spacing w:val="0"/>
          <w:sz w:val="72"/>
          <w:szCs w:val="72"/>
          <w:lang w:val="en-US" w:eastAsia="zh-CN"/>
        </w:rPr>
        <w:t>藁城区</w:t>
      </w:r>
      <w:r>
        <w:rPr>
          <w:rFonts w:hint="eastAsia" w:ascii="Times New Roman" w:eastAsia="长城小标宋体"/>
          <w:color w:val="FF6600"/>
          <w:spacing w:val="0"/>
          <w:sz w:val="72"/>
          <w:szCs w:val="72"/>
        </w:rPr>
        <w:t>审计局</w:t>
      </w: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r>
        <w:rPr>
          <w:rFonts w:ascii="Times New Roman" w:eastAsia="长城小标宋体"/>
          <w:b/>
          <w:color w:val="FF6600"/>
          <w:spacing w:val="0"/>
          <w:sz w:val="72"/>
          <w:szCs w:val="72"/>
        </w:rPr>
        <w:t>协助查询个人存款通知书</w:t>
      </w:r>
    </w:p>
    <w:p>
      <w:pPr>
        <w:pBdr>
          <w:bottom w:val="single" w:color="FF0000" w:sz="18" w:space="8"/>
        </w:pBdr>
        <w:ind w:firstLine="105" w:firstLineChars="50"/>
        <w:rPr>
          <w:rFonts w:ascii="仿宋_GB2312" w:hAnsi="仿宋"/>
        </w:rPr>
      </w:pPr>
    </w:p>
    <w:p>
      <w:pPr>
        <w:pBdr>
          <w:bottom w:val="single" w:color="FF0000" w:sz="18" w:space="8"/>
        </w:pBdr>
        <w:ind w:firstLine="160" w:firstLineChars="50"/>
        <w:rPr>
          <w:rFonts w:ascii="仿宋_GB2312" w:hAnsi="仿宋"/>
          <w:sz w:val="32"/>
          <w:szCs w:val="32"/>
        </w:rPr>
      </w:pPr>
      <w:r>
        <w:rPr>
          <w:rFonts w:hint="eastAsia" w:ascii="仿宋_GB2312" w:hAnsi="仿宋"/>
          <w:sz w:val="32"/>
          <w:szCs w:val="32"/>
          <w:lang w:val="en-US" w:eastAsia="zh-CN"/>
        </w:rPr>
        <w:t>藁</w:t>
      </w:r>
      <w:r>
        <w:rPr>
          <w:rFonts w:hint="eastAsia" w:ascii="仿宋_GB2312" w:hAnsi="仿宋"/>
          <w:sz w:val="32"/>
          <w:szCs w:val="32"/>
        </w:rPr>
        <w:t xml:space="preserve">审*查〔20**〕**号 </w:t>
      </w:r>
      <w:r>
        <w:rPr>
          <w:rFonts w:hint="eastAsia" w:ascii="仿宋" w:hAnsi="仿宋" w:eastAsia="仿宋"/>
          <w:sz w:val="32"/>
          <w:szCs w:val="32"/>
        </w:rPr>
        <w:t xml:space="preserve">                  </w:t>
      </w:r>
      <w:r>
        <w:rPr>
          <w:rFonts w:hint="eastAsia" w:ascii="仿宋_GB2312" w:hAnsi="仿宋"/>
          <w:sz w:val="32"/>
          <w:szCs w:val="32"/>
        </w:rPr>
        <w:t>签发人</w:t>
      </w:r>
      <w:r>
        <w:rPr>
          <w:rFonts w:hint="eastAsia" w:ascii="仿宋" w:hAnsi="仿宋" w:eastAsia="仿宋"/>
          <w:sz w:val="32"/>
          <w:szCs w:val="32"/>
        </w:rPr>
        <w:t>：</w:t>
      </w:r>
      <w:r>
        <w:rPr>
          <w:rFonts w:hint="eastAsia" w:ascii="仿宋_GB2312" w:hAnsi="仿宋"/>
          <w:sz w:val="32"/>
          <w:szCs w:val="32"/>
        </w:rPr>
        <w:t>***</w:t>
      </w:r>
    </w:p>
    <w:p>
      <w:pPr>
        <w:rPr>
          <w:rFonts w:ascii="仿宋_GB2312" w:hAnsi="仿宋"/>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sz w:val="32"/>
          <w:szCs w:val="32"/>
        </w:rPr>
        <w:t>：</w:t>
      </w:r>
    </w:p>
    <w:p>
      <w:pPr>
        <w:snapToGrid w:val="0"/>
        <w:spacing w:line="540" w:lineRule="exact"/>
        <w:ind w:firstLine="640"/>
        <w:rPr>
          <w:rFonts w:ascii="仿宋_GB2312" w:hAnsi="仿宋"/>
          <w:sz w:val="32"/>
          <w:szCs w:val="32"/>
        </w:rPr>
      </w:pPr>
      <w:r>
        <w:rPr>
          <w:rFonts w:hint="eastAsia" w:ascii="仿宋_GB2312" w:hAnsi="仿宋"/>
          <w:sz w:val="32"/>
          <w:szCs w:val="32"/>
        </w:rPr>
        <w:t>我局在对****</w:t>
      </w:r>
      <w:r>
        <w:rPr>
          <w:rFonts w:hint="eastAsia" w:ascii="仿宋_GB2312" w:hAnsi="仿宋"/>
          <w:i/>
          <w:sz w:val="32"/>
          <w:szCs w:val="32"/>
        </w:rPr>
        <w:t>（被审计对象）</w:t>
      </w:r>
      <w:r>
        <w:rPr>
          <w:rFonts w:hint="eastAsia" w:ascii="仿宋_GB2312" w:hAnsi="仿宋"/>
          <w:sz w:val="32"/>
          <w:szCs w:val="32"/>
        </w:rPr>
        <w:t>进行审计</w:t>
      </w:r>
      <w:r>
        <w:rPr>
          <w:rFonts w:hint="eastAsia" w:ascii="仿宋_GB2312" w:hAnsi="仿宋"/>
          <w:i/>
          <w:sz w:val="32"/>
          <w:szCs w:val="32"/>
        </w:rPr>
        <w:t>（专项审计调查）</w:t>
      </w:r>
      <w:r>
        <w:rPr>
          <w:rFonts w:hint="eastAsia" w:ascii="仿宋_GB2312" w:hAnsi="仿宋"/>
          <w:sz w:val="32"/>
          <w:szCs w:val="32"/>
        </w:rPr>
        <w:t>过程中，根据相关证据，发现****</w:t>
      </w:r>
      <w:r>
        <w:rPr>
          <w:rFonts w:hint="eastAsia" w:ascii="仿宋_GB2312" w:hAnsi="仿宋"/>
          <w:i/>
          <w:sz w:val="32"/>
          <w:szCs w:val="32"/>
        </w:rPr>
        <w:t>（单位）</w:t>
      </w:r>
      <w:r>
        <w:rPr>
          <w:rFonts w:hint="eastAsia" w:ascii="仿宋_GB2312" w:hAnsi="仿宋"/>
          <w:sz w:val="32"/>
          <w:szCs w:val="32"/>
        </w:rPr>
        <w:t>以个人名义在你****存储公款。现根据《中华人民共和国审计法》第三十三条的规定，由我局</w:t>
      </w:r>
      <w:r>
        <w:rPr>
          <w:rFonts w:hint="eastAsia" w:ascii="仿宋_GB2312" w:hAnsi="仿宋"/>
          <w:i/>
          <w:sz w:val="32"/>
          <w:szCs w:val="32"/>
        </w:rPr>
        <w:t>（或者委托****）</w:t>
      </w:r>
      <w:r>
        <w:rPr>
          <w:rFonts w:hint="eastAsia" w:ascii="仿宋_GB2312" w:hAnsi="仿宋"/>
          <w:sz w:val="32"/>
          <w:szCs w:val="32"/>
        </w:rPr>
        <w:t>对该存款进行查询，请予协助、配合，并提供有关资料。</w:t>
      </w:r>
    </w:p>
    <w:p>
      <w:pPr>
        <w:snapToGrid w:val="0"/>
        <w:spacing w:line="540" w:lineRule="exact"/>
        <w:ind w:firstLine="640" w:firstLineChars="200"/>
        <w:rPr>
          <w:rFonts w:ascii="仿宋_GB2312" w:hAnsi="仿宋"/>
          <w:sz w:val="32"/>
          <w:szCs w:val="32"/>
        </w:rPr>
      </w:pPr>
      <w:r>
        <w:rPr>
          <w:rFonts w:hint="eastAsia" w:ascii="仿宋_GB2312" w:hAnsi="仿宋"/>
          <w:sz w:val="32"/>
          <w:szCs w:val="32"/>
        </w:rPr>
        <w:t>附：存款人姓名：</w:t>
      </w:r>
    </w:p>
    <w:p>
      <w:pPr>
        <w:snapToGrid w:val="0"/>
        <w:spacing w:line="540" w:lineRule="exact"/>
        <w:ind w:firstLine="640"/>
        <w:rPr>
          <w:rFonts w:ascii="仿宋_GB2312" w:hAnsi="仿宋"/>
          <w:sz w:val="32"/>
          <w:szCs w:val="32"/>
        </w:rPr>
      </w:pPr>
      <w:r>
        <w:rPr>
          <w:rFonts w:hint="eastAsia" w:ascii="仿宋_GB2312" w:hAnsi="仿宋"/>
          <w:sz w:val="32"/>
          <w:szCs w:val="32"/>
        </w:rPr>
        <w:t xml:space="preserve">    开户金融机构名称：</w:t>
      </w:r>
    </w:p>
    <w:p>
      <w:pPr>
        <w:snapToGrid w:val="0"/>
        <w:spacing w:line="540" w:lineRule="exact"/>
        <w:ind w:firstLine="640"/>
        <w:rPr>
          <w:rFonts w:ascii="仿宋_GB2312" w:hAnsi="仿宋"/>
          <w:sz w:val="32"/>
          <w:szCs w:val="32"/>
        </w:rPr>
      </w:pPr>
      <w:r>
        <w:rPr>
          <w:rFonts w:hint="eastAsia" w:ascii="仿宋_GB2312" w:hAnsi="仿宋"/>
          <w:sz w:val="32"/>
          <w:szCs w:val="32"/>
        </w:rPr>
        <w:t xml:space="preserve">    账号或者存款人身份证件号码：</w:t>
      </w:r>
    </w:p>
    <w:p>
      <w:pPr>
        <w:snapToGrid w:val="0"/>
        <w:spacing w:line="540" w:lineRule="exact"/>
        <w:ind w:firstLine="640"/>
        <w:rPr>
          <w:rFonts w:ascii="仿宋_GB2312" w:hAnsi="仿宋"/>
          <w:sz w:val="32"/>
          <w:szCs w:val="32"/>
        </w:rPr>
      </w:pPr>
      <w:r>
        <w:rPr>
          <w:rFonts w:hint="eastAsia" w:ascii="仿宋_GB2312" w:hAnsi="仿宋"/>
          <w:sz w:val="32"/>
          <w:szCs w:val="32"/>
        </w:rPr>
        <w:t xml:space="preserve">    查询内容：</w:t>
      </w:r>
    </w:p>
    <w:p>
      <w:pPr>
        <w:snapToGrid w:val="0"/>
        <w:spacing w:line="540" w:lineRule="exact"/>
        <w:ind w:firstLine="1280" w:firstLineChars="400"/>
        <w:rPr>
          <w:rFonts w:ascii="仿宋_GB2312" w:hAnsi="仿宋"/>
          <w:sz w:val="32"/>
          <w:szCs w:val="32"/>
        </w:rPr>
      </w:pPr>
      <w:r>
        <w:rPr>
          <w:rFonts w:hint="eastAsia" w:ascii="仿宋_GB2312" w:hAnsi="仿宋"/>
          <w:sz w:val="32"/>
          <w:szCs w:val="32"/>
        </w:rPr>
        <w:t>查询人：</w:t>
      </w:r>
    </w:p>
    <w:p>
      <w:pPr>
        <w:snapToGrid w:val="0"/>
        <w:spacing w:line="540" w:lineRule="exact"/>
        <w:ind w:firstLine="5280" w:firstLineChars="1650"/>
        <w:rPr>
          <w:rFonts w:ascii="仿宋_GB2312" w:hAnsi="仿宋"/>
          <w:sz w:val="32"/>
          <w:szCs w:val="32"/>
        </w:rPr>
      </w:pPr>
      <w:r>
        <w:rPr>
          <w:rFonts w:hint="eastAsia" w:ascii="仿宋_GB2312" w:hAnsi="仿宋"/>
          <w:i/>
          <w:sz w:val="32"/>
          <w:szCs w:val="32"/>
        </w:rPr>
        <w:t>（审计机关印章）</w:t>
      </w:r>
    </w:p>
    <w:p>
      <w:pPr>
        <w:snapToGrid w:val="0"/>
        <w:spacing w:line="579" w:lineRule="exact"/>
        <w:rPr>
          <w:sz w:val="32"/>
          <w:szCs w:val="32"/>
        </w:rPr>
      </w:pPr>
      <w:r>
        <w:rPr>
          <w:sz w:val="32"/>
          <w:szCs w:val="32"/>
          <w:u w:val="dash"/>
        </w:rPr>
        <w:t xml:space="preserve">                              ****年**月**日</w:t>
      </w:r>
      <w:r>
        <w:rPr>
          <w:rFonts w:hint="eastAsia"/>
          <w:sz w:val="32"/>
          <w:szCs w:val="32"/>
          <w:u w:val="dash"/>
        </w:rPr>
        <w:t xml:space="preserve">              </w:t>
      </w:r>
    </w:p>
    <w:p>
      <w:pPr>
        <w:snapToGrid w:val="0"/>
        <w:spacing w:line="579" w:lineRule="exact"/>
        <w:rPr>
          <w:rFonts w:eastAsia="仿宋_GB2312"/>
          <w:sz w:val="32"/>
          <w:szCs w:val="32"/>
        </w:rPr>
      </w:pPr>
      <w:r>
        <w:rPr>
          <w:rFonts w:hint="eastAsia"/>
          <w:sz w:val="32"/>
          <w:szCs w:val="32"/>
        </w:rPr>
        <w:t xml:space="preserve">    以上查询事项，请你单位及有关工作人员依法严格保密。否则，将依法提请相关部门追究法律责任。</w:t>
      </w:r>
    </w:p>
    <w:p>
      <w:pPr>
        <w:snapToGrid w:val="0"/>
        <w:spacing w:line="579" w:lineRule="exact"/>
        <w:rPr>
          <w:rFonts w:eastAsia="仿宋_GB2312"/>
          <w:sz w:val="32"/>
          <w:szCs w:val="32"/>
        </w:rPr>
      </w:pPr>
      <w:r>
        <w:rPr>
          <w:rFonts w:hint="eastAsia"/>
          <w:sz w:val="32"/>
          <w:szCs w:val="32"/>
        </w:rPr>
        <w:t xml:space="preserve">                   金融机构盖章或者主管人员签名确认：</w:t>
      </w:r>
    </w:p>
    <w:p>
      <w:pPr>
        <w:snapToGrid w:val="0"/>
        <w:spacing w:line="579" w:lineRule="exact"/>
        <w:rPr>
          <w:sz w:val="32"/>
          <w:szCs w:val="32"/>
        </w:rPr>
      </w:pPr>
      <w:r>
        <w:rPr>
          <w:sz w:val="32"/>
          <w:szCs w:val="32"/>
        </w:rPr>
        <w:t xml:space="preserve">                           </w:t>
      </w:r>
      <w:r>
        <w:rPr>
          <w:rFonts w:hint="eastAsia"/>
          <w:sz w:val="32"/>
          <w:szCs w:val="32"/>
        </w:rPr>
        <w:t xml:space="preserve"> </w:t>
      </w:r>
      <w:r>
        <w:rPr>
          <w:sz w:val="32"/>
          <w:szCs w:val="32"/>
        </w:rPr>
        <w:t xml:space="preserve">   ****年**月**日</w:t>
      </w:r>
    </w:p>
    <w:p>
      <w:pPr>
        <w:pStyle w:val="11"/>
        <w:autoSpaceDE/>
        <w:autoSpaceDN/>
        <w:adjustRightInd w:val="0"/>
        <w:spacing w:line="240" w:lineRule="auto"/>
        <w:rPr>
          <w:rFonts w:ascii="Times New Roman" w:eastAsia="长城小标宋体"/>
          <w:color w:val="FF6600"/>
          <w:spacing w:val="0"/>
          <w:sz w:val="72"/>
          <w:szCs w:val="72"/>
        </w:rPr>
      </w:pPr>
      <w:r>
        <w:rPr>
          <w:rFonts w:hint="eastAsia" w:ascii="Times New Roman" w:eastAsia="长城小标宋体"/>
          <w:color w:val="FF6600"/>
          <w:spacing w:val="0"/>
          <w:sz w:val="72"/>
          <w:szCs w:val="72"/>
        </w:rPr>
        <w:t>石家庄市</w:t>
      </w:r>
      <w:r>
        <w:rPr>
          <w:rFonts w:hint="eastAsia" w:ascii="Times New Roman" w:eastAsia="长城小标宋体"/>
          <w:color w:val="FF6600"/>
          <w:spacing w:val="0"/>
          <w:sz w:val="72"/>
          <w:szCs w:val="72"/>
          <w:lang w:val="en-US" w:eastAsia="zh-CN"/>
        </w:rPr>
        <w:t>藁城区</w:t>
      </w:r>
      <w:r>
        <w:rPr>
          <w:rFonts w:hint="eastAsia" w:ascii="Times New Roman" w:eastAsia="长城小标宋体"/>
          <w:color w:val="FF6600"/>
          <w:spacing w:val="0"/>
          <w:sz w:val="72"/>
          <w:szCs w:val="72"/>
        </w:rPr>
        <w:t>审计局</w:t>
      </w: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r>
        <w:rPr>
          <w:rFonts w:hint="eastAsia" w:ascii="Times New Roman" w:eastAsia="长城小标宋体"/>
          <w:b/>
          <w:color w:val="FF6600"/>
          <w:spacing w:val="0"/>
          <w:sz w:val="72"/>
          <w:szCs w:val="72"/>
        </w:rPr>
        <w:t xml:space="preserve">封  存  </w:t>
      </w:r>
      <w:r>
        <w:rPr>
          <w:rFonts w:ascii="Times New Roman" w:eastAsia="长城小标宋体"/>
          <w:b/>
          <w:color w:val="FF6600"/>
          <w:spacing w:val="0"/>
          <w:sz w:val="72"/>
          <w:szCs w:val="72"/>
        </w:rPr>
        <w:t>通</w:t>
      </w:r>
      <w:r>
        <w:rPr>
          <w:rFonts w:hint="eastAsia" w:ascii="Times New Roman" w:eastAsia="长城小标宋体"/>
          <w:b/>
          <w:color w:val="FF6600"/>
          <w:spacing w:val="0"/>
          <w:sz w:val="72"/>
          <w:szCs w:val="72"/>
        </w:rPr>
        <w:t xml:space="preserve">  </w:t>
      </w:r>
      <w:r>
        <w:rPr>
          <w:rFonts w:ascii="Times New Roman" w:eastAsia="长城小标宋体"/>
          <w:b/>
          <w:color w:val="FF6600"/>
          <w:spacing w:val="0"/>
          <w:sz w:val="72"/>
          <w:szCs w:val="72"/>
        </w:rPr>
        <w:t>知</w:t>
      </w:r>
      <w:r>
        <w:rPr>
          <w:rFonts w:hint="eastAsia" w:ascii="Times New Roman" w:eastAsia="长城小标宋体"/>
          <w:b/>
          <w:color w:val="FF6600"/>
          <w:spacing w:val="0"/>
          <w:sz w:val="72"/>
          <w:szCs w:val="72"/>
        </w:rPr>
        <w:t xml:space="preserve">  </w:t>
      </w:r>
      <w:r>
        <w:rPr>
          <w:rFonts w:ascii="Times New Roman" w:eastAsia="长城小标宋体"/>
          <w:b/>
          <w:color w:val="FF6600"/>
          <w:spacing w:val="0"/>
          <w:sz w:val="72"/>
          <w:szCs w:val="72"/>
        </w:rPr>
        <w:t>书</w:t>
      </w:r>
    </w:p>
    <w:p>
      <w:pPr>
        <w:snapToGrid w:val="0"/>
        <w:spacing w:line="760" w:lineRule="exact"/>
        <w:jc w:val="center"/>
        <w:rPr>
          <w:rFonts w:ascii="宋体" w:hAnsi="宋体"/>
          <w:sz w:val="44"/>
          <w:szCs w:val="44"/>
        </w:rPr>
      </w:pPr>
    </w:p>
    <w:p>
      <w:pPr>
        <w:pBdr>
          <w:bottom w:val="single" w:color="FF0000" w:sz="18" w:space="8"/>
        </w:pBdr>
        <w:rPr>
          <w:rFonts w:ascii="宋体" w:hAnsi="宋体"/>
          <w:sz w:val="32"/>
          <w:szCs w:val="32"/>
        </w:rPr>
      </w:pPr>
    </w:p>
    <w:p>
      <w:pPr>
        <w:pBdr>
          <w:bottom w:val="single" w:color="FF0000" w:sz="18" w:space="8"/>
        </w:pBdr>
        <w:ind w:firstLine="160" w:firstLineChars="50"/>
        <w:rPr>
          <w:rFonts w:ascii="仿宋" w:hAnsi="仿宋" w:eastAsia="仿宋"/>
          <w:sz w:val="32"/>
          <w:szCs w:val="32"/>
        </w:rPr>
      </w:pPr>
      <w:r>
        <w:rPr>
          <w:rFonts w:hint="eastAsia" w:ascii="仿宋_GB2312" w:hAnsi="仿宋"/>
          <w:sz w:val="32"/>
          <w:szCs w:val="32"/>
          <w:lang w:val="en-US" w:eastAsia="zh-CN"/>
        </w:rPr>
        <w:t>藁</w:t>
      </w:r>
      <w:r>
        <w:rPr>
          <w:rFonts w:hint="eastAsia" w:ascii="仿宋_GB2312" w:hAnsi="仿宋"/>
          <w:sz w:val="32"/>
          <w:szCs w:val="32"/>
        </w:rPr>
        <w:t xml:space="preserve">审*封〔20**〕**号    </w:t>
      </w:r>
      <w:r>
        <w:rPr>
          <w:rFonts w:hint="eastAsia" w:ascii="仿宋" w:hAnsi="仿宋" w:eastAsia="仿宋"/>
          <w:sz w:val="32"/>
          <w:szCs w:val="32"/>
        </w:rPr>
        <w:t xml:space="preserve">              </w:t>
      </w:r>
      <w:r>
        <w:rPr>
          <w:rFonts w:hint="eastAsia" w:ascii="仿宋_GB2312" w:hAnsi="仿宋"/>
          <w:sz w:val="32"/>
          <w:szCs w:val="32"/>
        </w:rPr>
        <w:t xml:space="preserve"> 签发人：</w:t>
      </w:r>
      <w:r>
        <w:rPr>
          <w:rFonts w:hint="eastAsia" w:ascii="楷体" w:hAnsi="楷体" w:eastAsia="楷体"/>
          <w:sz w:val="32"/>
          <w:szCs w:val="32"/>
        </w:rPr>
        <w:t>***</w:t>
      </w:r>
    </w:p>
    <w:p>
      <w:pPr>
        <w:rPr>
          <w:rFonts w:ascii="仿宋_GB2312" w:hAnsi="仿宋"/>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sz w:val="32"/>
          <w:szCs w:val="32"/>
        </w:rPr>
        <w:t>：</w:t>
      </w:r>
    </w:p>
    <w:p>
      <w:pPr>
        <w:spacing w:line="540" w:lineRule="exact"/>
        <w:ind w:firstLine="640"/>
        <w:rPr>
          <w:rFonts w:ascii="仿宋_GB2312" w:hAnsi="仿宋"/>
          <w:sz w:val="32"/>
          <w:szCs w:val="32"/>
        </w:rPr>
      </w:pPr>
      <w:r>
        <w:rPr>
          <w:rFonts w:hint="eastAsia" w:ascii="仿宋_GB2312" w:hAnsi="仿宋"/>
          <w:sz w:val="32"/>
          <w:szCs w:val="32"/>
        </w:rPr>
        <w:t>根据《中华人民共和国审计法》第三十四条和《中华人民共和国审计法实施条例》第三十二条的规定，我局决定自**** 年**月**日至**** 年**月**日，对你单位的****（详见封存清单）予以封存。</w:t>
      </w:r>
    </w:p>
    <w:p>
      <w:pPr>
        <w:spacing w:line="540" w:lineRule="exact"/>
        <w:ind w:firstLine="640"/>
        <w:rPr>
          <w:rFonts w:ascii="仿宋_GB2312" w:hAnsi="仿宋"/>
          <w:b/>
          <w:sz w:val="32"/>
          <w:szCs w:val="32"/>
        </w:rPr>
      </w:pPr>
      <w:r>
        <w:rPr>
          <w:rFonts w:hint="eastAsia" w:ascii="仿宋_GB2312" w:hAnsi="仿宋"/>
          <w:sz w:val="32"/>
          <w:szCs w:val="32"/>
        </w:rPr>
        <w:t>本通知自送达之日起生效。如果对本通知不服，可以在本通知送达之日起60日内，向石家庄市人民政府或河北省审计厅申请行政复议；或者在本通知送达之日起六个月内，向长安区人民法院提起行政诉讼。</w:t>
      </w:r>
      <w:r>
        <w:rPr>
          <w:rFonts w:hint="eastAsia" w:ascii="仿宋_GB2312" w:hAnsi="仿宋"/>
          <w:b/>
          <w:sz w:val="32"/>
          <w:szCs w:val="32"/>
        </w:rPr>
        <w:t xml:space="preserve"> </w:t>
      </w:r>
    </w:p>
    <w:p>
      <w:pPr>
        <w:snapToGrid w:val="0"/>
        <w:spacing w:line="540" w:lineRule="exact"/>
        <w:rPr>
          <w:rFonts w:ascii="仿宋_GB2312" w:hAnsi="仿宋"/>
          <w:sz w:val="32"/>
          <w:szCs w:val="32"/>
        </w:rPr>
      </w:pPr>
    </w:p>
    <w:p>
      <w:pPr>
        <w:snapToGrid w:val="0"/>
        <w:spacing w:line="540" w:lineRule="exact"/>
        <w:rPr>
          <w:rFonts w:ascii="仿宋_GB2312" w:hAnsi="仿宋"/>
          <w:sz w:val="32"/>
          <w:szCs w:val="32"/>
        </w:rPr>
      </w:pPr>
    </w:p>
    <w:p>
      <w:pPr>
        <w:snapToGrid w:val="0"/>
        <w:spacing w:line="540" w:lineRule="exact"/>
        <w:ind w:firstLine="4800"/>
        <w:rPr>
          <w:rFonts w:ascii="仿宋_GB2312" w:hAnsi="仿宋"/>
          <w:i/>
          <w:sz w:val="32"/>
          <w:szCs w:val="32"/>
        </w:rPr>
      </w:pPr>
      <w:r>
        <w:rPr>
          <w:rFonts w:hint="eastAsia" w:ascii="仿宋_GB2312" w:hAnsi="仿宋"/>
          <w:i/>
          <w:sz w:val="32"/>
          <w:szCs w:val="32"/>
        </w:rPr>
        <w:t>（审计机关印章）</w:t>
      </w:r>
    </w:p>
    <w:p>
      <w:pPr>
        <w:pStyle w:val="12"/>
        <w:adjustRightInd w:val="0"/>
        <w:snapToGrid w:val="0"/>
        <w:spacing w:line="540" w:lineRule="exact"/>
        <w:ind w:firstLine="640"/>
        <w:rPr>
          <w:rFonts w:ascii="仿宋_GB2312" w:hAnsi="仿宋"/>
          <w:szCs w:val="32"/>
        </w:rPr>
      </w:pPr>
      <w:r>
        <w:rPr>
          <w:rFonts w:hint="eastAsia" w:ascii="仿宋_GB2312" w:hAnsi="仿宋"/>
          <w:szCs w:val="32"/>
        </w:rPr>
        <w:t xml:space="preserve">                           **** 年**月**日</w:t>
      </w:r>
    </w:p>
    <w:p>
      <w:pPr>
        <w:pStyle w:val="12"/>
        <w:adjustRightInd w:val="0"/>
        <w:snapToGrid w:val="0"/>
        <w:spacing w:line="579" w:lineRule="exact"/>
        <w:ind w:firstLine="640"/>
        <w:rPr>
          <w:rFonts w:ascii="仿宋_GB2312"/>
          <w:szCs w:val="32"/>
        </w:rPr>
      </w:pPr>
    </w:p>
    <w:p>
      <w:pPr>
        <w:pStyle w:val="12"/>
        <w:adjustRightInd w:val="0"/>
        <w:snapToGrid w:val="0"/>
        <w:spacing w:line="579" w:lineRule="exact"/>
        <w:ind w:firstLine="640"/>
        <w:rPr>
          <w:rFonts w:ascii="仿宋_GB2312"/>
          <w:szCs w:val="32"/>
        </w:rPr>
      </w:pPr>
    </w:p>
    <w:p>
      <w:pPr>
        <w:pStyle w:val="12"/>
        <w:adjustRightInd w:val="0"/>
        <w:snapToGrid w:val="0"/>
        <w:spacing w:line="579" w:lineRule="exact"/>
        <w:ind w:firstLine="640"/>
        <w:rPr>
          <w:rFonts w:ascii="仿宋_GB2312"/>
          <w:szCs w:val="32"/>
        </w:rPr>
      </w:pPr>
    </w:p>
    <w:p>
      <w:pPr>
        <w:pStyle w:val="12"/>
        <w:adjustRightInd w:val="0"/>
        <w:snapToGrid w:val="0"/>
        <w:spacing w:line="579" w:lineRule="exact"/>
        <w:ind w:firstLine="640"/>
        <w:rPr>
          <w:rFonts w:ascii="仿宋_GB2312" w:hAnsi="仿宋"/>
          <w:szCs w:val="32"/>
        </w:rPr>
      </w:pPr>
      <w:r>
        <w:rPr>
          <w:rFonts w:hint="eastAsia" w:ascii="仿宋_GB2312" w:hAnsi="仿宋"/>
          <w:szCs w:val="32"/>
        </w:rPr>
        <w:t>说明：</w:t>
      </w:r>
    </w:p>
    <w:p>
      <w:pPr>
        <w:snapToGrid w:val="0"/>
        <w:spacing w:line="579" w:lineRule="exact"/>
        <w:ind w:firstLine="640" w:firstLineChars="200"/>
        <w:rPr>
          <w:rFonts w:ascii="仿宋_GB2312" w:hAnsi="仿宋"/>
          <w:sz w:val="32"/>
          <w:szCs w:val="32"/>
        </w:rPr>
      </w:pPr>
      <w:r>
        <w:rPr>
          <w:rFonts w:hint="eastAsia" w:ascii="仿宋_GB2312" w:hAnsi="仿宋"/>
          <w:sz w:val="32"/>
          <w:szCs w:val="32"/>
        </w:rPr>
        <w:t>1．根据审计法实施条例的规定，封存期限一般在7日之内；特殊情况下需要延长的，应当取得审计机关负责人书面批准，告知被审计单位后，可以适当延长，但延长的期限不得超过7日。</w:t>
      </w:r>
    </w:p>
    <w:p>
      <w:pPr>
        <w:snapToGrid w:val="0"/>
        <w:spacing w:line="579" w:lineRule="exact"/>
        <w:ind w:firstLine="640" w:firstLineChars="200"/>
        <w:rPr>
          <w:rFonts w:ascii="仿宋_GB2312" w:hAnsi="仿宋"/>
          <w:sz w:val="32"/>
          <w:szCs w:val="32"/>
        </w:rPr>
      </w:pPr>
      <w:r>
        <w:rPr>
          <w:rFonts w:hint="eastAsia" w:ascii="仿宋_GB2312" w:hAnsi="仿宋"/>
          <w:sz w:val="32"/>
          <w:szCs w:val="32"/>
        </w:rPr>
        <w:t>2.指定被审计单位负责保管的，还应在第一段写明：存放封存资料、资产的设备（或者设施）由你单位负责保管（或者看管），未经我局批准，不得擅自启封。</w:t>
      </w:r>
    </w:p>
    <w:p>
      <w:pPr>
        <w:snapToGrid w:val="0"/>
        <w:spacing w:line="579" w:lineRule="exact"/>
        <w:ind w:firstLine="640" w:firstLineChars="200"/>
        <w:rPr>
          <w:rFonts w:ascii="仿宋_GB2312" w:hAnsi="仿宋"/>
          <w:sz w:val="32"/>
          <w:szCs w:val="32"/>
        </w:rPr>
      </w:pPr>
      <w:r>
        <w:rPr>
          <w:rFonts w:hint="eastAsia" w:ascii="仿宋_GB2312" w:hAnsi="仿宋"/>
          <w:sz w:val="32"/>
          <w:szCs w:val="32"/>
        </w:rPr>
        <w:t>3. 按照行政复议法的规定，对审计机关采取封存措施不服的，应当向本级人民政府或者上一级审计机关申请行政复议。</w:t>
      </w:r>
    </w:p>
    <w:p>
      <w:pPr>
        <w:snapToGrid w:val="0"/>
        <w:spacing w:line="579" w:lineRule="exact"/>
        <w:ind w:firstLine="640" w:firstLineChars="200"/>
        <w:rPr>
          <w:rFonts w:ascii="仿宋_GB2312" w:hAnsi="仿宋"/>
          <w:sz w:val="32"/>
          <w:szCs w:val="32"/>
        </w:rPr>
      </w:pPr>
      <w:r>
        <w:rPr>
          <w:rFonts w:hint="eastAsia" w:ascii="仿宋_GB2312" w:hAnsi="仿宋"/>
          <w:sz w:val="32"/>
          <w:szCs w:val="32"/>
        </w:rPr>
        <w:t>4．对地方审计机关采取封存措施不服的，应当按照行政诉讼法和有关司法解释的要求，向审计机关所在地基层人民法院或者中级人民法院提起行政诉讼。</w:t>
      </w:r>
    </w:p>
    <w:p>
      <w:pPr>
        <w:snapToGrid w:val="0"/>
        <w:spacing w:line="579" w:lineRule="exact"/>
        <w:rPr>
          <w:rFonts w:ascii="仿宋_GB2312" w:hAnsi="仿宋"/>
          <w:sz w:val="32"/>
          <w:szCs w:val="32"/>
        </w:rPr>
      </w:pPr>
    </w:p>
    <w:p>
      <w:pPr>
        <w:pStyle w:val="11"/>
        <w:autoSpaceDE/>
        <w:autoSpaceDN/>
        <w:adjustRightInd w:val="0"/>
        <w:spacing w:line="240" w:lineRule="auto"/>
        <w:rPr>
          <w:rFonts w:ascii="Times New Roman" w:eastAsia="长城小标宋体"/>
          <w:b/>
          <w:color w:val="FF6600"/>
          <w:spacing w:val="0"/>
          <w:sz w:val="32"/>
          <w:szCs w:val="32"/>
        </w:rPr>
      </w:pPr>
    </w:p>
    <w:p>
      <w:pPr>
        <w:pStyle w:val="11"/>
        <w:autoSpaceDE/>
        <w:autoSpaceDN/>
        <w:adjustRightInd w:val="0"/>
        <w:spacing w:line="240" w:lineRule="auto"/>
        <w:rPr>
          <w:rFonts w:ascii="Times New Roman" w:eastAsia="长城小标宋体"/>
          <w:b/>
          <w:color w:val="FF6600"/>
          <w:spacing w:val="0"/>
          <w:sz w:val="32"/>
          <w:szCs w:val="32"/>
        </w:rPr>
      </w:pPr>
    </w:p>
    <w:p>
      <w:pPr>
        <w:pStyle w:val="11"/>
        <w:autoSpaceDE/>
        <w:autoSpaceDN/>
        <w:adjustRightInd w:val="0"/>
        <w:spacing w:line="240" w:lineRule="auto"/>
        <w:rPr>
          <w:rFonts w:ascii="Times New Roman" w:eastAsia="长城小标宋体"/>
          <w:b/>
          <w:color w:val="FF6600"/>
          <w:spacing w:val="0"/>
          <w:sz w:val="32"/>
          <w:szCs w:val="3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72"/>
          <w:szCs w:val="72"/>
        </w:rPr>
      </w:pPr>
    </w:p>
    <w:p>
      <w:pPr>
        <w:pStyle w:val="11"/>
        <w:autoSpaceDE/>
        <w:autoSpaceDN/>
        <w:adjustRightInd w:val="0"/>
        <w:spacing w:line="240" w:lineRule="auto"/>
        <w:rPr>
          <w:rFonts w:ascii="Times New Roman" w:eastAsia="长城小标宋体"/>
          <w:b/>
          <w:color w:val="000000" w:themeColor="text1"/>
          <w:spacing w:val="0"/>
          <w:sz w:val="32"/>
          <w:szCs w:val="32"/>
          <w14:textFill>
            <w14:solidFill>
              <w14:schemeClr w14:val="tx1"/>
            </w14:solidFill>
          </w14:textFill>
        </w:rPr>
      </w:pPr>
    </w:p>
    <w:p>
      <w:pPr>
        <w:pStyle w:val="11"/>
        <w:autoSpaceDE/>
        <w:autoSpaceDN/>
        <w:adjustRightInd w:val="0"/>
        <w:spacing w:line="240" w:lineRule="auto"/>
        <w:rPr>
          <w:rFonts w:ascii="Times New Roman" w:eastAsia="长城小标宋体"/>
          <w:b/>
          <w:color w:val="000000" w:themeColor="text1"/>
          <w:spacing w:val="0"/>
          <w:sz w:val="32"/>
          <w:szCs w:val="32"/>
          <w14:textFill>
            <w14:solidFill>
              <w14:schemeClr w14:val="tx1"/>
            </w14:solidFill>
          </w14:textFill>
        </w:rPr>
      </w:pPr>
    </w:p>
    <w:p>
      <w:pPr>
        <w:pStyle w:val="11"/>
        <w:autoSpaceDE/>
        <w:autoSpaceDN/>
        <w:adjustRightInd w:val="0"/>
        <w:spacing w:line="240" w:lineRule="auto"/>
        <w:rPr>
          <w:rFonts w:ascii="Times New Roman" w:eastAsia="长城小标宋体"/>
          <w:b/>
          <w:color w:val="000000" w:themeColor="text1"/>
          <w:spacing w:val="0"/>
          <w:sz w:val="32"/>
          <w:szCs w:val="32"/>
          <w14:textFill>
            <w14:solidFill>
              <w14:schemeClr w14:val="tx1"/>
            </w14:solidFill>
          </w14:textFill>
        </w:rPr>
      </w:pPr>
    </w:p>
    <w:p>
      <w:pPr>
        <w:pStyle w:val="11"/>
        <w:autoSpaceDE/>
        <w:autoSpaceDN/>
        <w:adjustRightInd w:val="0"/>
        <w:spacing w:line="240" w:lineRule="auto"/>
        <w:rPr>
          <w:rFonts w:ascii="Times New Roman" w:eastAsia="长城小标宋体"/>
          <w:b/>
          <w:color w:val="000000" w:themeColor="text1"/>
          <w:spacing w:val="0"/>
          <w:sz w:val="32"/>
          <w:szCs w:val="32"/>
          <w14:textFill>
            <w14:solidFill>
              <w14:schemeClr w14:val="tx1"/>
            </w14:solidFill>
          </w14:textFill>
        </w:rPr>
      </w:pPr>
    </w:p>
    <w:p>
      <w:pPr>
        <w:pStyle w:val="11"/>
        <w:autoSpaceDE/>
        <w:autoSpaceDN/>
        <w:adjustRightInd w:val="0"/>
        <w:spacing w:line="240" w:lineRule="auto"/>
        <w:rPr>
          <w:rFonts w:ascii="Times New Roman" w:eastAsia="长城小标宋体"/>
          <w:b/>
          <w:color w:val="000000" w:themeColor="text1"/>
          <w:spacing w:val="0"/>
          <w:szCs w:val="44"/>
          <w14:textFill>
            <w14:solidFill>
              <w14:schemeClr w14:val="tx1"/>
            </w14:solidFill>
          </w14:textFill>
        </w:rPr>
      </w:pPr>
    </w:p>
    <w:p>
      <w:pPr>
        <w:spacing w:after="120" w:line="360" w:lineRule="auto"/>
        <w:jc w:val="center"/>
        <w:rPr>
          <w:rFonts w:eastAsia="黑体"/>
          <w:b/>
          <w:sz w:val="36"/>
        </w:rPr>
      </w:pPr>
      <w:r>
        <w:rPr>
          <w:rFonts w:eastAsia="黑体"/>
          <w:b/>
          <w:sz w:val="36"/>
        </w:rPr>
        <w:t>审 计 取 证 单</w:t>
      </w:r>
    </w:p>
    <w:p>
      <w:pPr>
        <w:jc w:val="center"/>
      </w:pPr>
      <w:r>
        <w:tab/>
      </w:r>
      <w:r>
        <w:tab/>
      </w:r>
      <w:r>
        <w:t xml:space="preserve">                          </w:t>
      </w:r>
      <w:r>
        <w:rPr>
          <w:rFonts w:hint="eastAsia"/>
        </w:rPr>
        <w:t xml:space="preserve">  </w:t>
      </w:r>
      <w:r>
        <w:t>第     页（共    页）</w:t>
      </w:r>
    </w:p>
    <w:tbl>
      <w:tblPr>
        <w:tblStyle w:val="9"/>
        <w:tblW w:w="84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55"/>
        <w:gridCol w:w="901"/>
        <w:gridCol w:w="287"/>
        <w:gridCol w:w="1404"/>
        <w:gridCol w:w="1260"/>
        <w:gridCol w:w="540"/>
        <w:gridCol w:w="900"/>
        <w:gridCol w:w="54"/>
        <w:gridCol w:w="1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484" w:type="dxa"/>
            <w:gridSpan w:val="4"/>
            <w:vAlign w:val="center"/>
          </w:tcPr>
          <w:p>
            <w:pPr>
              <w:jc w:val="center"/>
              <w:rPr>
                <w:rFonts w:ascii="仿宋_GB2312"/>
              </w:rPr>
            </w:pPr>
            <w:r>
              <w:rPr>
                <w:rFonts w:hint="eastAsia" w:ascii="仿宋_GB2312"/>
              </w:rPr>
              <w:t>项目名称</w:t>
            </w:r>
          </w:p>
        </w:tc>
        <w:tc>
          <w:tcPr>
            <w:tcW w:w="5940" w:type="dxa"/>
            <w:gridSpan w:val="6"/>
          </w:tcPr>
          <w:p>
            <w:pPr>
              <w:ind w:right="1210"/>
              <w:rPr>
                <w:rFonts w:ascii="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2484" w:type="dxa"/>
            <w:gridSpan w:val="4"/>
            <w:vAlign w:val="center"/>
          </w:tcPr>
          <w:p>
            <w:pPr>
              <w:snapToGrid w:val="0"/>
              <w:jc w:val="center"/>
              <w:rPr>
                <w:rFonts w:ascii="仿宋_GB2312"/>
              </w:rPr>
            </w:pPr>
            <w:r>
              <w:rPr>
                <w:rFonts w:hint="eastAsia" w:ascii="仿宋_GB2312"/>
              </w:rPr>
              <w:t>被审计</w:t>
            </w:r>
            <w:r>
              <w:rPr>
                <w:rFonts w:hint="eastAsia" w:ascii="仿宋_GB2312"/>
                <w:i/>
              </w:rPr>
              <w:t>（调查）</w:t>
            </w:r>
          </w:p>
          <w:p>
            <w:pPr>
              <w:snapToGrid w:val="0"/>
              <w:jc w:val="center"/>
              <w:rPr>
                <w:rFonts w:ascii="仿宋_GB2312"/>
              </w:rPr>
            </w:pPr>
            <w:r>
              <w:rPr>
                <w:rFonts w:hint="eastAsia" w:ascii="仿宋_GB2312"/>
              </w:rPr>
              <w:t>单位或个人</w:t>
            </w:r>
          </w:p>
        </w:tc>
        <w:tc>
          <w:tcPr>
            <w:tcW w:w="5940" w:type="dxa"/>
            <w:gridSpan w:val="6"/>
          </w:tcPr>
          <w:p>
            <w:pPr>
              <w:snapToGrid w:val="0"/>
              <w:rPr>
                <w:rFonts w:ascii="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484" w:type="dxa"/>
            <w:gridSpan w:val="4"/>
            <w:vAlign w:val="center"/>
          </w:tcPr>
          <w:p>
            <w:pPr>
              <w:jc w:val="center"/>
              <w:rPr>
                <w:rFonts w:ascii="仿宋_GB2312"/>
              </w:rPr>
            </w:pPr>
            <w:r>
              <w:rPr>
                <w:rFonts w:hint="eastAsia" w:ascii="仿宋_GB2312"/>
              </w:rPr>
              <w:t>审计</w:t>
            </w:r>
            <w:r>
              <w:rPr>
                <w:rFonts w:hint="eastAsia" w:ascii="仿宋_GB2312"/>
                <w:i/>
              </w:rPr>
              <w:t>（调查）</w:t>
            </w:r>
            <w:r>
              <w:rPr>
                <w:rFonts w:hint="eastAsia" w:ascii="仿宋_GB2312"/>
              </w:rPr>
              <w:t>事项</w:t>
            </w:r>
          </w:p>
        </w:tc>
        <w:tc>
          <w:tcPr>
            <w:tcW w:w="5940" w:type="dxa"/>
            <w:gridSpan w:val="6"/>
          </w:tcPr>
          <w:p>
            <w:pPr>
              <w:ind w:firstLine="210"/>
              <w:rPr>
                <w:rFonts w:ascii="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90" w:hRule="atLeast"/>
        </w:trPr>
        <w:tc>
          <w:tcPr>
            <w:tcW w:w="1296" w:type="dxa"/>
            <w:gridSpan w:val="2"/>
            <w:vAlign w:val="center"/>
          </w:tcPr>
          <w:p>
            <w:pPr>
              <w:jc w:val="center"/>
              <w:rPr>
                <w:rFonts w:ascii="仿宋_GB2312"/>
              </w:rPr>
            </w:pPr>
            <w:r>
              <w:rPr>
                <w:rFonts w:hint="eastAsia" w:ascii="仿宋_GB2312"/>
              </w:rPr>
              <w:t>审计</w:t>
            </w:r>
          </w:p>
          <w:p>
            <w:pPr>
              <w:jc w:val="center"/>
              <w:rPr>
                <w:rFonts w:ascii="仿宋_GB2312"/>
                <w:i/>
              </w:rPr>
            </w:pPr>
            <w:r>
              <w:rPr>
                <w:rFonts w:hint="eastAsia" w:ascii="仿宋_GB2312"/>
                <w:i/>
              </w:rPr>
              <w:t>（调查）</w:t>
            </w:r>
          </w:p>
          <w:p>
            <w:pPr>
              <w:jc w:val="center"/>
              <w:rPr>
                <w:rFonts w:ascii="仿宋_GB2312"/>
              </w:rPr>
            </w:pPr>
            <w:r>
              <w:rPr>
                <w:rFonts w:hint="eastAsia" w:ascii="仿宋_GB2312"/>
              </w:rPr>
              <w:t>事项</w:t>
            </w:r>
          </w:p>
          <w:p>
            <w:pPr>
              <w:jc w:val="center"/>
              <w:rPr>
                <w:rFonts w:ascii="仿宋_GB2312"/>
              </w:rPr>
            </w:pPr>
            <w:r>
              <w:rPr>
                <w:rFonts w:hint="eastAsia" w:ascii="仿宋_GB2312"/>
              </w:rPr>
              <w:t>摘要</w:t>
            </w:r>
          </w:p>
        </w:tc>
        <w:tc>
          <w:tcPr>
            <w:tcW w:w="7128" w:type="dxa"/>
            <w:gridSpan w:val="8"/>
          </w:tcPr>
          <w:p>
            <w:pPr>
              <w:ind w:firstLine="420"/>
              <w:rPr>
                <w:rFonts w:ascii="仿宋_GB2312"/>
              </w:rPr>
            </w:pPr>
          </w:p>
          <w:p>
            <w:pPr>
              <w:ind w:firstLine="420"/>
              <w:rPr>
                <w:rFonts w:ascii="仿宋_GB2312"/>
              </w:rPr>
            </w:pPr>
          </w:p>
          <w:p>
            <w:pPr>
              <w:ind w:firstLine="420"/>
              <w:rPr>
                <w:rFonts w:ascii="仿宋_GB2312"/>
              </w:rPr>
            </w:pPr>
          </w:p>
          <w:p>
            <w:pPr>
              <w:ind w:firstLine="420"/>
              <w:rPr>
                <w:rFonts w:ascii="仿宋_GB2312"/>
              </w:rPr>
            </w:pPr>
          </w:p>
          <w:p>
            <w:pPr>
              <w:ind w:firstLine="420"/>
              <w:rPr>
                <w:rFonts w:ascii="仿宋_GB2312"/>
              </w:rPr>
            </w:pPr>
          </w:p>
          <w:p>
            <w:pPr>
              <w:ind w:firstLine="420"/>
              <w:rPr>
                <w:rFonts w:ascii="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trPr>
        <w:tc>
          <w:tcPr>
            <w:tcW w:w="2197" w:type="dxa"/>
            <w:gridSpan w:val="3"/>
            <w:vAlign w:val="center"/>
          </w:tcPr>
          <w:p>
            <w:pPr>
              <w:jc w:val="center"/>
              <w:rPr>
                <w:rFonts w:ascii="仿宋_GB2312"/>
              </w:rPr>
            </w:pPr>
            <w:r>
              <w:rPr>
                <w:rFonts w:hint="eastAsia" w:ascii="仿宋_GB2312"/>
              </w:rPr>
              <w:t>审计人员</w:t>
            </w:r>
          </w:p>
        </w:tc>
        <w:tc>
          <w:tcPr>
            <w:tcW w:w="2951" w:type="dxa"/>
            <w:gridSpan w:val="3"/>
            <w:vAlign w:val="center"/>
          </w:tcPr>
          <w:p>
            <w:pPr>
              <w:rPr>
                <w:rFonts w:ascii="仿宋_GB2312"/>
              </w:rPr>
            </w:pPr>
          </w:p>
        </w:tc>
        <w:tc>
          <w:tcPr>
            <w:tcW w:w="1494" w:type="dxa"/>
            <w:gridSpan w:val="3"/>
            <w:vAlign w:val="center"/>
          </w:tcPr>
          <w:p>
            <w:pPr>
              <w:jc w:val="center"/>
              <w:rPr>
                <w:rFonts w:ascii="仿宋_GB2312"/>
              </w:rPr>
            </w:pPr>
            <w:r>
              <w:rPr>
                <w:rFonts w:hint="eastAsia" w:ascii="仿宋_GB2312"/>
              </w:rPr>
              <w:t>编制日期</w:t>
            </w:r>
          </w:p>
        </w:tc>
        <w:tc>
          <w:tcPr>
            <w:tcW w:w="1782" w:type="dxa"/>
            <w:vAlign w:val="center"/>
          </w:tcPr>
          <w:p>
            <w:pPr>
              <w:rPr>
                <w:rFonts w:ascii="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0" w:hRule="atLeast"/>
        </w:trPr>
        <w:tc>
          <w:tcPr>
            <w:tcW w:w="941" w:type="dxa"/>
            <w:vMerge w:val="restart"/>
            <w:vAlign w:val="center"/>
          </w:tcPr>
          <w:p>
            <w:pPr>
              <w:jc w:val="center"/>
              <w:rPr>
                <w:rFonts w:ascii="仿宋_GB2312"/>
              </w:rPr>
            </w:pPr>
            <w:r>
              <w:rPr>
                <w:rFonts w:hint="eastAsia" w:ascii="仿宋_GB2312"/>
              </w:rPr>
              <w:t>证据</w:t>
            </w:r>
          </w:p>
          <w:p>
            <w:pPr>
              <w:jc w:val="center"/>
              <w:rPr>
                <w:rFonts w:ascii="仿宋_GB2312"/>
              </w:rPr>
            </w:pPr>
            <w:r>
              <w:rPr>
                <w:rFonts w:hint="eastAsia" w:ascii="仿宋_GB2312"/>
              </w:rPr>
              <w:t>提供</w:t>
            </w:r>
          </w:p>
          <w:p>
            <w:pPr>
              <w:jc w:val="center"/>
              <w:rPr>
                <w:rFonts w:ascii="仿宋_GB2312"/>
              </w:rPr>
            </w:pPr>
            <w:r>
              <w:rPr>
                <w:rFonts w:hint="eastAsia" w:ascii="仿宋_GB2312"/>
              </w:rPr>
              <w:t>单位</w:t>
            </w:r>
          </w:p>
          <w:p>
            <w:pPr>
              <w:jc w:val="center"/>
              <w:rPr>
                <w:rFonts w:ascii="仿宋_GB2312"/>
              </w:rPr>
            </w:pPr>
            <w:r>
              <w:rPr>
                <w:rFonts w:hint="eastAsia" w:ascii="仿宋_GB2312"/>
              </w:rPr>
              <w:t>意见</w:t>
            </w:r>
          </w:p>
          <w:p>
            <w:pPr>
              <w:jc w:val="center"/>
              <w:rPr>
                <w:rFonts w:ascii="仿宋_GB2312"/>
              </w:rPr>
            </w:pPr>
          </w:p>
        </w:tc>
        <w:tc>
          <w:tcPr>
            <w:tcW w:w="7483" w:type="dxa"/>
            <w:gridSpan w:val="9"/>
            <w:vAlign w:val="center"/>
          </w:tcPr>
          <w:p>
            <w:pPr>
              <w:rPr>
                <w:rFonts w:ascii="仿宋_GB2312"/>
              </w:rPr>
            </w:pPr>
          </w:p>
          <w:p>
            <w:pPr>
              <w:ind w:firstLine="5460"/>
              <w:rPr>
                <w:rFonts w:ascii="仿宋_GB2312"/>
                <w:i/>
              </w:rPr>
            </w:pPr>
            <w:r>
              <w:rPr>
                <w:rFonts w:hint="eastAsia" w:ascii="仿宋_GB2312"/>
                <w:i/>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 w:hRule="atLeast"/>
        </w:trPr>
        <w:tc>
          <w:tcPr>
            <w:tcW w:w="941" w:type="dxa"/>
            <w:vMerge w:val="continue"/>
            <w:vAlign w:val="center"/>
          </w:tcPr>
          <w:p>
            <w:pPr>
              <w:jc w:val="center"/>
              <w:rPr>
                <w:rFonts w:ascii="仿宋_GB2312"/>
              </w:rPr>
            </w:pPr>
          </w:p>
        </w:tc>
        <w:tc>
          <w:tcPr>
            <w:tcW w:w="2947" w:type="dxa"/>
            <w:gridSpan w:val="4"/>
            <w:vAlign w:val="center"/>
          </w:tcPr>
          <w:p>
            <w:pPr>
              <w:rPr>
                <w:rFonts w:ascii="仿宋_GB2312"/>
                <w:i/>
              </w:rPr>
            </w:pPr>
            <w:r>
              <w:rPr>
                <w:rFonts w:hint="eastAsia" w:ascii="仿宋_GB2312"/>
              </w:rPr>
              <w:t>证据提供单位负责人</w:t>
            </w:r>
            <w:r>
              <w:rPr>
                <w:rFonts w:hint="eastAsia" w:ascii="仿宋_GB2312"/>
                <w:i/>
              </w:rPr>
              <w:t>（签名）</w:t>
            </w:r>
          </w:p>
        </w:tc>
        <w:tc>
          <w:tcPr>
            <w:tcW w:w="1800" w:type="dxa"/>
            <w:gridSpan w:val="2"/>
            <w:vAlign w:val="center"/>
          </w:tcPr>
          <w:p>
            <w:pPr>
              <w:rPr>
                <w:rFonts w:ascii="仿宋_GB2312"/>
              </w:rPr>
            </w:pPr>
          </w:p>
        </w:tc>
        <w:tc>
          <w:tcPr>
            <w:tcW w:w="900" w:type="dxa"/>
            <w:vAlign w:val="center"/>
          </w:tcPr>
          <w:p>
            <w:pPr>
              <w:jc w:val="center"/>
              <w:rPr>
                <w:rFonts w:ascii="仿宋_GB2312"/>
              </w:rPr>
            </w:pPr>
            <w:r>
              <w:rPr>
                <w:rFonts w:hint="eastAsia" w:ascii="仿宋_GB2312"/>
              </w:rPr>
              <w:t>日期</w:t>
            </w:r>
          </w:p>
        </w:tc>
        <w:tc>
          <w:tcPr>
            <w:tcW w:w="1836" w:type="dxa"/>
            <w:gridSpan w:val="2"/>
            <w:vAlign w:val="center"/>
          </w:tcPr>
          <w:p>
            <w:pPr>
              <w:rPr>
                <w:rFonts w:ascii="仿宋_GB2312"/>
              </w:rPr>
            </w:pPr>
          </w:p>
        </w:tc>
      </w:tr>
    </w:tbl>
    <w:p>
      <w:pPr>
        <w:wordWrap w:val="0"/>
        <w:ind w:right="105"/>
        <w:jc w:val="right"/>
        <w:rPr>
          <w:rFonts w:ascii="仿宋_GB2312"/>
        </w:rPr>
      </w:pPr>
      <w:r>
        <w:rPr>
          <w:rFonts w:hint="eastAsia" w:ascii="仿宋_GB2312"/>
        </w:rPr>
        <w:t xml:space="preserve">附件：     页 </w:t>
      </w:r>
    </w:p>
    <w:p>
      <w:pPr>
        <w:ind w:left="630" w:right="420" w:hanging="630"/>
        <w:rPr>
          <w:rFonts w:ascii="仿宋_GB2312" w:hAnsi="楷体"/>
          <w:szCs w:val="32"/>
        </w:rPr>
      </w:pPr>
      <w:r>
        <w:rPr>
          <w:rFonts w:hint="eastAsia" w:ascii="仿宋_GB2312" w:hAnsi="楷体"/>
          <w:szCs w:val="32"/>
        </w:rPr>
        <w:t>说明：1.审计取证单根据《中华人民共和国国家审计准则》第 九十四条的规定制作，主要适用于审计事项比较复杂或者取得的审计证据数量较大时的汇总分析。</w:t>
      </w:r>
    </w:p>
    <w:p>
      <w:pPr>
        <w:numPr>
          <w:ilvl w:val="0"/>
          <w:numId w:val="2"/>
        </w:numPr>
        <w:ind w:firstLine="640"/>
        <w:rPr>
          <w:rFonts w:ascii="仿宋_GB2312" w:hAnsi="楷体"/>
          <w:szCs w:val="32"/>
        </w:rPr>
      </w:pPr>
      <w:r>
        <w:rPr>
          <w:rFonts w:hint="eastAsia" w:ascii="仿宋_GB2312" w:hAnsi="楷体"/>
          <w:szCs w:val="32"/>
        </w:rPr>
        <w:t>证据提供单位意见栏填写不下的，可另附说明。</w:t>
      </w:r>
    </w:p>
    <w:p>
      <w:pPr>
        <w:ind w:left="630" w:right="420" w:hanging="630"/>
        <w:rPr>
          <w:rFonts w:ascii="仿宋_GB2312" w:hAnsi="楷体"/>
          <w:szCs w:val="32"/>
        </w:rPr>
      </w:pPr>
      <w:r>
        <w:rPr>
          <w:rFonts w:hint="eastAsia" w:ascii="仿宋_GB2312" w:hAnsi="楷体"/>
          <w:szCs w:val="32"/>
        </w:rPr>
        <w:t xml:space="preserve">      3.续页的第一页无审计人员以下内容，最后一页无审计人员以上内容。</w:t>
      </w:r>
    </w:p>
    <w:p>
      <w:pPr>
        <w:ind w:firstLine="640"/>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Bdr>
          <w:bottom w:val="none" w:color="auto" w:sz="0" w:space="16"/>
        </w:pBdr>
        <w:spacing w:line="300" w:lineRule="auto"/>
        <w:jc w:val="center"/>
        <w:rPr>
          <w:rFonts w:eastAsia="黑体"/>
          <w:b/>
          <w:sz w:val="36"/>
        </w:rPr>
      </w:pPr>
      <w:r>
        <w:rPr>
          <w:rFonts w:eastAsia="黑体"/>
          <w:b/>
          <w:sz w:val="36"/>
        </w:rPr>
        <w:t>审计工作底稿</w:t>
      </w:r>
    </w:p>
    <w:p>
      <w:pPr>
        <w:jc w:val="center"/>
        <w:rPr>
          <w:rFonts w:eastAsia="黑体"/>
          <w:b/>
          <w:sz w:val="36"/>
        </w:rPr>
      </w:pPr>
      <w:r>
        <w:t>索引号：</w:t>
      </w:r>
      <w:r>
        <w:rPr>
          <w:rFonts w:hint="eastAsia"/>
        </w:rPr>
        <w:t xml:space="preserve">                           </w:t>
      </w:r>
      <w:r>
        <w:t xml:space="preserve">第    页（共    页）                               </w:t>
      </w:r>
      <w:r>
        <w:rPr>
          <w:rFonts w:hint="eastAsia"/>
        </w:rPr>
        <w:t xml:space="preserve">                     </w:t>
      </w:r>
    </w:p>
    <w:tbl>
      <w:tblPr>
        <w:tblStyle w:val="9"/>
        <w:tblW w:w="92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8"/>
        <w:gridCol w:w="1151"/>
        <w:gridCol w:w="2989"/>
        <w:gridCol w:w="1440"/>
        <w:gridCol w:w="7"/>
        <w:gridCol w:w="1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2849" w:type="dxa"/>
            <w:gridSpan w:val="2"/>
            <w:tcBorders>
              <w:top w:val="single" w:color="auto" w:sz="4" w:space="0"/>
              <w:left w:val="single" w:color="auto" w:sz="4" w:space="0"/>
              <w:bottom w:val="single" w:color="auto" w:sz="4" w:space="0"/>
              <w:right w:val="single" w:color="auto" w:sz="4" w:space="0"/>
            </w:tcBorders>
            <w:vAlign w:val="center"/>
          </w:tcPr>
          <w:p>
            <w:pPr>
              <w:spacing w:line="288" w:lineRule="auto"/>
              <w:jc w:val="center"/>
            </w:pPr>
            <w:r>
              <w:t>项目名称</w:t>
            </w:r>
          </w:p>
        </w:tc>
        <w:tc>
          <w:tcPr>
            <w:tcW w:w="6409" w:type="dxa"/>
            <w:gridSpan w:val="4"/>
            <w:tcBorders>
              <w:top w:val="single" w:color="auto" w:sz="4" w:space="0"/>
              <w:left w:val="single" w:color="auto" w:sz="4" w:space="0"/>
              <w:bottom w:val="single" w:color="auto" w:sz="4" w:space="0"/>
              <w:right w:val="single" w:color="auto" w:sz="4" w:space="0"/>
            </w:tcBorders>
            <w:vAlign w:val="center"/>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849" w:type="dxa"/>
            <w:gridSpan w:val="2"/>
            <w:tcBorders>
              <w:top w:val="single" w:color="auto" w:sz="4" w:space="0"/>
              <w:left w:val="single" w:color="auto" w:sz="4" w:space="0"/>
              <w:bottom w:val="single" w:color="auto" w:sz="4" w:space="0"/>
              <w:right w:val="single" w:color="auto" w:sz="4" w:space="0"/>
            </w:tcBorders>
          </w:tcPr>
          <w:p>
            <w:pPr>
              <w:spacing w:line="288" w:lineRule="auto"/>
              <w:jc w:val="center"/>
            </w:pPr>
            <w:r>
              <w:t>审计</w:t>
            </w:r>
            <w:r>
              <w:rPr>
                <w:rFonts w:hint="eastAsia"/>
                <w:i/>
              </w:rPr>
              <w:t>（调查）</w:t>
            </w:r>
            <w:r>
              <w:t>事项</w:t>
            </w:r>
          </w:p>
        </w:tc>
        <w:tc>
          <w:tcPr>
            <w:tcW w:w="6409" w:type="dxa"/>
            <w:gridSpan w:val="4"/>
            <w:tcBorders>
              <w:top w:val="single" w:color="auto" w:sz="4" w:space="0"/>
              <w:left w:val="single" w:color="auto" w:sz="4" w:space="0"/>
              <w:bottom w:val="single" w:color="auto" w:sz="4" w:space="0"/>
              <w:right w:val="single" w:color="auto" w:sz="4" w:space="0"/>
            </w:tcBorders>
            <w:vAlign w:val="center"/>
          </w:tcPr>
          <w:p>
            <w:pPr>
              <w:spacing w:line="288" w:lineRule="auto"/>
              <w:jc w:val="center"/>
              <w:rPr>
                <w:i/>
              </w:rPr>
            </w:pPr>
            <w:r>
              <w:rPr>
                <w:i/>
              </w:rPr>
              <w:t>（按照审计实施方案确定的事项名称填写）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2849" w:type="dxa"/>
            <w:gridSpan w:val="2"/>
            <w:tcBorders>
              <w:top w:val="single" w:color="auto" w:sz="4" w:space="0"/>
              <w:left w:val="single" w:color="auto" w:sz="4" w:space="0"/>
              <w:bottom w:val="single" w:color="auto" w:sz="4" w:space="0"/>
              <w:right w:val="single" w:color="auto" w:sz="4" w:space="0"/>
            </w:tcBorders>
          </w:tcPr>
          <w:p>
            <w:pPr>
              <w:spacing w:line="288" w:lineRule="auto"/>
              <w:jc w:val="center"/>
            </w:pPr>
            <w:r>
              <w:t>审计人员</w:t>
            </w:r>
          </w:p>
        </w:tc>
        <w:tc>
          <w:tcPr>
            <w:tcW w:w="2989" w:type="dxa"/>
            <w:tcBorders>
              <w:top w:val="single" w:color="auto" w:sz="4" w:space="0"/>
              <w:left w:val="single" w:color="auto" w:sz="4" w:space="0"/>
              <w:bottom w:val="single" w:color="auto" w:sz="4" w:space="0"/>
              <w:right w:val="single" w:color="auto" w:sz="4" w:space="0"/>
            </w:tcBorders>
            <w:vAlign w:val="center"/>
          </w:tcPr>
          <w:p>
            <w:pPr>
              <w:spacing w:line="288" w:lineRule="auto"/>
              <w:jc w:val="center"/>
            </w:pPr>
          </w:p>
        </w:tc>
        <w:tc>
          <w:tcPr>
            <w:tcW w:w="1440" w:type="dxa"/>
            <w:tcBorders>
              <w:top w:val="single" w:color="auto" w:sz="4" w:space="0"/>
              <w:left w:val="single" w:color="auto" w:sz="4" w:space="0"/>
              <w:bottom w:val="single" w:color="auto" w:sz="4" w:space="0"/>
              <w:right w:val="single" w:color="auto" w:sz="4" w:space="0"/>
            </w:tcBorders>
            <w:vAlign w:val="center"/>
          </w:tcPr>
          <w:p>
            <w:pPr>
              <w:spacing w:line="288" w:lineRule="auto"/>
              <w:jc w:val="center"/>
            </w:pPr>
            <w:r>
              <w:t>编制日期</w:t>
            </w:r>
          </w:p>
        </w:tc>
        <w:tc>
          <w:tcPr>
            <w:tcW w:w="1980" w:type="dxa"/>
            <w:gridSpan w:val="2"/>
            <w:tcBorders>
              <w:top w:val="single" w:color="auto" w:sz="4" w:space="0"/>
              <w:left w:val="single" w:color="auto" w:sz="4" w:space="0"/>
              <w:bottom w:val="single" w:color="auto" w:sz="4" w:space="0"/>
              <w:right w:val="single" w:color="auto" w:sz="4" w:space="0"/>
            </w:tcBorders>
            <w:vAlign w:val="center"/>
          </w:tcPr>
          <w:p>
            <w:pPr>
              <w:spacing w:line="288"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5" w:hRule="atLeast"/>
          <w:jc w:val="center"/>
        </w:trPr>
        <w:tc>
          <w:tcPr>
            <w:tcW w:w="9258" w:type="dxa"/>
            <w:gridSpan w:val="6"/>
            <w:tcBorders>
              <w:top w:val="single" w:color="auto" w:sz="4" w:space="0"/>
              <w:left w:val="single" w:color="auto" w:sz="4" w:space="0"/>
              <w:bottom w:val="single" w:color="auto" w:sz="4" w:space="0"/>
              <w:right w:val="single" w:color="auto" w:sz="4" w:space="0"/>
            </w:tcBorders>
          </w:tcPr>
          <w:p>
            <w:pPr>
              <w:spacing w:line="580" w:lineRule="exact"/>
            </w:pPr>
            <w:r>
              <w:t>审计过程：</w:t>
            </w:r>
          </w:p>
          <w:p>
            <w:pPr>
              <w:spacing w:line="580" w:lineRule="exact"/>
              <w:ind w:firstLine="420"/>
              <w:rPr>
                <w:i/>
              </w:rPr>
            </w:pPr>
            <w:r>
              <w:rPr>
                <w:i/>
              </w:rPr>
              <w:t>（说明实施审计的步骤和方法、所取得的审计证据的名称和来源。多个底稿间共用审计证据、且审计证据附在其他底稿后的，应当在上述内容表述完毕后，注明“其中，**审计证据附在**号底稿后”）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9258" w:type="dxa"/>
            <w:gridSpan w:val="6"/>
            <w:tcBorders>
              <w:top w:val="single" w:color="auto" w:sz="4" w:space="0"/>
              <w:left w:val="single" w:color="auto" w:sz="4" w:space="0"/>
              <w:bottom w:val="single" w:color="auto" w:sz="4" w:space="0"/>
              <w:right w:val="single" w:color="auto" w:sz="4" w:space="0"/>
            </w:tcBorders>
          </w:tcPr>
          <w:p>
            <w:pPr>
              <w:spacing w:line="288" w:lineRule="auto"/>
            </w:pPr>
            <w:r>
              <w:t>审计认定的事实摘要及审计结论：</w:t>
            </w:r>
          </w:p>
          <w:p>
            <w:pPr>
              <w:spacing w:line="580" w:lineRule="exact"/>
              <w:ind w:firstLine="420"/>
              <w:rPr>
                <w:i/>
              </w:rPr>
            </w:pPr>
            <w:r>
              <w:rPr>
                <w:i/>
              </w:rPr>
              <w:t>（审计结论包括未发现问题的结论和已发现问题的结论。对已发现问题的结论，应说明得出结论所依据的规定和标准）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5" w:hRule="atLeast"/>
          <w:jc w:val="center"/>
        </w:trPr>
        <w:tc>
          <w:tcPr>
            <w:tcW w:w="9258" w:type="dxa"/>
            <w:gridSpan w:val="6"/>
            <w:tcBorders>
              <w:top w:val="single" w:color="auto" w:sz="4" w:space="0"/>
              <w:left w:val="single" w:color="auto" w:sz="4" w:space="0"/>
              <w:bottom w:val="single" w:color="auto" w:sz="4" w:space="0"/>
              <w:right w:val="single" w:color="auto" w:sz="4" w:space="0"/>
            </w:tcBorders>
          </w:tcPr>
          <w:p>
            <w:pPr>
              <w:spacing w:line="580" w:lineRule="exact"/>
              <w:ind w:firstLine="420"/>
              <w:rPr>
                <w:i/>
              </w:rPr>
            </w:pPr>
            <w:r>
              <w:rPr>
                <w:rFonts w:hint="eastAsia"/>
              </w:rPr>
              <w:t>审</w:t>
            </w:r>
            <w:r>
              <w:t>核意见：</w:t>
            </w:r>
            <w:r>
              <w:rPr>
                <w:i/>
              </w:rPr>
              <w:t>（</w:t>
            </w:r>
            <w:r>
              <w:rPr>
                <w:rFonts w:hint="eastAsia"/>
                <w:i/>
              </w:rPr>
              <w:t>审核</w:t>
            </w:r>
            <w:r>
              <w:rPr>
                <w:i/>
              </w:rPr>
              <w:t>意见种类包括：1.予以认可；2.责成采取进一步审计措施，获取适当、充分的审计证据；3.纠正或者责成纠正不恰当的审计结论）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698" w:type="dxa"/>
            <w:tcBorders>
              <w:top w:val="single" w:color="auto" w:sz="4" w:space="0"/>
              <w:left w:val="single" w:color="auto" w:sz="4" w:space="0"/>
              <w:bottom w:val="single" w:color="auto" w:sz="4" w:space="0"/>
              <w:right w:val="single" w:color="auto" w:sz="4" w:space="0"/>
            </w:tcBorders>
            <w:vAlign w:val="center"/>
          </w:tcPr>
          <w:p>
            <w:pPr>
              <w:spacing w:line="240" w:lineRule="atLeast"/>
              <w:jc w:val="center"/>
            </w:pPr>
            <w:r>
              <w:rPr>
                <w:rFonts w:hint="eastAsia"/>
              </w:rPr>
              <w:t>审核</w:t>
            </w:r>
            <w:r>
              <w:t>人员</w:t>
            </w:r>
          </w:p>
        </w:tc>
        <w:tc>
          <w:tcPr>
            <w:tcW w:w="4140" w:type="dxa"/>
            <w:gridSpan w:val="2"/>
            <w:tcBorders>
              <w:top w:val="single" w:color="auto" w:sz="4" w:space="0"/>
              <w:left w:val="single" w:color="auto" w:sz="4" w:space="0"/>
              <w:bottom w:val="single" w:color="auto" w:sz="4" w:space="0"/>
              <w:right w:val="single" w:color="auto" w:sz="4" w:space="0"/>
            </w:tcBorders>
          </w:tcPr>
          <w:p>
            <w:pPr>
              <w:spacing w:line="240" w:lineRule="atLeast"/>
            </w:pPr>
          </w:p>
        </w:tc>
        <w:tc>
          <w:tcPr>
            <w:tcW w:w="1447" w:type="dxa"/>
            <w:gridSpan w:val="2"/>
            <w:tcBorders>
              <w:top w:val="single" w:color="auto" w:sz="4" w:space="0"/>
              <w:left w:val="single" w:color="auto" w:sz="4" w:space="0"/>
              <w:bottom w:val="single" w:color="auto" w:sz="4" w:space="0"/>
              <w:right w:val="single" w:color="auto" w:sz="4" w:space="0"/>
            </w:tcBorders>
            <w:vAlign w:val="center"/>
          </w:tcPr>
          <w:p>
            <w:pPr>
              <w:spacing w:line="240" w:lineRule="atLeast"/>
              <w:jc w:val="center"/>
            </w:pPr>
            <w:r>
              <w:rPr>
                <w:rFonts w:hint="eastAsia"/>
              </w:rPr>
              <w:t>审核</w:t>
            </w:r>
            <w:r>
              <w:t>日期</w:t>
            </w:r>
          </w:p>
        </w:tc>
        <w:tc>
          <w:tcPr>
            <w:tcW w:w="1973" w:type="dxa"/>
            <w:tcBorders>
              <w:top w:val="single" w:color="auto" w:sz="4" w:space="0"/>
              <w:left w:val="single" w:color="auto" w:sz="4" w:space="0"/>
              <w:bottom w:val="single" w:color="auto" w:sz="4" w:space="0"/>
              <w:right w:val="single" w:color="auto" w:sz="4" w:space="0"/>
            </w:tcBorders>
          </w:tcPr>
          <w:p>
            <w:pPr>
              <w:spacing w:line="240" w:lineRule="atLeast"/>
            </w:pPr>
          </w:p>
        </w:tc>
      </w:tr>
    </w:tbl>
    <w:p>
      <w:pPr>
        <w:wordWrap w:val="0"/>
        <w:jc w:val="right"/>
      </w:pPr>
      <w:r>
        <w:t xml:space="preserve">附件：       </w:t>
      </w:r>
      <w:r>
        <w:rPr>
          <w:rFonts w:hint="eastAsia"/>
        </w:rPr>
        <w:t xml:space="preserve">页   </w:t>
      </w:r>
    </w:p>
    <w:p>
      <w:pPr>
        <w:pStyle w:val="2"/>
        <w:rPr>
          <w:rFonts w:ascii="仿宋" w:hAnsi="仿宋" w:eastAsia="仿宋" w:cs="仿宋"/>
          <w:sz w:val="32"/>
          <w:szCs w:val="32"/>
        </w:rPr>
      </w:pPr>
    </w:p>
    <w:p>
      <w:pPr>
        <w:spacing w:line="400" w:lineRule="exact"/>
        <w:rPr>
          <w:rFonts w:ascii="楷体" w:hAnsi="楷体" w:eastAsia="楷体"/>
          <w:sz w:val="24"/>
        </w:rPr>
      </w:pPr>
      <w:r>
        <w:rPr>
          <w:rFonts w:hint="eastAsia" w:ascii="楷体" w:hAnsi="楷体" w:eastAsia="楷体"/>
          <w:sz w:val="24"/>
        </w:rPr>
        <w:t>[说明：底稿索引号按以下方式编制：</w:t>
      </w:r>
    </w:p>
    <w:p>
      <w:pPr>
        <w:spacing w:line="400" w:lineRule="exact"/>
        <w:rPr>
          <w:rFonts w:ascii="楷体" w:hAnsi="楷体" w:eastAsia="楷体"/>
          <w:sz w:val="24"/>
        </w:rPr>
      </w:pPr>
      <w:r>
        <w:rPr>
          <w:rFonts w:hint="eastAsia" w:ascii="楷体" w:hAnsi="楷体" w:eastAsia="楷体"/>
          <w:sz w:val="24"/>
        </w:rPr>
        <w:t xml:space="preserve">    1.基本情况部分索引号编制为JBQK-××；</w:t>
      </w:r>
    </w:p>
    <w:p>
      <w:pPr>
        <w:spacing w:line="400" w:lineRule="exact"/>
        <w:rPr>
          <w:rFonts w:ascii="楷体" w:hAnsi="楷体" w:eastAsia="楷体"/>
          <w:sz w:val="24"/>
        </w:rPr>
      </w:pPr>
      <w:r>
        <w:rPr>
          <w:rFonts w:hint="eastAsia" w:ascii="楷体" w:hAnsi="楷体" w:eastAsia="楷体"/>
          <w:sz w:val="24"/>
        </w:rPr>
        <w:t xml:space="preserve">    2.问题部分索引号编制为WT-××，索引号编制顺序应与报告中问题顺序一致，如WT-1-1为报告中第一大问题的第一小问题，以此类推；</w:t>
      </w:r>
    </w:p>
    <w:p>
      <w:pPr>
        <w:spacing w:line="400" w:lineRule="exact"/>
        <w:rPr>
          <w:rFonts w:ascii="楷体" w:hAnsi="楷体" w:eastAsia="楷体"/>
          <w:sz w:val="24"/>
        </w:rPr>
      </w:pPr>
      <w:r>
        <w:rPr>
          <w:rFonts w:hint="eastAsia" w:ascii="楷体" w:hAnsi="楷体" w:eastAsia="楷体"/>
          <w:sz w:val="24"/>
        </w:rPr>
        <w:t xml:space="preserve">    3.按其他方式编制的，请备注说明缩写字母代表的意思]</w:t>
      </w:r>
    </w:p>
    <w:p>
      <w:pPr>
        <w:spacing w:after="100" w:afterAutospacing="1" w:line="560" w:lineRule="atLeast"/>
        <w:jc w:val="center"/>
        <w:rPr>
          <w:rFonts w:ascii="宋体" w:hAnsi="宋体"/>
          <w:b/>
          <w:spacing w:val="20"/>
          <w:sz w:val="52"/>
          <w:szCs w:val="52"/>
        </w:rPr>
      </w:pPr>
      <w:r>
        <w:rPr>
          <w:rFonts w:hint="eastAsia" w:ascii="宋体" w:hAnsi="宋体"/>
          <w:b/>
          <w:color w:val="FF0000"/>
          <w:spacing w:val="30"/>
          <w:sz w:val="52"/>
          <w:szCs w:val="52"/>
        </w:rPr>
        <w:t>石家庄市</w:t>
      </w:r>
      <w:r>
        <w:rPr>
          <w:rFonts w:hint="eastAsia" w:ascii="宋体" w:hAnsi="宋体"/>
          <w:b/>
          <w:color w:val="FF0000"/>
          <w:spacing w:val="30"/>
          <w:sz w:val="52"/>
          <w:szCs w:val="52"/>
          <w:lang w:val="en-US" w:eastAsia="zh-CN"/>
        </w:rPr>
        <w:t>藁城区</w:t>
      </w:r>
      <w:r>
        <w:rPr>
          <w:rFonts w:hint="eastAsia" w:ascii="宋体" w:hAnsi="宋体"/>
          <w:b/>
          <w:color w:val="FF0000"/>
          <w:spacing w:val="30"/>
          <w:sz w:val="52"/>
          <w:szCs w:val="52"/>
        </w:rPr>
        <w:t>审计局</w:t>
      </w:r>
    </w:p>
    <w:p>
      <w:pPr>
        <w:jc w:val="center"/>
        <w:rPr>
          <w:rFonts w:ascii="宋体" w:hAnsi="宋体"/>
          <w:b/>
          <w:color w:val="FF0000"/>
          <w:spacing w:val="20"/>
          <w:sz w:val="84"/>
          <w:szCs w:val="84"/>
        </w:rPr>
      </w:pPr>
      <w:r>
        <w:rPr>
          <w:rFonts w:hint="eastAsia" w:ascii="宋体" w:hAnsi="宋体"/>
          <w:b/>
          <w:color w:val="FF0000"/>
          <w:spacing w:val="20"/>
          <w:sz w:val="84"/>
          <w:szCs w:val="84"/>
        </w:rPr>
        <w:t>审计报告征求意见书</w:t>
      </w:r>
    </w:p>
    <w:p>
      <w:pPr>
        <w:ind w:firstLine="2204"/>
        <w:rPr>
          <w:b/>
        </w:rPr>
      </w:pPr>
    </w:p>
    <w:p>
      <w:pPr>
        <w:pBdr>
          <w:bottom w:val="single" w:color="FF0000" w:sz="18" w:space="8"/>
        </w:pBdr>
        <w:jc w:val="center"/>
        <w:rPr>
          <w:rFonts w:eastAsia="仿宋"/>
          <w:spacing w:val="-24"/>
        </w:rPr>
      </w:pPr>
    </w:p>
    <w:p>
      <w:pPr>
        <w:pBdr>
          <w:bottom w:val="single" w:color="FF0000" w:sz="18" w:space="8"/>
        </w:pBdr>
        <w:jc w:val="center"/>
        <w:rPr>
          <w:rFonts w:ascii="仿宋" w:hAnsi="仿宋" w:eastAsia="仿宋"/>
          <w:sz w:val="32"/>
          <w:szCs w:val="32"/>
        </w:rPr>
      </w:pPr>
      <w:r>
        <w:rPr>
          <w:rFonts w:hint="eastAsia" w:ascii="仿宋" w:hAnsi="仿宋" w:eastAsia="仿宋"/>
          <w:sz w:val="32"/>
          <w:szCs w:val="32"/>
          <w:lang w:val="en-US" w:eastAsia="zh-CN"/>
        </w:rPr>
        <w:t>藁</w:t>
      </w:r>
      <w:r>
        <w:rPr>
          <w:rFonts w:hint="eastAsia" w:ascii="仿宋" w:hAnsi="仿宋" w:eastAsia="仿宋"/>
          <w:sz w:val="32"/>
          <w:szCs w:val="32"/>
        </w:rPr>
        <w:t>审征〔20××〕××号</w:t>
      </w:r>
    </w:p>
    <w:p>
      <w:pPr>
        <w:rPr>
          <w:rFonts w:ascii="仿宋_GB2312" w:eastAsia="仿宋_GB2312"/>
          <w:sz w:val="32"/>
          <w:szCs w:val="32"/>
        </w:rPr>
      </w:pPr>
    </w:p>
    <w:p>
      <w:pPr>
        <w:spacing w:line="580" w:lineRule="exact"/>
        <w:rPr>
          <w:rFonts w:ascii="仿宋" w:hAnsi="仿宋" w:eastAsia="仿宋"/>
          <w:sz w:val="32"/>
          <w:szCs w:val="32"/>
        </w:rPr>
      </w:pPr>
      <w:r>
        <w:rPr>
          <w:rFonts w:hint="eastAsia" w:ascii="仿宋" w:hAnsi="仿宋" w:eastAsia="仿宋" w:cs="宋体"/>
          <w:sz w:val="32"/>
          <w:szCs w:val="32"/>
        </w:rPr>
        <w:t>××××</w:t>
      </w:r>
      <w:r>
        <w:rPr>
          <w:rFonts w:hint="eastAsia" w:ascii="仿宋" w:hAnsi="仿宋" w:eastAsia="仿宋"/>
          <w:sz w:val="32"/>
          <w:szCs w:val="32"/>
        </w:rPr>
        <w:t>（主送单位全称或者规范简称）：</w:t>
      </w:r>
    </w:p>
    <w:p>
      <w:pPr>
        <w:spacing w:line="580" w:lineRule="exact"/>
        <w:ind w:firstLine="636"/>
        <w:rPr>
          <w:rFonts w:ascii="仿宋" w:hAnsi="仿宋" w:eastAsia="仿宋"/>
          <w:sz w:val="32"/>
          <w:szCs w:val="32"/>
        </w:rPr>
      </w:pPr>
      <w:r>
        <w:rPr>
          <w:rFonts w:hint="eastAsia" w:ascii="仿宋" w:hAnsi="仿宋" w:eastAsia="仿宋"/>
          <w:sz w:val="32"/>
          <w:szCs w:val="32"/>
        </w:rPr>
        <w:t>石家庄市</w:t>
      </w:r>
      <w:r>
        <w:rPr>
          <w:rFonts w:hint="eastAsia" w:ascii="仿宋" w:hAnsi="仿宋" w:eastAsia="仿宋"/>
          <w:sz w:val="32"/>
          <w:szCs w:val="32"/>
          <w:lang w:val="en-US" w:eastAsia="zh-CN"/>
        </w:rPr>
        <w:t>藁城区</w:t>
      </w:r>
      <w:r>
        <w:rPr>
          <w:rFonts w:hint="eastAsia" w:ascii="仿宋" w:hAnsi="仿宋" w:eastAsia="仿宋"/>
          <w:sz w:val="32"/>
          <w:szCs w:val="32"/>
        </w:rPr>
        <w:t>审计局派出审计组于</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日至</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日对你单位</w:t>
      </w:r>
      <w:r>
        <w:rPr>
          <w:rFonts w:hint="eastAsia" w:ascii="仿宋" w:hAnsi="仿宋" w:eastAsia="仿宋" w:cs="宋体"/>
          <w:sz w:val="32"/>
          <w:szCs w:val="32"/>
        </w:rPr>
        <w:t>××××</w:t>
      </w:r>
      <w:r>
        <w:rPr>
          <w:rFonts w:hint="eastAsia" w:ascii="仿宋" w:hAnsi="仿宋" w:eastAsia="仿宋"/>
          <w:sz w:val="32"/>
          <w:szCs w:val="32"/>
        </w:rPr>
        <w:t>进行了审计（专项审计调查）。根据《中华人民共和国审计法》第四十条（专项审计调查引用《中华人民共和国国家审计准则》第一百三十七条）的规定，现将审计组的审计报告（专项审计调查报告）送你单位征求意见。请自接到审计报告（专项审计调查报告）之日起10个工作日内将书面意见送交审计组。如在此期限内未提出书面意见，视同无异议。</w:t>
      </w:r>
    </w:p>
    <w:p>
      <w:pPr>
        <w:spacing w:before="100" w:beforeAutospacing="1" w:after="100" w:afterAutospacing="1" w:line="580" w:lineRule="exact"/>
        <w:ind w:firstLine="641"/>
        <w:rPr>
          <w:rFonts w:ascii="仿宋" w:hAnsi="仿宋" w:eastAsia="仿宋"/>
          <w:sz w:val="32"/>
          <w:szCs w:val="32"/>
        </w:rPr>
      </w:pPr>
      <w:r>
        <w:rPr>
          <w:rFonts w:hint="eastAsia" w:ascii="仿宋" w:hAnsi="仿宋" w:eastAsia="仿宋"/>
          <w:sz w:val="32"/>
          <w:szCs w:val="32"/>
        </w:rPr>
        <w:t>附件：审计报告（征求意见稿）</w:t>
      </w:r>
    </w:p>
    <w:p>
      <w:pPr>
        <w:spacing w:before="100" w:beforeAutospacing="1" w:after="100" w:afterAutospacing="1" w:line="580" w:lineRule="exact"/>
        <w:ind w:firstLine="641"/>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 xml:space="preserve">  </w:t>
      </w:r>
      <w:r>
        <w:rPr>
          <w:rFonts w:hint="eastAsia" w:ascii="仿宋" w:hAnsi="仿宋" w:eastAsia="仿宋"/>
          <w:sz w:val="32"/>
          <w:szCs w:val="32"/>
        </w:rPr>
        <w:t>石家庄市</w:t>
      </w:r>
      <w:r>
        <w:rPr>
          <w:rFonts w:hint="eastAsia" w:ascii="仿宋" w:hAnsi="仿宋" w:eastAsia="仿宋"/>
          <w:sz w:val="32"/>
          <w:szCs w:val="32"/>
          <w:lang w:val="en-US" w:eastAsia="zh-CN"/>
        </w:rPr>
        <w:t>藁城区</w:t>
      </w:r>
      <w:r>
        <w:rPr>
          <w:rFonts w:hint="eastAsia" w:ascii="仿宋" w:hAnsi="仿宋" w:eastAsia="仿宋"/>
          <w:sz w:val="32"/>
          <w:szCs w:val="32"/>
        </w:rPr>
        <w:t>审计局（印章）</w:t>
      </w:r>
    </w:p>
    <w:p>
      <w:pPr>
        <w:spacing w:line="580" w:lineRule="exact"/>
        <w:rPr>
          <w:rFonts w:ascii="仿宋" w:hAnsi="仿宋" w:eastAsia="仿宋"/>
          <w:sz w:val="32"/>
          <w:szCs w:val="32"/>
        </w:rPr>
      </w:pPr>
      <w:r>
        <w:rPr>
          <w:rFonts w:hint="eastAsia" w:ascii="仿宋" w:hAnsi="仿宋" w:eastAsia="仿宋" w:cs="宋体"/>
          <w:sz w:val="32"/>
          <w:szCs w:val="32"/>
        </w:rPr>
        <w:t xml:space="preserve">                         ××××</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w:t>
      </w:r>
    </w:p>
    <w:p>
      <w:pPr>
        <w:jc w:val="center"/>
        <w:rPr>
          <w:rFonts w:ascii="黑体" w:hAnsi="黑体" w:eastAsia="黑体" w:cs="黑体"/>
          <w:sz w:val="44"/>
          <w:szCs w:val="44"/>
        </w:rPr>
      </w:pPr>
    </w:p>
    <w:p>
      <w:pPr>
        <w:jc w:val="center"/>
        <w:rPr>
          <w:rFonts w:ascii="黑体" w:hAnsi="黑体" w:eastAsia="黑体" w:cs="黑体"/>
          <w:sz w:val="44"/>
          <w:szCs w:val="44"/>
        </w:rPr>
      </w:pPr>
    </w:p>
    <w:p>
      <w:pPr>
        <w:spacing w:after="100" w:afterAutospacing="1" w:line="560" w:lineRule="atLeast"/>
        <w:jc w:val="center"/>
        <w:rPr>
          <w:rFonts w:ascii="宋体" w:hAnsi="宋体"/>
          <w:b/>
          <w:color w:val="FF0000"/>
          <w:spacing w:val="30"/>
          <w:sz w:val="36"/>
          <w:szCs w:val="36"/>
        </w:rPr>
      </w:pPr>
      <w:r>
        <w:rPr>
          <w:rFonts w:hint="eastAsia" w:ascii="宋体" w:hAnsi="宋体"/>
          <w:b/>
          <w:color w:val="FF0000"/>
          <w:spacing w:val="30"/>
          <w:sz w:val="36"/>
          <w:szCs w:val="36"/>
        </w:rPr>
        <w:t>中共石家庄市</w:t>
      </w:r>
      <w:r>
        <w:rPr>
          <w:rFonts w:hint="eastAsia" w:ascii="宋体" w:hAnsi="宋体"/>
          <w:b/>
          <w:color w:val="FF0000"/>
          <w:spacing w:val="30"/>
          <w:sz w:val="36"/>
          <w:szCs w:val="36"/>
          <w:lang w:val="en-US" w:eastAsia="zh-CN"/>
        </w:rPr>
        <w:t>藁城区</w:t>
      </w:r>
      <w:r>
        <w:rPr>
          <w:rFonts w:hint="eastAsia" w:ascii="宋体" w:hAnsi="宋体"/>
          <w:b/>
          <w:color w:val="FF0000"/>
          <w:spacing w:val="30"/>
          <w:sz w:val="36"/>
          <w:szCs w:val="36"/>
        </w:rPr>
        <w:t>委审计委员会办公室</w:t>
      </w:r>
    </w:p>
    <w:p>
      <w:pPr>
        <w:spacing w:after="100" w:afterAutospacing="1" w:line="560" w:lineRule="atLeast"/>
        <w:jc w:val="center"/>
        <w:rPr>
          <w:rFonts w:ascii="宋体" w:hAnsi="宋体"/>
          <w:b/>
          <w:spacing w:val="20"/>
          <w:sz w:val="36"/>
          <w:szCs w:val="36"/>
        </w:rPr>
      </w:pPr>
      <w:r>
        <w:rPr>
          <w:rFonts w:hint="eastAsia" w:ascii="宋体" w:hAnsi="宋体"/>
          <w:b/>
          <w:color w:val="FF0000"/>
          <w:spacing w:val="30"/>
          <w:sz w:val="36"/>
          <w:szCs w:val="36"/>
        </w:rPr>
        <w:t xml:space="preserve">石 家 庄 市 </w:t>
      </w:r>
      <w:r>
        <w:rPr>
          <w:rFonts w:hint="eastAsia" w:ascii="宋体" w:hAnsi="宋体"/>
          <w:b/>
          <w:color w:val="FF0000"/>
          <w:spacing w:val="30"/>
          <w:sz w:val="36"/>
          <w:szCs w:val="36"/>
          <w:lang w:val="en-US" w:eastAsia="zh-CN"/>
        </w:rPr>
        <w:t xml:space="preserve">藁 城 区 </w:t>
      </w:r>
      <w:r>
        <w:rPr>
          <w:rFonts w:hint="eastAsia" w:ascii="宋体" w:hAnsi="宋体"/>
          <w:b/>
          <w:color w:val="FF0000"/>
          <w:spacing w:val="30"/>
          <w:sz w:val="36"/>
          <w:szCs w:val="36"/>
        </w:rPr>
        <w:t>审 计 局</w:t>
      </w:r>
    </w:p>
    <w:p>
      <w:pPr>
        <w:jc w:val="center"/>
        <w:rPr>
          <w:rFonts w:ascii="宋体" w:hAnsi="宋体"/>
          <w:b/>
          <w:color w:val="FF0000"/>
          <w:spacing w:val="20"/>
          <w:sz w:val="84"/>
          <w:szCs w:val="84"/>
        </w:rPr>
      </w:pPr>
      <w:r>
        <w:rPr>
          <w:rFonts w:hint="eastAsia" w:ascii="宋体" w:hAnsi="宋体"/>
          <w:b/>
          <w:color w:val="FF0000"/>
          <w:spacing w:val="20"/>
          <w:sz w:val="84"/>
          <w:szCs w:val="84"/>
        </w:rPr>
        <w:t>审计报告征求意见书</w:t>
      </w:r>
    </w:p>
    <w:p>
      <w:pPr>
        <w:ind w:firstLine="2204"/>
        <w:rPr>
          <w:b/>
        </w:rPr>
      </w:pPr>
    </w:p>
    <w:p>
      <w:pPr>
        <w:pBdr>
          <w:bottom w:val="single" w:color="FF0000" w:sz="18" w:space="8"/>
        </w:pBdr>
        <w:jc w:val="center"/>
        <w:rPr>
          <w:rFonts w:eastAsia="仿宋"/>
          <w:spacing w:val="-24"/>
        </w:rPr>
      </w:pPr>
    </w:p>
    <w:p>
      <w:pPr>
        <w:pBdr>
          <w:bottom w:val="single" w:color="FF0000" w:sz="18" w:space="8"/>
        </w:pBdr>
        <w:jc w:val="center"/>
        <w:rPr>
          <w:rFonts w:ascii="仿宋" w:hAnsi="仿宋" w:eastAsia="仿宋"/>
          <w:sz w:val="32"/>
          <w:szCs w:val="32"/>
        </w:rPr>
      </w:pPr>
      <w:r>
        <w:rPr>
          <w:rFonts w:hint="eastAsia" w:ascii="仿宋" w:hAnsi="仿宋" w:eastAsia="仿宋"/>
          <w:sz w:val="32"/>
          <w:szCs w:val="32"/>
          <w:lang w:val="en-US" w:eastAsia="zh-CN"/>
        </w:rPr>
        <w:t>藁</w:t>
      </w:r>
      <w:r>
        <w:rPr>
          <w:rFonts w:hint="eastAsia" w:ascii="仿宋" w:hAnsi="仿宋" w:eastAsia="仿宋"/>
          <w:sz w:val="32"/>
          <w:szCs w:val="32"/>
        </w:rPr>
        <w:t>审征〔20××〕××号</w:t>
      </w:r>
    </w:p>
    <w:p>
      <w:pPr>
        <w:rPr>
          <w:rFonts w:ascii="仿宋_GB2312" w:eastAsia="仿宋_GB2312"/>
          <w:sz w:val="32"/>
          <w:szCs w:val="32"/>
        </w:rPr>
      </w:pPr>
    </w:p>
    <w:p>
      <w:pPr>
        <w:spacing w:line="580" w:lineRule="exact"/>
        <w:rPr>
          <w:rFonts w:ascii="仿宋" w:hAnsi="仿宋" w:eastAsia="仿宋"/>
          <w:sz w:val="32"/>
          <w:szCs w:val="32"/>
        </w:rPr>
      </w:pPr>
      <w:r>
        <w:rPr>
          <w:rFonts w:hint="eastAsia" w:ascii="仿宋" w:hAnsi="仿宋" w:eastAsia="仿宋" w:cs="宋体"/>
          <w:sz w:val="32"/>
          <w:szCs w:val="32"/>
        </w:rPr>
        <w:t>××××并×××</w:t>
      </w:r>
      <w:r>
        <w:rPr>
          <w:rFonts w:hint="eastAsia" w:ascii="仿宋" w:hAnsi="仿宋" w:eastAsia="仿宋"/>
          <w:sz w:val="32"/>
          <w:szCs w:val="32"/>
        </w:rPr>
        <w:t>（主送单位全称或者规范简称）：</w:t>
      </w:r>
    </w:p>
    <w:p>
      <w:pPr>
        <w:spacing w:line="580" w:lineRule="exact"/>
        <w:ind w:firstLine="636"/>
        <w:rPr>
          <w:rFonts w:ascii="仿宋" w:hAnsi="仿宋" w:eastAsia="仿宋"/>
          <w:sz w:val="32"/>
          <w:szCs w:val="32"/>
        </w:rPr>
      </w:pPr>
      <w:r>
        <w:rPr>
          <w:rFonts w:hint="eastAsia" w:ascii="仿宋" w:hAnsi="仿宋" w:eastAsia="仿宋"/>
          <w:sz w:val="32"/>
          <w:szCs w:val="32"/>
        </w:rPr>
        <w:t>石家庄市</w:t>
      </w:r>
      <w:r>
        <w:rPr>
          <w:rFonts w:hint="eastAsia" w:ascii="仿宋" w:hAnsi="仿宋" w:eastAsia="仿宋"/>
          <w:sz w:val="32"/>
          <w:szCs w:val="32"/>
          <w:lang w:val="en-US" w:eastAsia="zh-CN"/>
        </w:rPr>
        <w:t>藁城区</w:t>
      </w:r>
      <w:r>
        <w:rPr>
          <w:rFonts w:hint="eastAsia" w:ascii="仿宋" w:hAnsi="仿宋" w:eastAsia="仿宋"/>
          <w:sz w:val="32"/>
          <w:szCs w:val="32"/>
        </w:rPr>
        <w:t>审计局派出审计组于</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日至</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日对你单位</w:t>
      </w:r>
      <w:r>
        <w:rPr>
          <w:rFonts w:hint="eastAsia" w:ascii="仿宋" w:hAnsi="仿宋" w:eastAsia="仿宋" w:cs="宋体"/>
          <w:sz w:val="32"/>
          <w:szCs w:val="32"/>
        </w:rPr>
        <w:t>××××</w:t>
      </w:r>
      <w:r>
        <w:rPr>
          <w:rFonts w:hint="eastAsia" w:ascii="仿宋" w:hAnsi="仿宋" w:eastAsia="仿宋"/>
          <w:sz w:val="32"/>
          <w:szCs w:val="32"/>
        </w:rPr>
        <w:t>进行了审计（专项审计调查）。根据《中华人民共和国审计法》第四十条（专项审计调查引用《中华人民共和国国家审计准则》第一百三十七条）的规定和《党政主要领导干部和国有企事业单位主要领导人员经济责任审计规定》，现将审计组的审计报告（专项审计调查报告）送你单位征求意见。请自接到审计报告（专项审计调查报告）之日起10个工作日内将书面意见送交审计组。如在此期限内未提出书面意见，视同无异议。</w:t>
      </w:r>
    </w:p>
    <w:p>
      <w:pPr>
        <w:spacing w:before="100" w:beforeAutospacing="1" w:after="100" w:afterAutospacing="1" w:line="580" w:lineRule="exact"/>
        <w:ind w:firstLine="641"/>
        <w:rPr>
          <w:rFonts w:ascii="仿宋" w:hAnsi="仿宋" w:eastAsia="仿宋"/>
          <w:sz w:val="32"/>
          <w:szCs w:val="32"/>
        </w:rPr>
      </w:pPr>
      <w:r>
        <w:rPr>
          <w:rFonts w:hint="eastAsia" w:ascii="仿宋" w:hAnsi="仿宋" w:eastAsia="仿宋"/>
          <w:sz w:val="32"/>
          <w:szCs w:val="32"/>
        </w:rPr>
        <w:t>附件：审计报告（征求意见稿）</w:t>
      </w:r>
    </w:p>
    <w:p>
      <w:pPr>
        <w:spacing w:before="100" w:beforeAutospacing="1" w:after="100" w:afterAutospacing="1" w:line="580" w:lineRule="exact"/>
        <w:ind w:firstLine="641"/>
        <w:jc w:val="right"/>
        <w:rPr>
          <w:rFonts w:ascii="仿宋" w:hAnsi="仿宋" w:eastAsia="仿宋"/>
          <w:sz w:val="32"/>
          <w:szCs w:val="32"/>
        </w:rPr>
      </w:pPr>
      <w:r>
        <w:rPr>
          <w:rFonts w:hint="eastAsia" w:ascii="仿宋" w:hAnsi="仿宋" w:eastAsia="仿宋"/>
          <w:sz w:val="32"/>
          <w:szCs w:val="32"/>
        </w:rPr>
        <w:t xml:space="preserve">                      石家庄市</w:t>
      </w:r>
      <w:r>
        <w:rPr>
          <w:rFonts w:hint="eastAsia" w:ascii="仿宋" w:hAnsi="仿宋" w:eastAsia="仿宋"/>
          <w:sz w:val="32"/>
          <w:szCs w:val="32"/>
          <w:lang w:val="en-US" w:eastAsia="zh-CN"/>
        </w:rPr>
        <w:t>藁城区</w:t>
      </w:r>
      <w:r>
        <w:rPr>
          <w:rFonts w:hint="eastAsia" w:ascii="仿宋" w:hAnsi="仿宋" w:eastAsia="仿宋"/>
          <w:sz w:val="32"/>
          <w:szCs w:val="32"/>
        </w:rPr>
        <w:t>审计局（印章）</w:t>
      </w:r>
      <w:r>
        <w:rPr>
          <w:rFonts w:hint="eastAsia" w:ascii="仿宋" w:hAnsi="仿宋" w:eastAsia="仿宋" w:cs="宋体"/>
          <w:sz w:val="32"/>
          <w:szCs w:val="32"/>
        </w:rPr>
        <w:t xml:space="preserve">                         ××××</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w:t>
      </w:r>
    </w:p>
    <w:p>
      <w:pPr>
        <w:jc w:val="center"/>
        <w:rPr>
          <w:rFonts w:ascii="黑体" w:hAnsi="黑体" w:eastAsia="黑体" w:cs="黑体"/>
          <w:sz w:val="44"/>
          <w:szCs w:val="44"/>
        </w:rPr>
      </w:pPr>
    </w:p>
    <w:p>
      <w:pPr>
        <w:pStyle w:val="13"/>
        <w:tabs>
          <w:tab w:val="left" w:pos="1575"/>
        </w:tabs>
        <w:spacing w:before="0" w:after="0" w:line="1200" w:lineRule="exact"/>
        <w:ind w:left="-113"/>
        <w:outlineLvl w:val="0"/>
        <w:rPr>
          <w:rFonts w:ascii="Times New Roman" w:eastAsia="长城小标宋体"/>
          <w:b/>
          <w:color w:val="000000" w:themeColor="text1"/>
          <w:szCs w:val="36"/>
          <w14:textFill>
            <w14:solidFill>
              <w14:schemeClr w14:val="tx1"/>
            </w14:solidFill>
          </w14:textFill>
        </w:rPr>
      </w:pPr>
      <w:r>
        <w:rPr>
          <w:rFonts w:hint="eastAsia" w:ascii="Times New Roman" w:eastAsia="长城小标宋体"/>
          <w:bCs/>
          <w:color w:val="000000" w:themeColor="text1"/>
          <w:szCs w:val="36"/>
          <w14:textFill>
            <w14:solidFill>
              <w14:schemeClr w14:val="tx1"/>
            </w14:solidFill>
          </w14:textFill>
        </w:rPr>
        <w:t>石家庄市</w:t>
      </w:r>
      <w:r>
        <w:rPr>
          <w:rFonts w:hint="eastAsia" w:ascii="Times New Roman" w:eastAsia="长城小标宋体"/>
          <w:bCs/>
          <w:color w:val="000000" w:themeColor="text1"/>
          <w:szCs w:val="36"/>
          <w:lang w:val="en-US" w:eastAsia="zh-CN"/>
          <w14:textFill>
            <w14:solidFill>
              <w14:schemeClr w14:val="tx1"/>
            </w14:solidFill>
          </w14:textFill>
        </w:rPr>
        <w:t>藁城区</w:t>
      </w:r>
      <w:r>
        <w:rPr>
          <w:rFonts w:hint="eastAsia" w:ascii="Times New Roman" w:eastAsia="长城小标宋体"/>
          <w:bCs/>
          <w:color w:val="000000" w:themeColor="text1"/>
          <w:szCs w:val="36"/>
          <w14:textFill>
            <w14:solidFill>
              <w14:schemeClr w14:val="tx1"/>
            </w14:solidFill>
          </w14:textFill>
        </w:rPr>
        <w:t>审计局</w:t>
      </w:r>
    </w:p>
    <w:p>
      <w:pPr>
        <w:pStyle w:val="13"/>
        <w:spacing w:before="0" w:after="0" w:line="400" w:lineRule="exact"/>
        <w:jc w:val="both"/>
        <w:outlineLvl w:val="0"/>
        <w:rPr>
          <w:rFonts w:ascii="Times New Roman" w:eastAsia="宋体"/>
          <w:color w:val="000000" w:themeColor="text1"/>
          <w:spacing w:val="-20"/>
          <w:sz w:val="32"/>
          <w14:textFill>
            <w14:solidFill>
              <w14:schemeClr w14:val="tx1"/>
            </w14:solidFill>
          </w14:textFill>
        </w:rPr>
      </w:pPr>
    </w:p>
    <w:p>
      <w:pPr>
        <w:pStyle w:val="14"/>
        <w:tabs>
          <w:tab w:val="left" w:pos="2205"/>
          <w:tab w:val="left" w:pos="7245"/>
        </w:tabs>
        <w:spacing w:before="0" w:after="0" w:line="240" w:lineRule="auto"/>
        <w:ind w:left="-113"/>
        <w:rPr>
          <w:rFonts w:ascii="Times New Roman" w:eastAsia="长城小标宋体"/>
          <w:b/>
          <w:color w:val="000000" w:themeColor="text1"/>
          <w:spacing w:val="0"/>
          <w:kern w:val="2"/>
          <w14:textFill>
            <w14:solidFill>
              <w14:schemeClr w14:val="tx1"/>
            </w14:solidFill>
          </w14:textFill>
        </w:rPr>
      </w:pPr>
      <w:r>
        <w:rPr>
          <w:rFonts w:hint="eastAsia" w:ascii="Times New Roman" w:eastAsia="长城小标宋体"/>
          <w:b/>
          <w:color w:val="000000" w:themeColor="text1"/>
          <w:spacing w:val="0"/>
          <w:kern w:val="2"/>
          <w14:textFill>
            <w14:solidFill>
              <w14:schemeClr w14:val="tx1"/>
            </w14:solidFill>
          </w14:textFill>
        </w:rPr>
        <w:t>审</w:t>
      </w:r>
      <w:r>
        <w:rPr>
          <w:rFonts w:hint="eastAsia" w:ascii="宋体" w:hAnsi="宋体" w:eastAsia="宋体" w:cs="宋体"/>
          <w:b/>
          <w:color w:val="000000" w:themeColor="text1"/>
          <w:spacing w:val="0"/>
          <w:kern w:val="2"/>
          <w14:textFill>
            <w14:solidFill>
              <w14:schemeClr w14:val="tx1"/>
            </w14:solidFill>
          </w14:textFill>
        </w:rPr>
        <w:t xml:space="preserve"> </w:t>
      </w:r>
      <w:r>
        <w:rPr>
          <w:rFonts w:hint="eastAsia" w:ascii="Times New Roman" w:eastAsia="长城小标宋体"/>
          <w:b/>
          <w:color w:val="000000" w:themeColor="text1"/>
          <w:spacing w:val="0"/>
          <w:kern w:val="2"/>
          <w14:textFill>
            <w14:solidFill>
              <w14:schemeClr w14:val="tx1"/>
            </w14:solidFill>
          </w14:textFill>
        </w:rPr>
        <w:t>计</w:t>
      </w:r>
      <w:r>
        <w:rPr>
          <w:rFonts w:hint="eastAsia" w:ascii="宋体" w:hAnsi="宋体" w:eastAsia="宋体" w:cs="宋体"/>
          <w:b/>
          <w:color w:val="000000" w:themeColor="text1"/>
          <w:spacing w:val="0"/>
          <w:kern w:val="2"/>
          <w14:textFill>
            <w14:solidFill>
              <w14:schemeClr w14:val="tx1"/>
            </w14:solidFill>
          </w14:textFill>
        </w:rPr>
        <w:t xml:space="preserve"> </w:t>
      </w:r>
      <w:r>
        <w:rPr>
          <w:rFonts w:hint="eastAsia" w:ascii="Times New Roman" w:eastAsia="长城小标宋体"/>
          <w:b/>
          <w:color w:val="000000" w:themeColor="text1"/>
          <w:spacing w:val="0"/>
          <w:kern w:val="2"/>
          <w14:textFill>
            <w14:solidFill>
              <w14:schemeClr w14:val="tx1"/>
            </w14:solidFill>
          </w14:textFill>
        </w:rPr>
        <w:t>报</w:t>
      </w:r>
      <w:r>
        <w:rPr>
          <w:rFonts w:hint="eastAsia" w:ascii="宋体" w:hAnsi="宋体" w:eastAsia="宋体" w:cs="宋体"/>
          <w:b/>
          <w:color w:val="000000" w:themeColor="text1"/>
          <w:spacing w:val="0"/>
          <w:kern w:val="2"/>
          <w14:textFill>
            <w14:solidFill>
              <w14:schemeClr w14:val="tx1"/>
            </w14:solidFill>
          </w14:textFill>
        </w:rPr>
        <w:t xml:space="preserve"> </w:t>
      </w:r>
      <w:r>
        <w:rPr>
          <w:rFonts w:hint="eastAsia" w:ascii="Times New Roman" w:eastAsia="长城小标宋体"/>
          <w:b/>
          <w:color w:val="000000" w:themeColor="text1"/>
          <w:spacing w:val="0"/>
          <w:kern w:val="2"/>
          <w14:textFill>
            <w14:solidFill>
              <w14:schemeClr w14:val="tx1"/>
            </w14:solidFill>
          </w14:textFill>
        </w:rPr>
        <w:t>告</w:t>
      </w:r>
    </w:p>
    <w:p>
      <w:pPr>
        <w:adjustRightInd w:val="0"/>
        <w:snapToGrid w:val="0"/>
        <w:spacing w:line="579" w:lineRule="exact"/>
        <w:ind w:left="-113"/>
        <w:outlineLvl w:val="0"/>
        <w:rPr>
          <w:rFonts w:eastAsia="仿宋_GB2312"/>
          <w:sz w:val="32"/>
        </w:rPr>
      </w:pPr>
    </w:p>
    <w:p>
      <w:pPr>
        <w:snapToGrid w:val="0"/>
        <w:spacing w:line="579" w:lineRule="exact"/>
        <w:rPr>
          <w:sz w:val="32"/>
          <w:szCs w:val="32"/>
        </w:rPr>
      </w:pPr>
      <w:r>
        <w:rPr>
          <w:rFonts w:hint="eastAsia"/>
        </w:rPr>
        <w:t xml:space="preserve">                           </w:t>
      </w:r>
      <w:r>
        <w:rPr>
          <w:rFonts w:hint="eastAsia"/>
          <w:sz w:val="32"/>
          <w:szCs w:val="32"/>
        </w:rPr>
        <w:t xml:space="preserve">（征求意见稿）       </w:t>
      </w: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tabs>
          <w:tab w:val="left" w:pos="945"/>
          <w:tab w:val="left" w:pos="3416"/>
          <w:tab w:val="left" w:pos="7875"/>
          <w:tab w:val="left" w:pos="8505"/>
        </w:tabs>
        <w:snapToGrid w:val="0"/>
        <w:spacing w:line="579" w:lineRule="exact"/>
        <w:rPr>
          <w:rFonts w:eastAsia="楷体_GB2312"/>
          <w:sz w:val="32"/>
        </w:rPr>
      </w:pPr>
      <w:r>
        <w:rPr>
          <w:rFonts w:hint="eastAsia"/>
          <w:sz w:val="32"/>
        </w:rPr>
        <w:t xml:space="preserve">  </w:t>
      </w:r>
      <w:r>
        <w:rPr>
          <w:sz w:val="32"/>
        </w:rPr>
        <w:t xml:space="preserve">    </w:t>
      </w:r>
      <w:r>
        <w:rPr>
          <w:rFonts w:hint="eastAsia"/>
          <w:b/>
          <w:sz w:val="32"/>
        </w:rPr>
        <w:t>被审计单位：</w:t>
      </w:r>
    </w:p>
    <w:p>
      <w:pPr>
        <w:pStyle w:val="4"/>
        <w:snapToGrid w:val="0"/>
        <w:spacing w:line="580" w:lineRule="atLeast"/>
        <w:ind w:left="3024" w:right="-284" w:hanging="3024" w:hangingChars="945"/>
        <w:rPr>
          <w:rFonts w:eastAsia="楷体_GB2312"/>
          <w:spacing w:val="6"/>
        </w:rPr>
      </w:pPr>
      <w:r>
        <w:rPr>
          <w:rFonts w:hint="eastAsia"/>
        </w:rPr>
        <w:t xml:space="preserve">  </w:t>
      </w:r>
      <w:r>
        <w:t xml:space="preserve">    </w:t>
      </w:r>
      <w:r>
        <w:rPr>
          <w:rFonts w:hint="eastAsia" w:eastAsia="宋体"/>
          <w:b/>
        </w:rPr>
        <w:t>审计项目：</w:t>
      </w:r>
    </w:p>
    <w:p>
      <w:pPr>
        <w:snapToGrid w:val="0"/>
        <w:spacing w:line="579" w:lineRule="exact"/>
        <w:rPr>
          <w:rFonts w:eastAsia="楷体_GB2312"/>
          <w:spacing w:val="6"/>
        </w:rPr>
      </w:pPr>
    </w:p>
    <w:p>
      <w:pPr>
        <w:snapToGrid w:val="0"/>
        <w:spacing w:line="579" w:lineRule="exact"/>
        <w:ind w:firstLine="640"/>
        <w:rPr>
          <w:rFonts w:ascii="仿宋_GB2312" w:hAnsi="仿宋"/>
          <w:sz w:val="32"/>
          <w:szCs w:val="32"/>
        </w:rPr>
      </w:pPr>
      <w:r>
        <w:br w:type="page"/>
      </w:r>
      <w:r>
        <w:rPr>
          <w:rFonts w:hint="eastAsia" w:ascii="仿宋_GB2312" w:hAnsi="仿宋"/>
          <w:sz w:val="32"/>
          <w:szCs w:val="32"/>
        </w:rPr>
        <w:t>根据《中华人民共和国审计法》第**条的规定，****</w:t>
      </w:r>
      <w:r>
        <w:rPr>
          <w:rFonts w:hint="eastAsia" w:ascii="仿宋_GB2312" w:hAnsi="仿宋"/>
          <w:i/>
          <w:sz w:val="32"/>
          <w:szCs w:val="32"/>
        </w:rPr>
        <w:t>（审计机关全称或者规范简称）</w:t>
      </w:r>
      <w:r>
        <w:rPr>
          <w:rFonts w:hint="eastAsia" w:ascii="仿宋_GB2312" w:hAnsi="仿宋"/>
          <w:sz w:val="32"/>
          <w:szCs w:val="32"/>
        </w:rPr>
        <w:t>派出审计组，自****年**月**日至****年**月**日，对****</w:t>
      </w:r>
      <w:r>
        <w:rPr>
          <w:rFonts w:hint="eastAsia" w:ascii="仿宋_GB2312" w:hAnsi="仿宋"/>
          <w:i/>
          <w:sz w:val="32"/>
          <w:szCs w:val="32"/>
        </w:rPr>
        <w:t>（被审计单位全称或者规范简称。写全称时还应注明“以下简称****”）</w:t>
      </w:r>
      <w:r>
        <w:rPr>
          <w:rFonts w:hint="eastAsia" w:ascii="仿宋_GB2312" w:hAnsi="仿宋"/>
          <w:sz w:val="32"/>
          <w:szCs w:val="32"/>
        </w:rPr>
        <w:t>****</w:t>
      </w:r>
      <w:r>
        <w:rPr>
          <w:rFonts w:hint="eastAsia" w:ascii="仿宋_GB2312" w:hAnsi="仿宋"/>
          <w:i/>
          <w:sz w:val="32"/>
          <w:szCs w:val="32"/>
        </w:rPr>
        <w:t>（审计范围）</w:t>
      </w:r>
      <w:r>
        <w:rPr>
          <w:rFonts w:hint="eastAsia" w:ascii="仿宋_GB2312" w:hAnsi="仿宋"/>
          <w:sz w:val="32"/>
          <w:szCs w:val="32"/>
        </w:rPr>
        <w:t>进行了审计，****</w:t>
      </w:r>
      <w:r>
        <w:rPr>
          <w:rFonts w:hint="eastAsia" w:ascii="仿宋_GB2312" w:hAnsi="仿宋"/>
          <w:i/>
          <w:sz w:val="32"/>
          <w:szCs w:val="32"/>
        </w:rPr>
        <w:t>（根据需要可简要列明审计重点）</w:t>
      </w:r>
      <w:r>
        <w:rPr>
          <w:rFonts w:hint="eastAsia" w:ascii="仿宋_GB2312" w:hAnsi="仿宋"/>
          <w:sz w:val="32"/>
          <w:szCs w:val="32"/>
        </w:rPr>
        <w:t>，对重要事项进行了必要的延伸和追溯。****</w:t>
      </w:r>
      <w:r>
        <w:rPr>
          <w:rFonts w:hint="eastAsia" w:ascii="仿宋_GB2312" w:hAnsi="仿宋"/>
          <w:i/>
          <w:sz w:val="32"/>
          <w:szCs w:val="32"/>
        </w:rPr>
        <w:t>（被审计单位简称）</w:t>
      </w:r>
      <w:r>
        <w:rPr>
          <w:rFonts w:hint="eastAsia" w:ascii="仿宋_GB2312" w:hAnsi="仿宋"/>
          <w:sz w:val="32"/>
          <w:szCs w:val="32"/>
        </w:rPr>
        <w:t>及有关单位对其提供的财务会计资料以及其他相关资料的真实性和完整性负责。***</w:t>
      </w:r>
      <w:r>
        <w:rPr>
          <w:rFonts w:hint="eastAsia" w:ascii="仿宋_GB2312" w:hAnsi="仿宋"/>
          <w:i/>
          <w:sz w:val="32"/>
          <w:szCs w:val="32"/>
        </w:rPr>
        <w:t>（审计机关全称或者规范简称）</w:t>
      </w:r>
      <w:r>
        <w:rPr>
          <w:rFonts w:hint="eastAsia" w:ascii="仿宋_GB2312" w:hAnsi="仿宋"/>
          <w:sz w:val="32"/>
          <w:szCs w:val="32"/>
        </w:rPr>
        <w:t>的责任是依法独立实施审计并出具审计报告。</w:t>
      </w:r>
    </w:p>
    <w:p>
      <w:pPr>
        <w:snapToGrid w:val="0"/>
        <w:spacing w:line="579" w:lineRule="exact"/>
        <w:ind w:firstLine="627"/>
        <w:rPr>
          <w:rFonts w:ascii="仿宋_GB2312" w:hAnsi="仿宋"/>
          <w:sz w:val="32"/>
          <w:szCs w:val="32"/>
        </w:rPr>
      </w:pPr>
      <w:r>
        <w:rPr>
          <w:rFonts w:hint="eastAsia" w:ascii="仿宋_GB2312" w:hAnsi="仿宋"/>
          <w:sz w:val="32"/>
          <w:szCs w:val="32"/>
        </w:rPr>
        <w:t>[说明：</w:t>
      </w:r>
    </w:p>
    <w:p>
      <w:pPr>
        <w:snapToGrid w:val="0"/>
        <w:spacing w:line="579" w:lineRule="exact"/>
        <w:ind w:firstLine="627"/>
        <w:rPr>
          <w:rFonts w:ascii="仿宋_GB2312" w:hAnsi="仿宋"/>
          <w:sz w:val="32"/>
          <w:szCs w:val="32"/>
        </w:rPr>
      </w:pPr>
      <w:r>
        <w:rPr>
          <w:rFonts w:hint="eastAsia" w:ascii="仿宋_GB2312" w:hAnsi="仿宋"/>
          <w:sz w:val="32"/>
          <w:szCs w:val="32"/>
        </w:rPr>
        <w:t>1.审计依据和审计范围应当与审计通知书保持一致。</w:t>
      </w:r>
    </w:p>
    <w:p>
      <w:pPr>
        <w:snapToGrid w:val="0"/>
        <w:spacing w:line="579" w:lineRule="exact"/>
        <w:ind w:firstLine="640"/>
        <w:rPr>
          <w:rFonts w:ascii="仿宋_GB2312" w:hAnsi="仿宋"/>
          <w:sz w:val="32"/>
          <w:szCs w:val="32"/>
        </w:rPr>
      </w:pPr>
      <w:r>
        <w:rPr>
          <w:rFonts w:hint="eastAsia" w:ascii="仿宋_GB2312" w:hAnsi="仿宋"/>
          <w:sz w:val="32"/>
          <w:szCs w:val="32"/>
        </w:rPr>
        <w:t>2.被审计单位作出书面承诺的，应注明。</w:t>
      </w:r>
    </w:p>
    <w:p>
      <w:pPr>
        <w:snapToGrid w:val="0"/>
        <w:spacing w:line="579" w:lineRule="exact"/>
        <w:ind w:firstLine="640"/>
        <w:rPr>
          <w:rFonts w:ascii="仿宋_GB2312" w:hAnsi="仿宋"/>
          <w:sz w:val="32"/>
          <w:szCs w:val="32"/>
        </w:rPr>
      </w:pPr>
      <w:r>
        <w:rPr>
          <w:rFonts w:hint="eastAsia" w:ascii="仿宋_GB2312" w:hAnsi="仿宋"/>
          <w:sz w:val="32"/>
          <w:szCs w:val="32"/>
        </w:rPr>
        <w:t>3.采取跟踪审计等特殊审计方式的，应当写明。]</w:t>
      </w:r>
    </w:p>
    <w:p>
      <w:pPr>
        <w:pStyle w:val="15"/>
      </w:pPr>
      <w:r>
        <w:rPr>
          <w:rFonts w:hint="eastAsia"/>
        </w:rPr>
        <w:t>一、被审计单位基本情况</w:t>
      </w:r>
    </w:p>
    <w:p>
      <w:pPr>
        <w:snapToGrid w:val="0"/>
        <w:spacing w:line="579" w:lineRule="exact"/>
        <w:ind w:firstLine="640"/>
        <w:rPr>
          <w:rFonts w:ascii="仿宋" w:hAnsi="仿宋" w:eastAsia="仿宋"/>
          <w:sz w:val="32"/>
          <w:szCs w:val="32"/>
        </w:rPr>
      </w:pPr>
      <w:r>
        <w:rPr>
          <w:rFonts w:hint="eastAsia" w:ascii="仿宋" w:hAnsi="仿宋" w:eastAsia="仿宋"/>
          <w:sz w:val="32"/>
          <w:szCs w:val="32"/>
        </w:rPr>
        <w:t>***********************************************************************************************。</w:t>
      </w:r>
    </w:p>
    <w:p>
      <w:pPr>
        <w:ind w:firstLine="640"/>
        <w:rPr>
          <w:rFonts w:ascii="仿宋_GB2312" w:hAnsi="仿宋"/>
          <w:sz w:val="32"/>
          <w:szCs w:val="32"/>
        </w:rPr>
      </w:pPr>
      <w:r>
        <w:rPr>
          <w:rFonts w:hint="eastAsia" w:ascii="仿宋_GB2312" w:hAnsi="仿宋"/>
          <w:sz w:val="32"/>
          <w:szCs w:val="32"/>
        </w:rPr>
        <w:t>[说明：</w:t>
      </w:r>
    </w:p>
    <w:p>
      <w:pPr>
        <w:ind w:firstLine="640"/>
        <w:rPr>
          <w:rFonts w:ascii="仿宋_GB2312" w:hAnsi="仿宋"/>
          <w:sz w:val="32"/>
          <w:szCs w:val="32"/>
        </w:rPr>
      </w:pPr>
      <w:r>
        <w:rPr>
          <w:rFonts w:hint="eastAsia" w:ascii="仿宋_GB2312" w:hAnsi="仿宋"/>
          <w:sz w:val="32"/>
          <w:szCs w:val="32"/>
        </w:rPr>
        <w:t>1.本部分简要表述被审计单位、资金或者项目的背景信息，如被审计单位性质、组织结构；职责范围或经营范围、业务活动及其目标；相关财政财务管理体制和业务管理体制；相关内部控制及信息系统情况；相关财政财务收支情况；适用的绩效评价标准等。</w:t>
      </w:r>
    </w:p>
    <w:p>
      <w:pPr>
        <w:snapToGrid w:val="0"/>
        <w:spacing w:line="360" w:lineRule="auto"/>
        <w:ind w:firstLine="640"/>
        <w:rPr>
          <w:rFonts w:ascii="仿宋_GB2312" w:hAnsi="仿宋"/>
          <w:sz w:val="32"/>
          <w:szCs w:val="32"/>
        </w:rPr>
      </w:pPr>
      <w:r>
        <w:rPr>
          <w:rFonts w:hint="eastAsia" w:ascii="仿宋_GB2312" w:hAnsi="仿宋"/>
          <w:sz w:val="32"/>
          <w:szCs w:val="32"/>
        </w:rPr>
        <w:t>2.本部分反映的内容应当与项目审计目标密切相关。</w:t>
      </w:r>
    </w:p>
    <w:p>
      <w:pPr>
        <w:snapToGrid w:val="0"/>
        <w:spacing w:line="360" w:lineRule="auto"/>
        <w:ind w:firstLine="640"/>
        <w:rPr>
          <w:rFonts w:ascii="仿宋_GB2312" w:hAnsi="仿宋"/>
          <w:sz w:val="32"/>
          <w:szCs w:val="32"/>
        </w:rPr>
      </w:pPr>
      <w:r>
        <w:rPr>
          <w:rFonts w:hint="eastAsia" w:ascii="仿宋_GB2312" w:hAnsi="仿宋"/>
          <w:sz w:val="32"/>
          <w:szCs w:val="32"/>
        </w:rPr>
        <w:t>3.一般不得引用未经审计核实的数据，如必须引用，应当注明来源。]</w:t>
      </w:r>
    </w:p>
    <w:p>
      <w:pPr>
        <w:pStyle w:val="15"/>
        <w:spacing w:line="360" w:lineRule="auto"/>
      </w:pPr>
      <w:r>
        <w:rPr>
          <w:rFonts w:hint="eastAsia"/>
        </w:rPr>
        <w:t>二、审计评价意见</w:t>
      </w:r>
    </w:p>
    <w:p>
      <w:pPr>
        <w:snapToGrid w:val="0"/>
        <w:spacing w:line="360" w:lineRule="auto"/>
        <w:ind w:firstLine="640" w:firstLineChars="200"/>
        <w:jc w:val="left"/>
        <w:rPr>
          <w:rFonts w:ascii="仿宋_GB2312" w:hAnsi="仿宋"/>
          <w:sz w:val="32"/>
          <w:szCs w:val="32"/>
        </w:rPr>
      </w:pPr>
      <w:r>
        <w:rPr>
          <w:rFonts w:hint="eastAsia" w:ascii="仿宋_GB2312" w:hAnsi="仿宋"/>
          <w:sz w:val="32"/>
          <w:szCs w:val="32"/>
        </w:rPr>
        <w:t>审计结果表明：************************************</w:t>
      </w:r>
    </w:p>
    <w:p>
      <w:pPr>
        <w:snapToGrid w:val="0"/>
        <w:spacing w:line="360" w:lineRule="auto"/>
        <w:jc w:val="left"/>
        <w:rPr>
          <w:rFonts w:ascii="仿宋_GB2312" w:hAnsi="仿宋"/>
          <w:sz w:val="32"/>
          <w:szCs w:val="32"/>
        </w:rPr>
      </w:pPr>
      <w:r>
        <w:rPr>
          <w:rFonts w:hint="eastAsia" w:ascii="仿宋_GB2312" w:hAnsi="仿宋"/>
          <w:sz w:val="32"/>
          <w:szCs w:val="32"/>
        </w:rPr>
        <w:t xml:space="preserve">****************************************************************************。 </w:t>
      </w:r>
    </w:p>
    <w:p>
      <w:pPr>
        <w:snapToGrid w:val="0"/>
        <w:spacing w:line="579" w:lineRule="exact"/>
        <w:ind w:firstLine="627"/>
        <w:rPr>
          <w:rFonts w:ascii="仿宋_GB2312" w:hAnsi="仿宋"/>
          <w:sz w:val="32"/>
          <w:szCs w:val="32"/>
        </w:rPr>
      </w:pPr>
      <w:r>
        <w:rPr>
          <w:rFonts w:hint="eastAsia" w:ascii="仿宋_GB2312" w:hAnsi="仿宋"/>
          <w:sz w:val="32"/>
          <w:szCs w:val="32"/>
        </w:rPr>
        <w:t>[说明：</w:t>
      </w:r>
    </w:p>
    <w:p>
      <w:pPr>
        <w:snapToGrid w:val="0"/>
        <w:spacing w:line="579" w:lineRule="exact"/>
        <w:ind w:firstLine="627"/>
        <w:rPr>
          <w:rFonts w:ascii="仿宋_GB2312" w:hAnsi="仿宋"/>
          <w:sz w:val="32"/>
          <w:szCs w:val="32"/>
        </w:rPr>
      </w:pPr>
      <w:r>
        <w:rPr>
          <w:rFonts w:hint="eastAsia" w:ascii="仿宋_GB2312" w:hAnsi="仿宋"/>
          <w:sz w:val="32"/>
          <w:szCs w:val="32"/>
        </w:rPr>
        <w:t>1.本部分应围绕项目审计目标，依照有关法律法规、政策及其他标准，对被审计单位的财政收支、财务收支及其有关经济活动的真实、合法、效益情况进行评价。</w:t>
      </w:r>
    </w:p>
    <w:p>
      <w:pPr>
        <w:snapToGrid w:val="0"/>
        <w:spacing w:line="579" w:lineRule="exact"/>
        <w:ind w:firstLine="627"/>
        <w:rPr>
          <w:rFonts w:ascii="仿宋_GB2312" w:hAnsi="仿宋"/>
          <w:sz w:val="32"/>
          <w:szCs w:val="32"/>
        </w:rPr>
      </w:pPr>
      <w:r>
        <w:rPr>
          <w:rFonts w:hint="eastAsia" w:ascii="仿宋_GB2312" w:hAnsi="仿宋"/>
          <w:sz w:val="32"/>
          <w:szCs w:val="32"/>
        </w:rPr>
        <w:t>2.本部分既包括正面评价，也包括对审计发现的主要问题的简要概括。</w:t>
      </w:r>
    </w:p>
    <w:p>
      <w:pPr>
        <w:snapToGrid w:val="0"/>
        <w:spacing w:line="579" w:lineRule="exact"/>
        <w:ind w:firstLine="627"/>
        <w:rPr>
          <w:rFonts w:ascii="仿宋_GB2312" w:hAnsi="仿宋"/>
          <w:sz w:val="32"/>
          <w:szCs w:val="32"/>
        </w:rPr>
      </w:pPr>
      <w:r>
        <w:rPr>
          <w:rFonts w:hint="eastAsia" w:ascii="仿宋_GB2312" w:hAnsi="仿宋"/>
          <w:sz w:val="32"/>
          <w:szCs w:val="32"/>
        </w:rPr>
        <w:t>3.只对所审计的事项发表审计评价意见，对审计过程中未涉及、审计证据不充分、评价依据或者标准不明确以及超越审计职责范围的事项，不发表审计评价意见。</w:t>
      </w:r>
    </w:p>
    <w:p>
      <w:pPr>
        <w:snapToGrid w:val="0"/>
        <w:spacing w:line="579" w:lineRule="exact"/>
        <w:ind w:firstLine="627"/>
        <w:rPr>
          <w:rFonts w:ascii="仿宋_GB2312" w:hAnsi="仿宋"/>
          <w:sz w:val="32"/>
          <w:szCs w:val="32"/>
        </w:rPr>
      </w:pPr>
      <w:r>
        <w:rPr>
          <w:rFonts w:hint="eastAsia" w:ascii="仿宋_GB2312" w:hAnsi="仿宋"/>
          <w:sz w:val="32"/>
          <w:szCs w:val="32"/>
        </w:rPr>
        <w:t>4.审计评价意见不能与审计发现的问题相矛盾。</w:t>
      </w:r>
    </w:p>
    <w:p>
      <w:pPr>
        <w:snapToGrid w:val="0"/>
        <w:spacing w:line="579" w:lineRule="exact"/>
        <w:ind w:firstLine="627"/>
        <w:rPr>
          <w:rFonts w:ascii="仿宋_GB2312" w:hAnsi="仿宋"/>
          <w:sz w:val="32"/>
          <w:szCs w:val="32"/>
        </w:rPr>
      </w:pPr>
      <w:r>
        <w:rPr>
          <w:rFonts w:hint="eastAsia" w:ascii="仿宋_GB2312" w:hAnsi="仿宋"/>
          <w:sz w:val="32"/>
          <w:szCs w:val="32"/>
        </w:rPr>
        <w:t>5.本部分还可对被审计单位执行以往审计决定情况和采纳审计建议情况作出总体评价。</w:t>
      </w:r>
    </w:p>
    <w:p>
      <w:pPr>
        <w:snapToGrid w:val="0"/>
        <w:spacing w:line="579" w:lineRule="exact"/>
        <w:ind w:firstLine="627"/>
        <w:rPr>
          <w:rFonts w:ascii="仿宋_GB2312" w:hAnsi="仿宋"/>
          <w:sz w:val="32"/>
          <w:szCs w:val="32"/>
        </w:rPr>
      </w:pPr>
      <w:r>
        <w:rPr>
          <w:rFonts w:hint="eastAsia" w:ascii="仿宋_GB2312" w:hAnsi="仿宋"/>
          <w:sz w:val="32"/>
          <w:szCs w:val="32"/>
        </w:rPr>
        <w:t>6.审计评价用语要准确、适当，以写实为主。]</w:t>
      </w:r>
    </w:p>
    <w:p>
      <w:pPr>
        <w:pStyle w:val="15"/>
      </w:pPr>
      <w:r>
        <w:rPr>
          <w:rFonts w:hint="eastAsia"/>
        </w:rPr>
        <w:t>三、审计发现的主要问题和处理</w:t>
      </w:r>
      <w:r>
        <w:rPr>
          <w:rFonts w:hint="eastAsia"/>
          <w:i/>
        </w:rPr>
        <w:t>（处罚）</w:t>
      </w:r>
      <w:r>
        <w:rPr>
          <w:rFonts w:hint="eastAsia"/>
        </w:rPr>
        <w:t>意见</w:t>
      </w:r>
    </w:p>
    <w:p>
      <w:pPr>
        <w:spacing w:line="580" w:lineRule="exact"/>
        <w:ind w:firstLine="640"/>
        <w:rPr>
          <w:rFonts w:ascii="仿宋_GB2312" w:hAnsi="仿宋"/>
          <w:sz w:val="32"/>
          <w:szCs w:val="32"/>
        </w:rPr>
      </w:pPr>
      <w:r>
        <w:rPr>
          <w:rFonts w:hint="eastAsia" w:ascii="仿宋_GB2312" w:hAnsi="仿宋"/>
          <w:sz w:val="32"/>
          <w:szCs w:val="32"/>
        </w:rPr>
        <w:t>*************************************************************************************************。</w:t>
      </w:r>
    </w:p>
    <w:p>
      <w:pPr>
        <w:spacing w:line="580" w:lineRule="exact"/>
        <w:ind w:firstLine="640"/>
        <w:rPr>
          <w:rFonts w:ascii="仿宋_GB2312" w:hAnsi="仿宋"/>
          <w:sz w:val="32"/>
          <w:szCs w:val="32"/>
        </w:rPr>
      </w:pPr>
      <w:r>
        <w:rPr>
          <w:rFonts w:hint="eastAsia" w:ascii="仿宋_GB2312" w:hAnsi="仿宋"/>
          <w:sz w:val="32"/>
          <w:szCs w:val="32"/>
        </w:rPr>
        <w:t>[说明：</w:t>
      </w:r>
    </w:p>
    <w:p>
      <w:pPr>
        <w:spacing w:line="580" w:lineRule="exact"/>
        <w:ind w:firstLine="640"/>
        <w:rPr>
          <w:rFonts w:ascii="仿宋_GB2312" w:hAnsi="仿宋"/>
          <w:sz w:val="32"/>
          <w:szCs w:val="32"/>
        </w:rPr>
      </w:pPr>
      <w:r>
        <w:rPr>
          <w:rFonts w:hint="eastAsia" w:ascii="仿宋_GB2312" w:hAnsi="仿宋"/>
          <w:sz w:val="32"/>
          <w:szCs w:val="32"/>
        </w:rPr>
        <w:t>1.此部分反映的问题主要包括审计发现的被审计单位违反国家规定的财政收支财务收支问题、影响绩效的突出问题、内部控制和信息系统重大缺陷等。</w:t>
      </w:r>
    </w:p>
    <w:p>
      <w:pPr>
        <w:spacing w:line="580" w:lineRule="exact"/>
        <w:ind w:firstLine="640"/>
        <w:rPr>
          <w:rFonts w:ascii="仿宋_GB2312" w:hAnsi="仿宋"/>
          <w:sz w:val="32"/>
          <w:szCs w:val="32"/>
        </w:rPr>
      </w:pPr>
      <w:r>
        <w:rPr>
          <w:rFonts w:hint="eastAsia" w:ascii="仿宋_GB2312" w:hAnsi="仿宋"/>
          <w:sz w:val="32"/>
          <w:szCs w:val="32"/>
        </w:rPr>
        <w:t>2.反映被审计单位违反国家规定的财政收支、财务收支问题的，一般应表述违法违规事实、定性及依据、处理或处罚意见及依据；反映影响绩效的突出问题的，一般应表述事实、标准、原因、后果，以及改进意见；反映内部控制和信息系统重大缺陷的，一般应表述有关缺陷情况、后果及改进意见。</w:t>
      </w:r>
    </w:p>
    <w:p>
      <w:pPr>
        <w:spacing w:line="580" w:lineRule="exact"/>
        <w:ind w:firstLine="640"/>
        <w:rPr>
          <w:rFonts w:ascii="仿宋_GB2312" w:hAnsi="仿宋"/>
          <w:sz w:val="32"/>
          <w:szCs w:val="32"/>
        </w:rPr>
      </w:pPr>
      <w:r>
        <w:rPr>
          <w:rFonts w:hint="eastAsia" w:ascii="仿宋_GB2312" w:hAnsi="仿宋"/>
          <w:sz w:val="32"/>
          <w:szCs w:val="32"/>
        </w:rPr>
        <w:t>3. 依法需要移送的问题也应在本部分反映，但涉嫌犯罪等不宜让被审计单位知悉的事项除外。对移送处理的问题，一般应表述事实和移送处理意见。</w:t>
      </w:r>
    </w:p>
    <w:p>
      <w:pPr>
        <w:ind w:firstLine="634"/>
        <w:jc w:val="left"/>
        <w:rPr>
          <w:rFonts w:ascii="仿宋_GB2312" w:hAnsi="仿宋"/>
          <w:sz w:val="32"/>
          <w:szCs w:val="32"/>
        </w:rPr>
      </w:pPr>
      <w:r>
        <w:rPr>
          <w:rFonts w:hint="eastAsia" w:ascii="仿宋_GB2312" w:hAnsi="仿宋"/>
          <w:sz w:val="32"/>
          <w:szCs w:val="32"/>
        </w:rPr>
        <w:t>4.审计发现的问题应合理归类，按照重要性原则排序。如发现以前年度审计决定未执行的问题，一般列在当年查出的问题之后。</w:t>
      </w:r>
    </w:p>
    <w:p>
      <w:pPr>
        <w:jc w:val="left"/>
        <w:rPr>
          <w:rFonts w:ascii="仿宋_GB2312" w:hAnsi="仿宋"/>
          <w:sz w:val="32"/>
          <w:szCs w:val="32"/>
        </w:rPr>
      </w:pPr>
      <w:r>
        <w:rPr>
          <w:rFonts w:hint="eastAsia" w:ascii="仿宋_GB2312" w:hAnsi="仿宋"/>
          <w:sz w:val="32"/>
          <w:szCs w:val="32"/>
        </w:rPr>
        <w:t xml:space="preserve">    5.每类问题一般应列有小标题。小标题一般应包含对问题的定性和金额，小标题应当准确、适当。</w:t>
      </w:r>
    </w:p>
    <w:p>
      <w:pPr>
        <w:spacing w:line="580" w:lineRule="exact"/>
        <w:ind w:firstLine="640"/>
        <w:rPr>
          <w:rFonts w:ascii="仿宋_GB2312" w:hAnsi="仿宋"/>
          <w:sz w:val="32"/>
          <w:szCs w:val="32"/>
        </w:rPr>
      </w:pPr>
      <w:r>
        <w:rPr>
          <w:rFonts w:hint="eastAsia" w:ascii="仿宋_GB2312" w:hAnsi="仿宋"/>
          <w:sz w:val="32"/>
          <w:szCs w:val="32"/>
        </w:rPr>
        <w:t>6.在引用法律和法规时，一般应列明文件名称、具体条款号及条款内容；在引用规章和规范性文件时，一般应列明发文单位、文件名称、发文号、具体条款号及条款内容。</w:t>
      </w:r>
    </w:p>
    <w:p>
      <w:pPr>
        <w:spacing w:line="580" w:lineRule="exact"/>
        <w:ind w:firstLine="640"/>
        <w:rPr>
          <w:rFonts w:ascii="仿宋_GB2312" w:hAnsi="仿宋"/>
          <w:sz w:val="32"/>
          <w:szCs w:val="32"/>
        </w:rPr>
      </w:pPr>
      <w:r>
        <w:rPr>
          <w:rFonts w:hint="eastAsia" w:ascii="仿宋_GB2312" w:hAnsi="仿宋"/>
          <w:sz w:val="32"/>
          <w:szCs w:val="32"/>
        </w:rPr>
        <w:t>7.处理处罚意见应当具体、可落实。对相关问题的移送处理意见一般表述为“此问题***已(将）移送*******处理”。</w:t>
      </w:r>
    </w:p>
    <w:p>
      <w:pPr>
        <w:spacing w:line="580" w:lineRule="exact"/>
        <w:ind w:firstLine="640"/>
        <w:rPr>
          <w:rFonts w:ascii="仿宋_GB2312" w:hAnsi="仿宋"/>
          <w:sz w:val="32"/>
          <w:szCs w:val="32"/>
        </w:rPr>
      </w:pPr>
      <w:r>
        <w:rPr>
          <w:rFonts w:hint="eastAsia" w:ascii="仿宋_GB2312" w:hAnsi="仿宋"/>
          <w:sz w:val="32"/>
          <w:szCs w:val="32"/>
        </w:rPr>
        <w:t>8．审计期间被审计单位对审计发现的重要问题已经整改的，应当表述有关整改情况。</w:t>
      </w:r>
    </w:p>
    <w:p>
      <w:pPr>
        <w:snapToGrid w:val="0"/>
        <w:spacing w:line="580" w:lineRule="exact"/>
        <w:ind w:firstLine="640"/>
        <w:rPr>
          <w:rFonts w:ascii="仿宋_GB2312" w:hAnsi="仿宋"/>
          <w:sz w:val="32"/>
          <w:szCs w:val="32"/>
        </w:rPr>
      </w:pPr>
      <w:r>
        <w:rPr>
          <w:rFonts w:hint="eastAsia" w:ascii="仿宋_GB2312" w:hAnsi="仿宋"/>
          <w:sz w:val="32"/>
          <w:szCs w:val="32"/>
        </w:rPr>
        <w:t>9.对社会审计机构相关审计报告核查过程中发现的问题以及其他需要研究关注的问题，根据情况可以在本部分表述，或者另列一类“其他需要研究关注的问题”予以反映。]</w:t>
      </w:r>
    </w:p>
    <w:p>
      <w:pPr>
        <w:pStyle w:val="15"/>
      </w:pPr>
      <w:r>
        <w:rPr>
          <w:rFonts w:hint="eastAsia"/>
        </w:rPr>
        <w:cr/>
      </w:r>
      <w:r>
        <w:rPr>
          <w:rFonts w:hint="eastAsia"/>
        </w:rPr>
        <w:t xml:space="preserve"> </w:t>
      </w:r>
      <w:r>
        <w:rPr>
          <w:rFonts w:hint="eastAsia"/>
        </w:rPr>
        <w:pgNum/>
      </w:r>
      <w:r>
        <w:rPr>
          <w:rFonts w:hint="eastAsia"/>
        </w:rPr>
        <w:t>四、审计建议</w:t>
      </w:r>
    </w:p>
    <w:p>
      <w:pPr>
        <w:spacing w:line="580" w:lineRule="exact"/>
        <w:ind w:firstLine="640"/>
        <w:rPr>
          <w:rFonts w:ascii="仿宋_GB2312" w:hAnsi="宋体"/>
          <w:sz w:val="32"/>
          <w:szCs w:val="32"/>
        </w:rPr>
      </w:pPr>
      <w:r>
        <w:rPr>
          <w:rFonts w:hint="eastAsia" w:ascii="仿宋_GB2312" w:hAnsi="宋体"/>
          <w:sz w:val="32"/>
          <w:szCs w:val="32"/>
        </w:rPr>
        <w:t>*************************************************************************************************。</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[说明：</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1.应围绕审计发现的主要问题，提出有针对性的建议。</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2.审计建议的顺序应与反映问题的顺序基本一致。</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3.审计建议应具有可操作性，便于被审计单位和其他有关单位采纳。</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4.审计建议的对象一般为被审计单位。如果需要被审计单位和其他有关单位共同整改的，应建议被审计单位商有关单位共同研究解决。]</w:t>
      </w:r>
    </w:p>
    <w:p>
      <w:pPr>
        <w:snapToGrid w:val="0"/>
        <w:spacing w:line="560" w:lineRule="exact"/>
        <w:rPr>
          <w:rFonts w:ascii="仿宋_GB2312"/>
          <w:sz w:val="32"/>
          <w:szCs w:val="32"/>
        </w:rPr>
      </w:pPr>
      <w:r>
        <w:rPr>
          <w:rFonts w:ascii="仿宋_GB2312"/>
          <w:sz w:val="32"/>
          <w:szCs w:val="32"/>
        </w:rPr>
        <w:t xml:space="preserve">                             </w:t>
      </w:r>
    </w:p>
    <w:p>
      <w:pPr>
        <w:snapToGrid w:val="0"/>
        <w:spacing w:line="560" w:lineRule="exact"/>
        <w:rPr>
          <w:rFonts w:ascii="仿宋_GB2312"/>
          <w:i/>
          <w:sz w:val="32"/>
          <w:szCs w:val="32"/>
        </w:rPr>
      </w:pPr>
      <w:r>
        <w:rPr>
          <w:rFonts w:hint="eastAsia" w:ascii="仿宋_GB2312"/>
          <w:sz w:val="32"/>
          <w:szCs w:val="32"/>
        </w:rPr>
        <w:t xml:space="preserve">                              审计组长：（手签名）</w:t>
      </w:r>
    </w:p>
    <w:p>
      <w:pPr>
        <w:snapToGrid w:val="0"/>
        <w:spacing w:line="560" w:lineRule="exact"/>
        <w:rPr>
          <w:rFonts w:ascii="仿宋_GB2312"/>
          <w:sz w:val="32"/>
          <w:szCs w:val="32"/>
        </w:rPr>
      </w:pPr>
      <w:r>
        <w:rPr>
          <w:rFonts w:ascii="仿宋_GB2312"/>
          <w:sz w:val="32"/>
          <w:szCs w:val="32"/>
        </w:rPr>
        <w:t xml:space="preserve">                        </w:t>
      </w:r>
      <w:r>
        <w:rPr>
          <w:rFonts w:hint="eastAsia" w:ascii="仿宋_GB2312"/>
          <w:sz w:val="32"/>
          <w:szCs w:val="32"/>
        </w:rPr>
        <w:t xml:space="preserve">      ****年**月**日</w:t>
      </w:r>
    </w:p>
    <w:p>
      <w:pPr>
        <w:snapToGrid w:val="0"/>
        <w:spacing w:line="560" w:lineRule="exact"/>
        <w:rPr>
          <w:rFonts w:ascii="仿宋_GB2312"/>
          <w:sz w:val="32"/>
          <w:szCs w:val="32"/>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r>
        <w:rPr>
          <w:rFonts w:hint="eastAsia" w:ascii="黑体" w:hAnsi="黑体" w:eastAsia="黑体" w:cs="黑体"/>
          <w:sz w:val="44"/>
          <w:szCs w:val="44"/>
        </w:rPr>
        <w:t>审计组对xxxx（项目名称）审计报告（征求意见稿）反馈意见采纳情况的说明</w:t>
      </w:r>
    </w:p>
    <w:p>
      <w:pPr>
        <w:pStyle w:val="2"/>
        <w:rPr>
          <w:rFonts w:ascii="黑体" w:hAnsi="黑体" w:eastAsia="黑体" w:cs="黑体"/>
          <w:sz w:val="44"/>
          <w:szCs w:val="44"/>
        </w:rPr>
      </w:pPr>
    </w:p>
    <w:p>
      <w:pPr>
        <w:pStyle w:val="2"/>
        <w:rPr>
          <w:rFonts w:ascii="黑体" w:hAnsi="黑体" w:eastAsia="黑体" w:cs="黑体"/>
          <w:sz w:val="44"/>
          <w:szCs w:val="44"/>
        </w:rPr>
      </w:pPr>
      <w:r>
        <w:rPr>
          <w:rFonts w:hint="eastAsia" w:ascii="黑体" w:hAnsi="黑体" w:eastAsia="黑体" w:cs="黑体"/>
          <w:sz w:val="44"/>
          <w:szCs w:val="44"/>
        </w:rPr>
        <w:t xml:space="preserve">   xxxxxxxxxxxxxxxxxxxxxxxxxxxxxxxxxx</w:t>
      </w:r>
    </w:p>
    <w:p>
      <w:pPr>
        <w:pStyle w:val="2"/>
        <w:rPr>
          <w:rFonts w:ascii="黑体" w:hAnsi="黑体" w:eastAsia="黑体" w:cs="黑体"/>
          <w:sz w:val="44"/>
          <w:szCs w:val="44"/>
        </w:rPr>
      </w:pPr>
      <w:r>
        <w:rPr>
          <w:rFonts w:hint="eastAsia" w:ascii="黑体" w:hAnsi="黑体" w:eastAsia="黑体" w:cs="黑体"/>
          <w:sz w:val="44"/>
          <w:szCs w:val="44"/>
        </w:rPr>
        <w:t>xxxxxxxxxxxxxxxxxxxxxxxxxxxxxxxxxxxxxxxxxxxxxxxxxxxxxxxxxxxxxxxxxxxxxxxxxxxxxxxxxxxxxxxxxxxxxxxxxxxxxxxxxxxxxxxxxxxxxxxxxxxxxxxxxxxxxxx.</w:t>
      </w:r>
    </w:p>
    <w:p>
      <w:pPr>
        <w:pStyle w:val="2"/>
        <w:rPr>
          <w:rFonts w:ascii="黑体" w:hAnsi="黑体" w:eastAsia="黑体" w:cs="黑体"/>
          <w:sz w:val="44"/>
          <w:szCs w:val="44"/>
        </w:rPr>
      </w:pPr>
    </w:p>
    <w:p>
      <w:pPr>
        <w:jc w:val="center"/>
        <w:rPr>
          <w:rFonts w:ascii="黑体" w:hAnsi="黑体" w:eastAsia="黑体" w:cs="黑体"/>
          <w:sz w:val="44"/>
          <w:szCs w:val="44"/>
        </w:rPr>
      </w:pPr>
    </w:p>
    <w:p>
      <w:pPr>
        <w:pStyle w:val="2"/>
        <w:rPr>
          <w:rFonts w:ascii="仿宋" w:hAnsi="仿宋" w:eastAsia="仿宋" w:cs="仿宋"/>
          <w:sz w:val="32"/>
          <w:szCs w:val="32"/>
        </w:rPr>
      </w:pPr>
      <w:r>
        <w:rPr>
          <w:rFonts w:hint="eastAsia" w:ascii="黑体" w:hAnsi="黑体" w:eastAsia="黑体" w:cs="黑体"/>
          <w:sz w:val="44"/>
          <w:szCs w:val="44"/>
        </w:rPr>
        <w:t xml:space="preserve">                    </w:t>
      </w:r>
      <w:r>
        <w:rPr>
          <w:rFonts w:hint="eastAsia" w:ascii="仿宋" w:hAnsi="仿宋" w:eastAsia="仿宋" w:cs="仿宋"/>
          <w:sz w:val="32"/>
          <w:szCs w:val="32"/>
        </w:rPr>
        <w:t>审计组长：</w:t>
      </w:r>
    </w:p>
    <w:p>
      <w:pPr>
        <w:pStyle w:val="2"/>
        <w:rPr>
          <w:rFonts w:ascii="仿宋" w:hAnsi="仿宋" w:eastAsia="仿宋" w:cs="仿宋"/>
          <w:sz w:val="32"/>
          <w:szCs w:val="32"/>
        </w:rPr>
      </w:pPr>
      <w:r>
        <w:rPr>
          <w:rFonts w:hint="eastAsia" w:ascii="仿宋" w:hAnsi="仿宋" w:eastAsia="仿宋" w:cs="仿宋"/>
          <w:sz w:val="32"/>
          <w:szCs w:val="32"/>
        </w:rPr>
        <w:t xml:space="preserve">                          xxxx年xx月xx日</w:t>
      </w: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pStyle w:val="13"/>
        <w:tabs>
          <w:tab w:val="left" w:pos="1575"/>
        </w:tabs>
        <w:spacing w:before="0" w:after="0" w:line="240" w:lineRule="auto"/>
        <w:outlineLvl w:val="0"/>
        <w:rPr>
          <w:rFonts w:ascii="仿宋_GB2312" w:eastAsia="仿宋_GB2312"/>
          <w:sz w:val="32"/>
        </w:rPr>
      </w:pPr>
      <w:r>
        <w:rPr>
          <w:rFonts w:hint="eastAsia" w:hAnsi="宋体"/>
          <w:b/>
          <w:bCs/>
          <w:sz w:val="44"/>
          <w:szCs w:val="44"/>
        </w:rPr>
        <w:t>审计复核意见书</w:t>
      </w:r>
    </w:p>
    <w:tbl>
      <w:tblPr>
        <w:tblStyle w:val="9"/>
        <w:tblW w:w="828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0" w:type="dxa"/>
            <w:tcBorders>
              <w:top w:val="single" w:color="auto" w:sz="4" w:space="0"/>
              <w:left w:val="single" w:color="auto" w:sz="4" w:space="0"/>
              <w:bottom w:val="single" w:color="auto" w:sz="4" w:space="0"/>
              <w:right w:val="single" w:color="auto" w:sz="4" w:space="0"/>
            </w:tcBorders>
          </w:tcPr>
          <w:p>
            <w:pPr>
              <w:rPr>
                <w:rFonts w:ascii="仿宋_GB2312" w:eastAsia="仿宋_GB2312"/>
                <w:sz w:val="30"/>
                <w:szCs w:val="30"/>
              </w:rPr>
            </w:pPr>
            <w:r>
              <w:rPr>
                <w:rFonts w:hint="eastAsia" w:ascii="仿宋_GB2312" w:eastAsia="仿宋_GB2312"/>
                <w:kern w:val="0"/>
                <w:sz w:val="30"/>
                <w:szCs w:val="30"/>
              </w:rPr>
              <w:t>被审计单位名称：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0" w:type="dxa"/>
            <w:tcBorders>
              <w:top w:val="single" w:color="auto" w:sz="4" w:space="0"/>
              <w:left w:val="single" w:color="auto" w:sz="4" w:space="0"/>
              <w:bottom w:val="single" w:color="auto" w:sz="4" w:space="0"/>
              <w:right w:val="single" w:color="auto" w:sz="4" w:space="0"/>
            </w:tcBorders>
          </w:tcPr>
          <w:p>
            <w:pPr>
              <w:spacing w:line="560" w:lineRule="exact"/>
              <w:rPr>
                <w:rFonts w:ascii="仿宋_GB2312" w:eastAsia="仿宋_GB2312"/>
                <w:kern w:val="0"/>
                <w:sz w:val="30"/>
                <w:szCs w:val="30"/>
              </w:rPr>
            </w:pPr>
            <w:r>
              <w:rPr>
                <w:rFonts w:hint="eastAsia" w:ascii="仿宋_GB2312" w:eastAsia="仿宋_GB2312"/>
                <w:kern w:val="0"/>
                <w:sz w:val="30"/>
                <w:szCs w:val="30"/>
              </w:rPr>
              <w:t>审计项目名称：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0" w:type="dxa"/>
            <w:tcBorders>
              <w:top w:val="single" w:color="auto" w:sz="4" w:space="0"/>
              <w:left w:val="single" w:color="auto" w:sz="4" w:space="0"/>
              <w:bottom w:val="single" w:color="auto" w:sz="4" w:space="0"/>
              <w:right w:val="single" w:color="auto" w:sz="4" w:space="0"/>
            </w:tcBorders>
          </w:tcPr>
          <w:p>
            <w:pPr>
              <w:ind w:firstLine="600" w:firstLineChars="200"/>
              <w:rPr>
                <w:rFonts w:ascii="仿宋_GB2312" w:eastAsia="仿宋_GB2312"/>
                <w:sz w:val="30"/>
                <w:szCs w:val="30"/>
              </w:rPr>
            </w:pPr>
            <w:r>
              <w:rPr>
                <w:rFonts w:hint="eastAsia" w:ascii="仿宋_GB2312" w:eastAsia="仿宋_GB2312"/>
                <w:sz w:val="30"/>
                <w:szCs w:val="30"/>
              </w:rPr>
              <w:t>业务处主要复核以下内容：⒈审计目标是否实现；⒉审计实施方案确定的审计事项是否完成；⒊审计发现的重要问题是否在审计报告中反映；⒋事实是否清楚、数据是否准确；⒌审计证据是否适当、充分；⒍审计评价、定性、处理处罚和移送处理意见是否恰当，适用法律法规和标准是否适当；⒎被审计单位、被调查单位、被审计人员或者有关责任人员提出的合理意见是否采纳；⒏需要复核的其他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4" w:hRule="atLeast"/>
        </w:trPr>
        <w:tc>
          <w:tcPr>
            <w:tcW w:w="8280" w:type="dxa"/>
            <w:tcBorders>
              <w:top w:val="single" w:color="auto" w:sz="4" w:space="0"/>
              <w:left w:val="single" w:color="auto" w:sz="4" w:space="0"/>
              <w:bottom w:val="single" w:color="auto" w:sz="4" w:space="0"/>
              <w:right w:val="single" w:color="auto" w:sz="4" w:space="0"/>
            </w:tcBorders>
          </w:tcPr>
          <w:p>
            <w:pPr>
              <w:rPr>
                <w:rFonts w:ascii="仿宋_GB2312" w:eastAsia="仿宋_GB2312"/>
                <w:sz w:val="30"/>
                <w:szCs w:val="30"/>
              </w:rPr>
            </w:pPr>
            <w:r>
              <w:rPr>
                <w:rFonts w:hint="eastAsia" w:ascii="仿宋_GB2312" w:eastAsia="仿宋_GB2312"/>
                <w:sz w:val="30"/>
                <w:szCs w:val="30"/>
              </w:rPr>
              <w:t>复核意见</w:t>
            </w:r>
          </w:p>
          <w:p>
            <w:pPr>
              <w:ind w:firstLine="600" w:firstLineChars="200"/>
              <w:rPr>
                <w:rFonts w:ascii="仿宋_GB2312" w:eastAsia="仿宋_GB2312"/>
                <w:sz w:val="30"/>
                <w:szCs w:val="30"/>
              </w:rPr>
            </w:pPr>
          </w:p>
          <w:p>
            <w:pPr>
              <w:ind w:firstLine="600" w:firstLineChars="200"/>
              <w:rPr>
                <w:rFonts w:ascii="仿宋_GB2312" w:eastAsia="仿宋_GB2312"/>
                <w:sz w:val="30"/>
                <w:szCs w:val="30"/>
              </w:rPr>
            </w:pPr>
          </w:p>
          <w:p>
            <w:pPr>
              <w:ind w:firstLine="600" w:firstLineChars="200"/>
              <w:rPr>
                <w:rFonts w:ascii="仿宋_GB2312" w:eastAsia="仿宋_GB2312"/>
                <w:sz w:val="30"/>
                <w:szCs w:val="30"/>
              </w:rPr>
            </w:pPr>
          </w:p>
          <w:p>
            <w:pPr>
              <w:ind w:firstLine="600" w:firstLineChars="200"/>
              <w:rPr>
                <w:rFonts w:ascii="仿宋_GB2312" w:eastAsia="仿宋_GB2312"/>
                <w:sz w:val="30"/>
                <w:szCs w:val="30"/>
              </w:rPr>
            </w:pPr>
            <w:r>
              <w:rPr>
                <w:rFonts w:hint="eastAsia" w:ascii="仿宋_GB2312" w:eastAsia="仿宋_GB2312"/>
                <w:sz w:val="30"/>
                <w:szCs w:val="30"/>
              </w:rPr>
              <w:t xml:space="preserve">             </w:t>
            </w:r>
          </w:p>
          <w:p>
            <w:pPr>
              <w:ind w:firstLine="600" w:firstLineChars="200"/>
              <w:rPr>
                <w:rFonts w:ascii="仿宋_GB2312" w:eastAsia="仿宋_GB2312"/>
                <w:sz w:val="30"/>
                <w:szCs w:val="30"/>
              </w:rPr>
            </w:pPr>
          </w:p>
          <w:p>
            <w:pPr>
              <w:ind w:firstLine="600" w:firstLineChars="200"/>
              <w:rPr>
                <w:rFonts w:ascii="仿宋_GB2312" w:eastAsia="仿宋_GB2312"/>
                <w:sz w:val="30"/>
                <w:szCs w:val="30"/>
              </w:rPr>
            </w:pPr>
            <w:r>
              <w:rPr>
                <w:rFonts w:hint="eastAsia" w:ascii="仿宋_GB2312" w:eastAsia="仿宋_GB2312"/>
                <w:sz w:val="30"/>
                <w:szCs w:val="30"/>
              </w:rPr>
              <w:t xml:space="preserve">       </w:t>
            </w:r>
          </w:p>
          <w:p>
            <w:pPr>
              <w:ind w:firstLine="3000" w:firstLineChars="1000"/>
              <w:rPr>
                <w:rFonts w:ascii="仿宋_GB2312" w:eastAsia="仿宋_GB2312"/>
                <w:sz w:val="30"/>
                <w:szCs w:val="30"/>
              </w:rPr>
            </w:pPr>
          </w:p>
          <w:p>
            <w:pPr>
              <w:ind w:firstLine="3000" w:firstLineChars="1000"/>
              <w:rPr>
                <w:rFonts w:ascii="仿宋_GB2312" w:eastAsia="仿宋_GB2312"/>
                <w:sz w:val="30"/>
                <w:szCs w:val="30"/>
              </w:rPr>
            </w:pPr>
            <w:r>
              <w:rPr>
                <w:rFonts w:hint="eastAsia" w:ascii="仿宋_GB2312" w:eastAsia="仿宋_GB2312"/>
                <w:sz w:val="30"/>
                <w:szCs w:val="30"/>
              </w:rPr>
              <w:t xml:space="preserve">    业务处处长签字（盖章）</w:t>
            </w:r>
          </w:p>
          <w:p>
            <w:pPr>
              <w:rPr>
                <w:rFonts w:ascii="仿宋_GB2312" w:eastAsia="仿宋_GB2312"/>
                <w:sz w:val="30"/>
                <w:szCs w:val="30"/>
              </w:rPr>
            </w:pPr>
            <w:r>
              <w:rPr>
                <w:rFonts w:hint="eastAsia" w:ascii="仿宋_GB2312" w:eastAsia="仿宋_GB2312"/>
                <w:sz w:val="30"/>
                <w:szCs w:val="30"/>
              </w:rPr>
              <w:t xml:space="preserve">                             年    月    日</w:t>
            </w:r>
          </w:p>
        </w:tc>
      </w:tr>
    </w:tbl>
    <w:p/>
    <w:p>
      <w:pPr>
        <w:pStyle w:val="13"/>
        <w:tabs>
          <w:tab w:val="left" w:pos="1575"/>
        </w:tabs>
        <w:spacing w:before="0" w:after="0" w:line="240" w:lineRule="auto"/>
        <w:ind w:firstLine="640"/>
        <w:jc w:val="left"/>
        <w:outlineLvl w:val="0"/>
        <w:rPr>
          <w:rFonts w:ascii="仿宋" w:hAnsi="仿宋" w:eastAsia="仿宋" w:cs="仿宋"/>
          <w:snapToGrid/>
          <w:kern w:val="2"/>
          <w:sz w:val="32"/>
          <w:szCs w:val="32"/>
        </w:rPr>
      </w:pPr>
    </w:p>
    <w:p>
      <w:pPr>
        <w:pStyle w:val="13"/>
        <w:tabs>
          <w:tab w:val="left" w:pos="1575"/>
        </w:tabs>
        <w:spacing w:before="0" w:after="0" w:line="240" w:lineRule="auto"/>
        <w:outlineLvl w:val="0"/>
        <w:rPr>
          <w:rFonts w:ascii="仿宋" w:hAnsi="仿宋" w:eastAsia="仿宋" w:cs="仿宋"/>
          <w:snapToGrid/>
          <w:kern w:val="2"/>
          <w:sz w:val="32"/>
          <w:szCs w:val="32"/>
        </w:rPr>
      </w:pPr>
    </w:p>
    <w:p>
      <w:pPr>
        <w:spacing w:line="700" w:lineRule="exact"/>
        <w:jc w:val="center"/>
        <w:rPr>
          <w:rFonts w:ascii="方正小标宋简体" w:hAnsi="宋体" w:eastAsia="方正小标宋简体"/>
          <w:snapToGrid w:val="0"/>
          <w:kern w:val="0"/>
          <w:sz w:val="44"/>
          <w:szCs w:val="44"/>
        </w:rPr>
      </w:pPr>
      <w:r>
        <w:rPr>
          <w:rFonts w:hint="eastAsia" w:ascii="方正小标宋简体" w:hAnsi="宋体" w:eastAsia="方正小标宋简体"/>
          <w:snapToGrid w:val="0"/>
          <w:kern w:val="0"/>
          <w:sz w:val="44"/>
          <w:szCs w:val="44"/>
        </w:rPr>
        <w:t>审理受理单</w:t>
      </w:r>
    </w:p>
    <w:p>
      <w:pPr>
        <w:spacing w:line="480" w:lineRule="exact"/>
        <w:ind w:left="78" w:leftChars="-112" w:right="-454" w:rightChars="-216" w:hanging="313" w:hangingChars="112"/>
        <w:rPr>
          <w:rFonts w:ascii="仿宋_GB2312" w:hAnsi="宋体"/>
          <w:snapToGrid w:val="0"/>
          <w:kern w:val="0"/>
          <w:sz w:val="28"/>
          <w:szCs w:val="28"/>
        </w:rPr>
      </w:pPr>
      <w:r>
        <w:rPr>
          <w:rFonts w:hint="eastAsia" w:ascii="仿宋_GB2312" w:hAnsi="宋体"/>
          <w:snapToGrid w:val="0"/>
          <w:kern w:val="0"/>
          <w:sz w:val="28"/>
          <w:szCs w:val="28"/>
        </w:rPr>
        <w:t>被审计单位：</w:t>
      </w:r>
      <w:r>
        <w:rPr>
          <w:rFonts w:hint="eastAsia" w:ascii="仿宋_GB2312" w:hAnsi="宋体"/>
          <w:snapToGrid w:val="0"/>
          <w:kern w:val="0"/>
          <w:sz w:val="28"/>
          <w:szCs w:val="28"/>
          <w:u w:val="single"/>
        </w:rPr>
        <w:t xml:space="preserve">                                                 </w:t>
      </w:r>
      <w:r>
        <w:rPr>
          <w:rFonts w:hint="eastAsia" w:ascii="仿宋_GB2312" w:hAnsi="宋体"/>
          <w:snapToGrid w:val="0"/>
          <w:kern w:val="0"/>
          <w:sz w:val="28"/>
          <w:szCs w:val="28"/>
        </w:rPr>
        <w:t xml:space="preserve">   </w:t>
      </w:r>
    </w:p>
    <w:p>
      <w:pPr>
        <w:spacing w:line="480" w:lineRule="exact"/>
        <w:ind w:left="78" w:leftChars="-112" w:right="-454" w:rightChars="-216" w:hanging="313" w:hangingChars="112"/>
        <w:rPr>
          <w:rFonts w:ascii="仿宋_GB2312" w:hAnsi="宋体"/>
          <w:snapToGrid w:val="0"/>
          <w:kern w:val="0"/>
          <w:sz w:val="28"/>
          <w:szCs w:val="28"/>
        </w:rPr>
      </w:pPr>
      <w:r>
        <w:rPr>
          <w:rFonts w:hint="eastAsia" w:ascii="仿宋_GB2312" w:hAnsi="宋体"/>
          <w:snapToGrid w:val="0"/>
          <w:kern w:val="0"/>
          <w:sz w:val="28"/>
          <w:szCs w:val="28"/>
        </w:rPr>
        <w:t>项目名称：</w:t>
      </w:r>
      <w:r>
        <w:rPr>
          <w:rFonts w:hint="eastAsia" w:ascii="仿宋_GB2312" w:hAnsi="宋体"/>
          <w:snapToGrid w:val="0"/>
          <w:kern w:val="0"/>
          <w:sz w:val="28"/>
          <w:szCs w:val="28"/>
          <w:u w:val="single"/>
        </w:rPr>
        <w:t xml:space="preserve">                                                   </w:t>
      </w:r>
    </w:p>
    <w:p>
      <w:pPr>
        <w:spacing w:line="480" w:lineRule="exact"/>
        <w:ind w:left="78" w:leftChars="-112" w:hanging="313" w:hangingChars="112"/>
        <w:rPr>
          <w:sz w:val="28"/>
          <w:szCs w:val="28"/>
        </w:rPr>
      </w:pPr>
      <w:r>
        <w:rPr>
          <w:rFonts w:hint="eastAsia" w:ascii="仿宋_GB2312" w:hAnsi="宋体"/>
          <w:snapToGrid w:val="0"/>
          <w:kern w:val="0"/>
          <w:sz w:val="28"/>
          <w:szCs w:val="28"/>
        </w:rPr>
        <w:t>主办处室：</w:t>
      </w:r>
      <w:r>
        <w:rPr>
          <w:rFonts w:hint="eastAsia" w:ascii="仿宋_GB2312" w:hAnsi="宋体"/>
          <w:snapToGrid w:val="0"/>
          <w:kern w:val="0"/>
          <w:sz w:val="28"/>
          <w:szCs w:val="28"/>
          <w:u w:val="single"/>
        </w:rPr>
        <w:t xml:space="preserve">                                                   </w:t>
      </w:r>
      <w:r>
        <w:rPr>
          <w:rFonts w:hint="eastAsia" w:ascii="仿宋_GB2312" w:hAnsi="宋体"/>
          <w:snapToGrid w:val="0"/>
          <w:kern w:val="0"/>
          <w:sz w:val="28"/>
          <w:szCs w:val="28"/>
        </w:rPr>
        <w:t xml:space="preserve">             </w:t>
      </w:r>
    </w:p>
    <w:tbl>
      <w:tblPr>
        <w:tblStyle w:val="9"/>
        <w:tblW w:w="9316" w:type="dxa"/>
        <w:tblInd w:w="-2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684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676" w:type="dxa"/>
            <w:tcBorders>
              <w:top w:val="single" w:color="auto" w:sz="4" w:space="0"/>
              <w:left w:val="single" w:color="auto" w:sz="4" w:space="0"/>
              <w:bottom w:val="single" w:color="auto" w:sz="4" w:space="0"/>
              <w:right w:val="single" w:color="auto" w:sz="4" w:space="0"/>
            </w:tcBorders>
            <w:vAlign w:val="center"/>
          </w:tcPr>
          <w:p>
            <w:pPr>
              <w:rPr>
                <w:rFonts w:ascii="仿宋_GB2312"/>
                <w:snapToGrid w:val="0"/>
                <w:kern w:val="0"/>
                <w:sz w:val="28"/>
                <w:szCs w:val="28"/>
              </w:rPr>
            </w:pPr>
          </w:p>
        </w:tc>
        <w:tc>
          <w:tcPr>
            <w:tcW w:w="6840"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仿宋_GB2312"/>
                <w:b/>
                <w:snapToGrid w:val="0"/>
                <w:kern w:val="0"/>
                <w:sz w:val="24"/>
                <w:szCs w:val="28"/>
              </w:rPr>
            </w:pPr>
            <w:r>
              <w:rPr>
                <w:rFonts w:hint="eastAsia" w:ascii="仿宋_GB2312"/>
                <w:b/>
                <w:snapToGrid w:val="0"/>
                <w:kern w:val="0"/>
                <w:sz w:val="24"/>
                <w:szCs w:val="28"/>
              </w:rPr>
              <w:t>资　 料 　名　 称</w:t>
            </w:r>
          </w:p>
        </w:tc>
        <w:tc>
          <w:tcPr>
            <w:tcW w:w="900"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仿宋_GB2312"/>
                <w:b/>
                <w:snapToGrid w:val="0"/>
                <w:kern w:val="0"/>
                <w:sz w:val="24"/>
                <w:szCs w:val="28"/>
              </w:rPr>
            </w:pPr>
            <w:r>
              <w:rPr>
                <w:rFonts w:hint="eastAsia" w:ascii="仿宋_GB2312"/>
                <w:b/>
                <w:snapToGrid w:val="0"/>
                <w:kern w:val="0"/>
                <w:sz w:val="24"/>
                <w:szCs w:val="28"/>
              </w:rPr>
              <w:t>份数</w:t>
            </w:r>
          </w:p>
        </w:tc>
        <w:tc>
          <w:tcPr>
            <w:tcW w:w="900" w:type="dxa"/>
            <w:tcBorders>
              <w:top w:val="single" w:color="auto" w:sz="4" w:space="0"/>
              <w:left w:val="single" w:color="auto" w:sz="4" w:space="0"/>
              <w:bottom w:val="single" w:color="auto" w:sz="4" w:space="0"/>
              <w:right w:val="single" w:color="auto" w:sz="4" w:space="0"/>
            </w:tcBorders>
            <w:vAlign w:val="center"/>
          </w:tcPr>
          <w:p>
            <w:pPr>
              <w:spacing w:line="580" w:lineRule="exact"/>
              <w:jc w:val="center"/>
              <w:rPr>
                <w:rFonts w:ascii="仿宋_GB2312"/>
                <w:b/>
                <w:snapToGrid w:val="0"/>
                <w:kern w:val="0"/>
                <w:sz w:val="24"/>
                <w:szCs w:val="28"/>
              </w:rPr>
            </w:pPr>
            <w:r>
              <w:rPr>
                <w:rFonts w:hint="eastAsia" w:ascii="仿宋_GB2312"/>
                <w:b/>
                <w:snapToGrid w:val="0"/>
                <w:kern w:val="0"/>
                <w:sz w:val="24"/>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rPr>
                <w:rFonts w:ascii="仿宋_GB2312"/>
                <w:snapToGrid w:val="0"/>
                <w:kern w:val="0"/>
                <w:sz w:val="28"/>
                <w:szCs w:val="28"/>
              </w:rPr>
            </w:pPr>
            <w:r>
              <w:rPr>
                <w:rFonts w:hint="eastAsia" w:ascii="仿宋_GB2312"/>
                <w:snapToGrid w:val="0"/>
                <w:kern w:val="0"/>
                <w:sz w:val="28"/>
                <w:szCs w:val="28"/>
              </w:rPr>
              <w:t>审计通知书</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rPr>
                <w:rFonts w:ascii="仿宋_GB2312" w:hAnsi="宋体"/>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rPr>
                <w:rFonts w:ascii="仿宋_GB2312" w:hAnsi="宋体"/>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2</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rPr>
                <w:rFonts w:ascii="仿宋_GB2312"/>
                <w:snapToGrid w:val="0"/>
                <w:kern w:val="0"/>
                <w:sz w:val="28"/>
                <w:szCs w:val="28"/>
              </w:rPr>
            </w:pPr>
            <w:r>
              <w:rPr>
                <w:rFonts w:hint="eastAsia" w:ascii="仿宋_GB2312"/>
                <w:snapToGrid w:val="0"/>
                <w:kern w:val="0"/>
                <w:sz w:val="28"/>
                <w:szCs w:val="28"/>
              </w:rPr>
              <w:t>审计通知书发文审批单</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rPr>
                <w:rFonts w:ascii="仿宋_GB2312" w:hAnsi="宋体"/>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rPr>
                <w:rFonts w:ascii="仿宋_GB2312" w:hAnsi="宋体"/>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3</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审计通知书送达回证</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4</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审计调查了解记录（含证据）</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5</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被审计单位承诺书</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6</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审计实施方案（或审计工作方案）及调整方案</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7</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审计工作底稿汇总表</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8</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审计工作底稿索引号编制说明</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9</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审计工作底稿（含审计证据）</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10</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审计报告起草讨论会记录</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11</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审计报告征求意见书</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12</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审计报告征求意见书发文审批单</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13</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审计报告征求意见书送达回证</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14</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审计报告（征求意见稿）</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15</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被审计单位对审计报告（征求意见稿）的反馈意见</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16</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审计组关于被审计单位对审计报告（征求意见稿）反馈意见的采纳情况说明</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17</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业务处复核意见书</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18</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审计报告（代拟稿）</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19</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审计决定书（代拟稿）</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676"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center"/>
              <w:rPr>
                <w:rFonts w:ascii="仿宋_GB2312"/>
                <w:snapToGrid w:val="0"/>
                <w:kern w:val="0"/>
                <w:sz w:val="28"/>
                <w:szCs w:val="28"/>
              </w:rPr>
            </w:pPr>
            <w:r>
              <w:rPr>
                <w:rFonts w:hint="eastAsia" w:ascii="仿宋_GB2312"/>
                <w:snapToGrid w:val="0"/>
                <w:kern w:val="0"/>
                <w:sz w:val="28"/>
                <w:szCs w:val="28"/>
              </w:rPr>
              <w:t>20</w:t>
            </w:r>
          </w:p>
        </w:tc>
        <w:tc>
          <w:tcPr>
            <w:tcW w:w="6840" w:type="dxa"/>
            <w:tcBorders>
              <w:top w:val="single" w:color="auto" w:sz="4" w:space="0"/>
              <w:left w:val="single" w:color="auto" w:sz="4" w:space="0"/>
              <w:bottom w:val="single" w:color="auto" w:sz="4" w:space="0"/>
              <w:right w:val="single" w:color="auto" w:sz="4" w:space="0"/>
            </w:tcBorders>
            <w:vAlign w:val="center"/>
          </w:tcPr>
          <w:p>
            <w:pPr>
              <w:snapToGrid w:val="0"/>
              <w:spacing w:line="160" w:lineRule="atLeast"/>
              <w:jc w:val="left"/>
              <w:rPr>
                <w:rFonts w:ascii="仿宋_GB2312"/>
                <w:snapToGrid w:val="0"/>
                <w:kern w:val="0"/>
                <w:sz w:val="28"/>
                <w:szCs w:val="28"/>
              </w:rPr>
            </w:pPr>
            <w:r>
              <w:rPr>
                <w:rFonts w:hint="eastAsia" w:ascii="仿宋_GB2312"/>
                <w:snapToGrid w:val="0"/>
                <w:kern w:val="0"/>
                <w:sz w:val="28"/>
                <w:szCs w:val="28"/>
              </w:rPr>
              <w:t>其他相关资料</w:t>
            </w: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c>
          <w:tcPr>
            <w:tcW w:w="900" w:type="dxa"/>
            <w:tcBorders>
              <w:top w:val="single" w:color="auto" w:sz="4" w:space="0"/>
              <w:left w:val="single" w:color="auto" w:sz="4" w:space="0"/>
              <w:bottom w:val="single" w:color="auto" w:sz="4" w:space="0"/>
              <w:right w:val="single" w:color="auto" w:sz="4" w:space="0"/>
            </w:tcBorders>
          </w:tcPr>
          <w:p>
            <w:pPr>
              <w:snapToGrid w:val="0"/>
              <w:spacing w:line="160" w:lineRule="atLeast"/>
              <w:jc w:val="left"/>
              <w:rPr>
                <w:rFonts w:ascii="仿宋_GB2312"/>
                <w:snapToGrid w:val="0"/>
                <w:kern w:val="0"/>
                <w:sz w:val="28"/>
                <w:szCs w:val="28"/>
              </w:rPr>
            </w:pPr>
          </w:p>
        </w:tc>
      </w:tr>
    </w:tbl>
    <w:p>
      <w:pPr>
        <w:rPr>
          <w:szCs w:val="32"/>
        </w:rPr>
      </w:pPr>
      <w:r>
        <w:rPr>
          <w:rFonts w:hint="eastAsia"/>
          <w:szCs w:val="32"/>
        </w:rPr>
        <w:t>资料送达人：</w:t>
      </w:r>
      <w:r>
        <w:rPr>
          <w:rFonts w:hint="eastAsia" w:ascii="仿宋_GB2312" w:hAnsi="宋体"/>
          <w:snapToGrid w:val="0"/>
          <w:kern w:val="0"/>
          <w:szCs w:val="32"/>
        </w:rPr>
        <w:t xml:space="preserve">                                            送达时间：      年  月  日</w:t>
      </w:r>
    </w:p>
    <w:p>
      <w:pPr>
        <w:spacing w:line="579" w:lineRule="exact"/>
        <w:jc w:val="center"/>
        <w:rPr>
          <w:rFonts w:ascii="宋体" w:hAnsi="宋体"/>
          <w:b/>
          <w:bCs/>
          <w:snapToGrid w:val="0"/>
          <w:kern w:val="0"/>
          <w:sz w:val="36"/>
          <w:szCs w:val="44"/>
        </w:rPr>
      </w:pPr>
      <w:r>
        <w:rPr>
          <w:rFonts w:hint="eastAsia" w:ascii="宋体" w:hAnsi="宋体"/>
          <w:b/>
          <w:bCs/>
          <w:snapToGrid w:val="0"/>
          <w:kern w:val="0"/>
          <w:sz w:val="36"/>
          <w:szCs w:val="44"/>
        </w:rPr>
        <w:t>审计文书差错退回单</w:t>
      </w:r>
    </w:p>
    <w:p>
      <w:pPr>
        <w:spacing w:line="579" w:lineRule="exact"/>
        <w:jc w:val="center"/>
        <w:rPr>
          <w:rFonts w:ascii="宋体" w:hAnsi="宋体"/>
          <w:snapToGrid w:val="0"/>
          <w:kern w:val="0"/>
          <w:sz w:val="30"/>
          <w:szCs w:val="44"/>
        </w:rPr>
      </w:pPr>
    </w:p>
    <w:tbl>
      <w:tblPr>
        <w:tblStyle w:val="9"/>
        <w:tblW w:w="176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0"/>
        <w:gridCol w:w="2900"/>
        <w:gridCol w:w="3020"/>
        <w:gridCol w:w="3020"/>
        <w:gridCol w:w="3020"/>
        <w:gridCol w:w="3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9060" w:type="dxa"/>
          <w:trHeight w:val="744" w:hRule="atLeast"/>
        </w:trPr>
        <w:tc>
          <w:tcPr>
            <w:tcW w:w="2660" w:type="dxa"/>
            <w:tcBorders>
              <w:top w:val="single" w:color="auto" w:sz="4" w:space="0"/>
              <w:left w:val="single" w:color="auto" w:sz="4" w:space="0"/>
              <w:bottom w:val="single" w:color="auto" w:sz="4" w:space="0"/>
              <w:right w:val="single" w:color="auto" w:sz="4" w:space="0"/>
            </w:tcBorders>
            <w:vAlign w:val="center"/>
          </w:tcPr>
          <w:p>
            <w:pPr>
              <w:spacing w:line="579" w:lineRule="exact"/>
              <w:rPr>
                <w:rFonts w:ascii="仿宋" w:hAnsi="仿宋" w:eastAsia="仿宋"/>
                <w:snapToGrid w:val="0"/>
                <w:kern w:val="0"/>
                <w:sz w:val="30"/>
              </w:rPr>
            </w:pPr>
            <w:r>
              <w:rPr>
                <w:rFonts w:hint="eastAsia" w:ascii="仿宋" w:hAnsi="仿宋" w:eastAsia="仿宋"/>
                <w:snapToGrid w:val="0"/>
                <w:kern w:val="0"/>
                <w:sz w:val="30"/>
              </w:rPr>
              <w:t>被退回文书名称</w:t>
            </w:r>
          </w:p>
        </w:tc>
        <w:tc>
          <w:tcPr>
            <w:tcW w:w="5920" w:type="dxa"/>
            <w:gridSpan w:val="2"/>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9060" w:type="dxa"/>
        </w:trPr>
        <w:tc>
          <w:tcPr>
            <w:tcW w:w="2660"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仿宋" w:hAnsi="仿宋" w:eastAsia="仿宋"/>
                <w:snapToGrid w:val="0"/>
                <w:kern w:val="0"/>
                <w:sz w:val="30"/>
              </w:rPr>
            </w:pPr>
            <w:r>
              <w:rPr>
                <w:rFonts w:hint="eastAsia" w:ascii="仿宋" w:hAnsi="仿宋" w:eastAsia="仿宋"/>
                <w:snapToGrid w:val="0"/>
                <w:kern w:val="0"/>
                <w:sz w:val="30"/>
              </w:rPr>
              <w:t>被退回文书拟稿单位名称</w:t>
            </w:r>
          </w:p>
        </w:tc>
        <w:tc>
          <w:tcPr>
            <w:tcW w:w="5920" w:type="dxa"/>
            <w:gridSpan w:val="2"/>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trPr>
        <w:tc>
          <w:tcPr>
            <w:tcW w:w="2660" w:type="dxa"/>
            <w:tcBorders>
              <w:top w:val="single" w:color="auto" w:sz="4" w:space="0"/>
              <w:left w:val="single" w:color="auto" w:sz="4" w:space="0"/>
              <w:bottom w:val="single" w:color="auto" w:sz="4" w:space="0"/>
              <w:right w:val="single" w:color="auto" w:sz="4" w:space="0"/>
            </w:tcBorders>
            <w:vAlign w:val="center"/>
          </w:tcPr>
          <w:p>
            <w:pPr>
              <w:spacing w:line="579" w:lineRule="exact"/>
              <w:rPr>
                <w:rFonts w:ascii="仿宋" w:hAnsi="仿宋" w:eastAsia="仿宋"/>
                <w:snapToGrid w:val="0"/>
                <w:kern w:val="0"/>
                <w:sz w:val="30"/>
              </w:rPr>
            </w:pPr>
            <w:r>
              <w:rPr>
                <w:rFonts w:hint="eastAsia" w:ascii="仿宋" w:hAnsi="仿宋" w:eastAsia="仿宋"/>
                <w:snapToGrid w:val="0"/>
                <w:kern w:val="0"/>
                <w:sz w:val="30"/>
              </w:rPr>
              <w:t>退回日期</w:t>
            </w:r>
          </w:p>
        </w:tc>
        <w:tc>
          <w:tcPr>
            <w:tcW w:w="5920" w:type="dxa"/>
            <w:gridSpan w:val="2"/>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c>
          <w:tcPr>
            <w:tcW w:w="3020" w:type="dxa"/>
            <w:vMerge w:val="restart"/>
            <w:tcBorders>
              <w:top w:val="nil"/>
              <w:left w:val="single" w:color="auto" w:sz="4" w:space="0"/>
              <w:bottom w:val="nil"/>
              <w:right w:val="single" w:color="auto" w:sz="4" w:space="0"/>
            </w:tcBorders>
          </w:tcPr>
          <w:p>
            <w:pPr>
              <w:spacing w:line="579" w:lineRule="exac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80" w:type="dxa"/>
            <w:gridSpan w:val="3"/>
            <w:tcBorders>
              <w:top w:val="single" w:color="auto" w:sz="4" w:space="0"/>
              <w:left w:val="single" w:color="auto" w:sz="4" w:space="0"/>
              <w:bottom w:val="single" w:color="auto" w:sz="4" w:space="0"/>
              <w:right w:val="single" w:color="auto" w:sz="4" w:space="0"/>
            </w:tcBorders>
          </w:tcPr>
          <w:p>
            <w:pPr>
              <w:adjustRightInd w:val="0"/>
              <w:snapToGrid w:val="0"/>
              <w:spacing w:line="579" w:lineRule="exact"/>
              <w:ind w:firstLine="600" w:firstLineChars="200"/>
              <w:rPr>
                <w:rFonts w:ascii="仿宋" w:hAnsi="仿宋" w:eastAsia="仿宋"/>
                <w:snapToGrid w:val="0"/>
                <w:kern w:val="0"/>
                <w:sz w:val="30"/>
              </w:rPr>
            </w:pPr>
            <w:r>
              <w:rPr>
                <w:rFonts w:hint="eastAsia" w:ascii="仿宋" w:hAnsi="仿宋" w:eastAsia="仿宋"/>
                <w:snapToGrid w:val="0"/>
                <w:kern w:val="0"/>
                <w:sz w:val="30"/>
              </w:rPr>
              <w:t>退回理由：</w:t>
            </w:r>
          </w:p>
          <w:p>
            <w:pPr>
              <w:adjustRightInd w:val="0"/>
              <w:snapToGrid w:val="0"/>
              <w:spacing w:line="579" w:lineRule="exact"/>
              <w:ind w:firstLine="600" w:firstLineChars="200"/>
              <w:rPr>
                <w:rFonts w:ascii="仿宋" w:hAnsi="仿宋" w:eastAsia="仿宋"/>
                <w:snapToGrid w:val="0"/>
                <w:kern w:val="0"/>
                <w:sz w:val="30"/>
                <w:szCs w:val="32"/>
              </w:rPr>
            </w:pPr>
            <w:r>
              <w:rPr>
                <w:rFonts w:ascii="仿宋" w:hAnsi="仿宋" w:eastAsia="仿宋"/>
                <w:snapToGrid w:val="0"/>
                <w:kern w:val="0"/>
                <w:sz w:val="30"/>
              </w:rPr>
              <w:t>1.</w:t>
            </w:r>
            <w:r>
              <w:rPr>
                <w:rFonts w:hint="eastAsia" w:ascii="仿宋" w:hAnsi="仿宋" w:eastAsia="仿宋"/>
                <w:snapToGrid w:val="0"/>
                <w:kern w:val="0"/>
                <w:sz w:val="30"/>
                <w:szCs w:val="32"/>
              </w:rPr>
              <w:t>主要事实表述不清楚（ ）</w:t>
            </w:r>
          </w:p>
          <w:p>
            <w:pPr>
              <w:adjustRightInd w:val="0"/>
              <w:snapToGrid w:val="0"/>
              <w:spacing w:line="579" w:lineRule="exact"/>
              <w:ind w:firstLine="600" w:firstLineChars="200"/>
              <w:rPr>
                <w:rFonts w:ascii="仿宋" w:hAnsi="仿宋" w:eastAsia="仿宋"/>
                <w:snapToGrid w:val="0"/>
                <w:kern w:val="0"/>
                <w:sz w:val="30"/>
                <w:szCs w:val="32"/>
              </w:rPr>
            </w:pPr>
            <w:r>
              <w:rPr>
                <w:rFonts w:hint="eastAsia" w:ascii="仿宋" w:hAnsi="仿宋" w:eastAsia="仿宋"/>
                <w:snapToGrid w:val="0"/>
                <w:kern w:val="0"/>
                <w:sz w:val="30"/>
                <w:szCs w:val="32"/>
              </w:rPr>
              <w:t>2.关键审计证据不充分（ ）</w:t>
            </w:r>
          </w:p>
          <w:p>
            <w:pPr>
              <w:adjustRightInd w:val="0"/>
              <w:snapToGrid w:val="0"/>
              <w:spacing w:line="579" w:lineRule="exact"/>
              <w:ind w:firstLine="600" w:firstLineChars="200"/>
              <w:rPr>
                <w:rFonts w:ascii="仿宋" w:hAnsi="仿宋" w:eastAsia="仿宋"/>
                <w:snapToGrid w:val="0"/>
                <w:kern w:val="0"/>
                <w:sz w:val="30"/>
                <w:szCs w:val="32"/>
              </w:rPr>
            </w:pPr>
            <w:r>
              <w:rPr>
                <w:rFonts w:hint="eastAsia" w:ascii="仿宋" w:hAnsi="仿宋" w:eastAsia="仿宋"/>
                <w:snapToGrid w:val="0"/>
                <w:kern w:val="0"/>
                <w:sz w:val="30"/>
                <w:szCs w:val="32"/>
              </w:rPr>
              <w:t>3.严重违反审计工作程序（ ）</w:t>
            </w:r>
          </w:p>
          <w:p>
            <w:pPr>
              <w:adjustRightInd w:val="0"/>
              <w:snapToGrid w:val="0"/>
              <w:spacing w:line="579" w:lineRule="exact"/>
              <w:ind w:firstLine="600" w:firstLineChars="200"/>
              <w:rPr>
                <w:rFonts w:ascii="仿宋" w:hAnsi="仿宋" w:eastAsia="仿宋"/>
                <w:snapToGrid w:val="0"/>
                <w:kern w:val="0"/>
                <w:sz w:val="30"/>
                <w:szCs w:val="32"/>
              </w:rPr>
            </w:pPr>
            <w:r>
              <w:rPr>
                <w:rFonts w:hint="eastAsia" w:ascii="仿宋" w:hAnsi="仿宋" w:eastAsia="仿宋"/>
                <w:snapToGrid w:val="0"/>
                <w:kern w:val="0"/>
                <w:sz w:val="30"/>
                <w:szCs w:val="32"/>
              </w:rPr>
              <w:t>4.基本格式不规范（ ）</w:t>
            </w:r>
          </w:p>
          <w:p>
            <w:pPr>
              <w:spacing w:line="579" w:lineRule="exact"/>
              <w:ind w:firstLine="645"/>
              <w:rPr>
                <w:rFonts w:ascii="仿宋" w:hAnsi="仿宋" w:eastAsia="仿宋"/>
                <w:snapToGrid w:val="0"/>
                <w:kern w:val="0"/>
                <w:sz w:val="30"/>
                <w:szCs w:val="32"/>
              </w:rPr>
            </w:pPr>
            <w:r>
              <w:rPr>
                <w:rFonts w:hint="eastAsia" w:ascii="仿宋" w:hAnsi="仿宋" w:eastAsia="仿宋"/>
                <w:snapToGrid w:val="0"/>
                <w:kern w:val="0"/>
                <w:sz w:val="30"/>
                <w:szCs w:val="32"/>
              </w:rPr>
              <w:t>5.其他严重影响审计结果类业务文书质量的重大差错（ ）</w:t>
            </w:r>
          </w:p>
          <w:p>
            <w:pPr>
              <w:spacing w:line="579" w:lineRule="exact"/>
              <w:rPr>
                <w:rFonts w:ascii="仿宋" w:hAnsi="仿宋" w:eastAsia="仿宋"/>
                <w:snapToGrid w:val="0"/>
                <w:kern w:val="0"/>
                <w:sz w:val="30"/>
              </w:rPr>
            </w:pPr>
            <w:r>
              <w:rPr>
                <w:rFonts w:hint="eastAsia" w:ascii="仿宋" w:hAnsi="仿宋" w:eastAsia="仿宋"/>
                <w:snapToGrid w:val="0"/>
                <w:kern w:val="0"/>
                <w:sz w:val="30"/>
              </w:rPr>
              <w:t>具体说明：</w:t>
            </w:r>
          </w:p>
          <w:p>
            <w:pPr>
              <w:spacing w:line="579" w:lineRule="exact"/>
              <w:rPr>
                <w:rFonts w:ascii="仿宋" w:hAnsi="仿宋" w:eastAsia="仿宋"/>
                <w:snapToGrid w:val="0"/>
                <w:kern w:val="0"/>
                <w:sz w:val="30"/>
              </w:rPr>
            </w:pPr>
          </w:p>
          <w:p>
            <w:pPr>
              <w:spacing w:line="579" w:lineRule="exact"/>
              <w:rPr>
                <w:rFonts w:ascii="仿宋" w:hAnsi="仿宋" w:eastAsia="仿宋"/>
                <w:snapToGrid w:val="0"/>
                <w:kern w:val="0"/>
                <w:sz w:val="30"/>
              </w:rPr>
            </w:pPr>
          </w:p>
          <w:p>
            <w:pPr>
              <w:spacing w:line="579" w:lineRule="exact"/>
              <w:rPr>
                <w:rFonts w:ascii="仿宋" w:hAnsi="仿宋" w:eastAsia="仿宋"/>
                <w:snapToGrid w:val="0"/>
                <w:kern w:val="0"/>
                <w:sz w:val="30"/>
              </w:rPr>
            </w:pPr>
          </w:p>
          <w:p>
            <w:pPr>
              <w:spacing w:line="579" w:lineRule="exact"/>
              <w:rPr>
                <w:rFonts w:ascii="仿宋" w:hAnsi="仿宋" w:eastAsia="仿宋"/>
                <w:snapToGrid w:val="0"/>
                <w:kern w:val="0"/>
                <w:sz w:val="30"/>
              </w:rPr>
            </w:pPr>
          </w:p>
        </w:tc>
        <w:tc>
          <w:tcPr>
            <w:tcW w:w="3020" w:type="dxa"/>
            <w:vMerge w:val="continue"/>
            <w:tcBorders>
              <w:top w:val="nil"/>
              <w:left w:val="single" w:color="auto" w:sz="4" w:space="0"/>
              <w:bottom w:val="nil"/>
              <w:right w:val="single" w:color="auto" w:sz="4" w:space="0"/>
            </w:tcBorders>
            <w:vAlign w:val="center"/>
          </w:tcPr>
          <w:p>
            <w:pPr>
              <w:widowControl/>
              <w:spacing w:line="579" w:lineRule="exact"/>
              <w:jc w:val="lef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2660" w:type="dxa"/>
            <w:tcBorders>
              <w:top w:val="single" w:color="auto" w:sz="4" w:space="0"/>
              <w:left w:val="single" w:color="auto" w:sz="4" w:space="0"/>
              <w:bottom w:val="single" w:color="auto" w:sz="4" w:space="0"/>
              <w:right w:val="single" w:color="auto" w:sz="4" w:space="0"/>
            </w:tcBorders>
            <w:vAlign w:val="center"/>
          </w:tcPr>
          <w:p>
            <w:pPr>
              <w:spacing w:line="579" w:lineRule="exact"/>
              <w:rPr>
                <w:rFonts w:ascii="仿宋" w:hAnsi="仿宋" w:eastAsia="仿宋"/>
                <w:snapToGrid w:val="0"/>
                <w:kern w:val="0"/>
                <w:sz w:val="30"/>
              </w:rPr>
            </w:pPr>
            <w:r>
              <w:rPr>
                <w:rFonts w:hint="eastAsia" w:ascii="仿宋" w:hAnsi="仿宋" w:eastAsia="仿宋"/>
                <w:snapToGrid w:val="0"/>
                <w:kern w:val="0"/>
                <w:sz w:val="30"/>
              </w:rPr>
              <w:t>审理人：</w:t>
            </w:r>
          </w:p>
        </w:tc>
        <w:tc>
          <w:tcPr>
            <w:tcW w:w="2900" w:type="dxa"/>
            <w:tcBorders>
              <w:top w:val="single" w:color="auto" w:sz="4" w:space="0"/>
              <w:left w:val="single" w:color="auto" w:sz="4" w:space="0"/>
              <w:bottom w:val="single" w:color="auto" w:sz="4" w:space="0"/>
              <w:right w:val="single" w:color="auto" w:sz="4" w:space="0"/>
            </w:tcBorders>
            <w:vAlign w:val="center"/>
          </w:tcPr>
          <w:p>
            <w:pPr>
              <w:spacing w:line="579" w:lineRule="exact"/>
              <w:rPr>
                <w:rFonts w:ascii="仿宋" w:hAnsi="仿宋" w:eastAsia="仿宋"/>
                <w:snapToGrid w:val="0"/>
                <w:kern w:val="0"/>
                <w:sz w:val="30"/>
              </w:rPr>
            </w:pPr>
            <w:r>
              <w:rPr>
                <w:rFonts w:hint="eastAsia" w:ascii="仿宋" w:hAnsi="仿宋" w:eastAsia="仿宋"/>
                <w:snapToGrid w:val="0"/>
                <w:kern w:val="0"/>
                <w:sz w:val="30"/>
              </w:rPr>
              <w:t>政策法规处长</w:t>
            </w:r>
            <w:r>
              <w:rPr>
                <w:rFonts w:ascii="仿宋" w:hAnsi="仿宋" w:eastAsia="仿宋"/>
                <w:snapToGrid w:val="0"/>
                <w:kern w:val="0"/>
                <w:sz w:val="30"/>
              </w:rPr>
              <w:t>:</w:t>
            </w:r>
          </w:p>
        </w:tc>
        <w:tc>
          <w:tcPr>
            <w:tcW w:w="3020"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仿宋" w:hAnsi="仿宋" w:eastAsia="仿宋"/>
                <w:snapToGrid w:val="0"/>
                <w:kern w:val="0"/>
                <w:sz w:val="30"/>
              </w:rPr>
            </w:pPr>
            <w:r>
              <w:rPr>
                <w:rFonts w:hint="eastAsia" w:ascii="仿宋" w:hAnsi="仿宋" w:eastAsia="仿宋"/>
                <w:snapToGrid w:val="0"/>
                <w:kern w:val="0"/>
                <w:sz w:val="30"/>
              </w:rPr>
              <w:t>被退回文书拟稿单位接收人</w:t>
            </w:r>
            <w:r>
              <w:rPr>
                <w:rFonts w:ascii="仿宋" w:hAnsi="仿宋" w:eastAsia="仿宋"/>
                <w:snapToGrid w:val="0"/>
                <w:kern w:val="0"/>
                <w:sz w:val="30"/>
              </w:rPr>
              <w:t>:</w:t>
            </w:r>
          </w:p>
        </w:tc>
        <w:tc>
          <w:tcPr>
            <w:tcW w:w="3020" w:type="dxa"/>
            <w:vMerge w:val="continue"/>
            <w:tcBorders>
              <w:top w:val="nil"/>
              <w:left w:val="single" w:color="auto" w:sz="4" w:space="0"/>
              <w:bottom w:val="nil"/>
              <w:right w:val="single" w:color="auto" w:sz="4" w:space="0"/>
            </w:tcBorders>
            <w:vAlign w:val="center"/>
          </w:tcPr>
          <w:p>
            <w:pPr>
              <w:widowControl/>
              <w:spacing w:line="579" w:lineRule="exact"/>
              <w:jc w:val="lef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c>
          <w:tcPr>
            <w:tcW w:w="3020" w:type="dxa"/>
            <w:tcBorders>
              <w:top w:val="single" w:color="auto" w:sz="4" w:space="0"/>
              <w:left w:val="single" w:color="auto" w:sz="4" w:space="0"/>
              <w:bottom w:val="single" w:color="auto" w:sz="4" w:space="0"/>
              <w:right w:val="single" w:color="auto" w:sz="4" w:space="0"/>
            </w:tcBorders>
          </w:tcPr>
          <w:p>
            <w:pPr>
              <w:spacing w:line="579" w:lineRule="exact"/>
              <w:rPr>
                <w:rFonts w:ascii="仿宋" w:hAnsi="仿宋" w:eastAsia="仿宋"/>
                <w:snapToGrid w:val="0"/>
                <w:kern w:val="0"/>
                <w:sz w:val="30"/>
              </w:rPr>
            </w:pPr>
          </w:p>
        </w:tc>
      </w:tr>
    </w:tbl>
    <w:p>
      <w:pPr>
        <w:spacing w:before="156" w:beforeLines="50" w:line="460" w:lineRule="exact"/>
        <w:rPr>
          <w:rFonts w:ascii="仿宋" w:hAnsi="仿宋" w:eastAsia="仿宋"/>
        </w:rPr>
      </w:pPr>
      <w:r>
        <w:rPr>
          <w:rFonts w:hint="eastAsia" w:ascii="仿宋" w:hAnsi="仿宋" w:eastAsia="仿宋"/>
          <w:snapToGrid w:val="0"/>
          <w:kern w:val="0"/>
          <w:sz w:val="30"/>
        </w:rPr>
        <w:t>备注：此单一式两份，一份存政策法规处，一份送被退回文书拟稿单位并归入审计档案。</w:t>
      </w:r>
    </w:p>
    <w:p>
      <w:pPr>
        <w:jc w:val="center"/>
        <w:rPr>
          <w:rFonts w:ascii="方正小标宋简体" w:hAnsi="宋体" w:eastAsia="方正小标宋简体"/>
          <w:snapToGrid w:val="0"/>
          <w:kern w:val="0"/>
          <w:sz w:val="44"/>
          <w:szCs w:val="44"/>
        </w:rPr>
      </w:pPr>
    </w:p>
    <w:p>
      <w:pPr>
        <w:jc w:val="center"/>
        <w:rPr>
          <w:rFonts w:ascii="方正小标宋简体" w:hAnsi="宋体" w:eastAsia="方正小标宋简体"/>
          <w:snapToGrid w:val="0"/>
          <w:kern w:val="0"/>
          <w:sz w:val="44"/>
          <w:szCs w:val="44"/>
        </w:rPr>
      </w:pPr>
    </w:p>
    <w:p>
      <w:pPr>
        <w:jc w:val="center"/>
        <w:rPr>
          <w:rFonts w:ascii="方正小标宋简体" w:hAnsi="宋体" w:eastAsia="方正小标宋简体"/>
          <w:snapToGrid w:val="0"/>
          <w:kern w:val="0"/>
          <w:sz w:val="44"/>
          <w:szCs w:val="44"/>
        </w:rPr>
      </w:pPr>
      <w:r>
        <w:rPr>
          <w:rFonts w:hint="eastAsia" w:ascii="方正小标宋简体" w:hAnsi="宋体" w:eastAsia="方正小标宋简体"/>
          <w:snapToGrid w:val="0"/>
          <w:kern w:val="0"/>
          <w:sz w:val="44"/>
          <w:szCs w:val="44"/>
        </w:rPr>
        <w:t>审  理  意  见  书</w:t>
      </w:r>
    </w:p>
    <w:p>
      <w:pPr>
        <w:jc w:val="center"/>
        <w:rPr>
          <w:rFonts w:ascii="仿宋" w:hAnsi="仿宋" w:eastAsia="仿宋" w:cs="仿宋"/>
          <w:snapToGrid w:val="0"/>
          <w:kern w:val="0"/>
          <w:sz w:val="32"/>
          <w:szCs w:val="32"/>
        </w:rPr>
      </w:pPr>
      <w:r>
        <w:rPr>
          <w:rFonts w:hint="eastAsia" w:ascii="仿宋" w:hAnsi="仿宋" w:eastAsia="仿宋" w:cs="仿宋"/>
          <w:sz w:val="32"/>
          <w:szCs w:val="32"/>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5257800" cy="0"/>
                <wp:effectExtent l="0" t="0" r="0" b="0"/>
                <wp:wrapNone/>
                <wp:docPr id="4" name="直线 49"/>
                <wp:cNvGraphicFramePr/>
                <a:graphic xmlns:a="http://schemas.openxmlformats.org/drawingml/2006/main">
                  <a:graphicData uri="http://schemas.microsoft.com/office/word/2010/wordprocessingShape">
                    <wps:wsp>
                      <wps:cNvCnPr/>
                      <wps:spPr>
                        <a:xfrm>
                          <a:off x="0" y="0"/>
                          <a:ext cx="5257800" cy="0"/>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直线 49" o:spid="_x0000_s1026" o:spt="20" style="position:absolute;left:0pt;margin-left:0pt;margin-top:0pt;height:0pt;width:414pt;z-index:251671552;mso-width-relative:page;mso-height-relative:page;" filled="f" stroked="t" coordsize="21600,21600" o:gfxdata="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K8N2KPRAAAAAgEAAA8AAAAA&#10;AAAAAQAgAAAAIgAAAGRycy9kb3ducmV2LnhtbFBLAQIUABQAAAAIAIdO4kCcJjNL4gEAANEDAAAO&#10;AAAAAAAAAAEAIAAAACABAABkcnMvZTJvRG9jLnhtbFBLBQYAAAAABgAGAFkBAAB0BQAAAAA=&#10;">
                <v:fill on="f" focussize="0,0"/>
                <v:stroke weight="1.25pt" color="#000000" joinstyle="round"/>
                <v:imagedata o:title=""/>
                <o:lock v:ext="edit" aspectratio="f"/>
              </v:line>
            </w:pict>
          </mc:Fallback>
        </mc:AlternateContent>
      </w:r>
      <w:r>
        <w:rPr>
          <w:rFonts w:hint="eastAsia" w:ascii="仿宋" w:hAnsi="仿宋" w:eastAsia="仿宋" w:cs="仿宋"/>
          <w:snapToGrid w:val="0"/>
          <w:kern w:val="0"/>
          <w:sz w:val="32"/>
          <w:szCs w:val="32"/>
        </w:rPr>
        <w:t>石审理〔 〕 号</w:t>
      </w:r>
    </w:p>
    <w:p>
      <w:pPr>
        <w:ind w:left="1920" w:hanging="1920" w:hangingChars="600"/>
        <w:rPr>
          <w:rFonts w:ascii="仿宋" w:hAnsi="仿宋" w:eastAsia="仿宋"/>
          <w:snapToGrid w:val="0"/>
          <w:kern w:val="0"/>
          <w:sz w:val="32"/>
          <w:szCs w:val="32"/>
        </w:rPr>
      </w:pPr>
      <w:r>
        <w:rPr>
          <w:rFonts w:hint="eastAsia" w:ascii="仿宋" w:hAnsi="仿宋" w:eastAsia="仿宋"/>
          <w:snapToGrid w:val="0"/>
          <w:kern w:val="0"/>
          <w:sz w:val="32"/>
          <w:szCs w:val="32"/>
        </w:rPr>
        <w:t xml:space="preserve">被审计单位: </w:t>
      </w:r>
    </w:p>
    <w:p>
      <w:pPr>
        <w:rPr>
          <w:rFonts w:ascii="仿宋" w:hAnsi="仿宋" w:eastAsia="仿宋"/>
          <w:snapToGrid w:val="0"/>
          <w:kern w:val="0"/>
          <w:sz w:val="32"/>
          <w:szCs w:val="32"/>
        </w:rPr>
      </w:pPr>
      <w:r>
        <w:rPr>
          <w:rFonts w:hint="eastAsia" w:ascii="仿宋" w:hAnsi="仿宋" w:eastAsia="仿宋"/>
          <w:snapToGrid w:val="0"/>
          <w:kern w:val="0"/>
          <w:sz w:val="32"/>
          <w:szCs w:val="32"/>
        </w:rPr>
        <w:t>审 计 项目：</w:t>
      </w:r>
    </w:p>
    <w:p>
      <w:pPr>
        <w:rPr>
          <w:rFonts w:ascii="仿宋" w:hAnsi="仿宋" w:eastAsia="仿宋"/>
          <w:snapToGrid w:val="0"/>
          <w:kern w:val="0"/>
          <w:sz w:val="32"/>
          <w:szCs w:val="32"/>
        </w:rPr>
      </w:pPr>
      <w:r>
        <w:rPr>
          <w:rFonts w:hint="eastAsia" w:ascii="仿宋" w:hAnsi="仿宋" w:eastAsia="仿宋"/>
          <w:snapToGrid w:val="0"/>
          <w:kern w:val="0"/>
          <w:sz w:val="32"/>
          <w:szCs w:val="32"/>
        </w:rPr>
        <w:t>审  计  组：</w:t>
      </w:r>
    </w:p>
    <w:p>
      <w:pPr>
        <w:ind w:left="1920" w:hanging="1920" w:hangingChars="600"/>
        <w:rPr>
          <w:rFonts w:ascii="仿宋" w:hAnsi="仿宋" w:eastAsia="仿宋"/>
          <w:snapToGrid w:val="0"/>
          <w:kern w:val="0"/>
          <w:sz w:val="32"/>
          <w:szCs w:val="32"/>
        </w:rPr>
      </w:pPr>
      <w:r>
        <w:rPr>
          <w:rFonts w:hint="eastAsia" w:ascii="仿宋" w:hAnsi="仿宋" w:eastAsia="仿宋"/>
          <w:snapToGrid w:val="0"/>
          <w:kern w:val="0"/>
          <w:sz w:val="32"/>
          <w:szCs w:val="32"/>
        </w:rPr>
        <w:t>审 理 意见：</w:t>
      </w:r>
    </w:p>
    <w:p>
      <w:pPr>
        <w:spacing w:line="400" w:lineRule="exact"/>
        <w:rPr>
          <w:rFonts w:ascii="仿宋_GB2312" w:hAnsi="宋体"/>
          <w:b/>
          <w:snapToGrid w:val="0"/>
          <w:kern w:val="0"/>
          <w:sz w:val="32"/>
          <w:szCs w:val="32"/>
        </w:rPr>
      </w:pPr>
      <w:r>
        <w:rPr>
          <w:rFonts w:hint="eastAsia" w:ascii="仿宋_GB2312" w:hAnsi="宋体"/>
          <w:b/>
          <w:snapToGrid w:val="0"/>
          <w:kern w:val="0"/>
          <w:sz w:val="32"/>
          <w:szCs w:val="32"/>
        </w:rPr>
        <w:t xml:space="preserve">    </w:t>
      </w: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pStyle w:val="2"/>
        <w:rPr>
          <w:rFonts w:ascii="仿宋_GB2312" w:hAnsi="宋体"/>
          <w:b/>
          <w:snapToGrid w:val="0"/>
          <w:kern w:val="0"/>
          <w:sz w:val="32"/>
          <w:szCs w:val="32"/>
        </w:rPr>
      </w:pPr>
    </w:p>
    <w:p>
      <w:pPr>
        <w:spacing w:line="400" w:lineRule="exact"/>
        <w:rPr>
          <w:rFonts w:ascii="仿宋" w:hAnsi="仿宋" w:eastAsia="仿宋"/>
          <w:snapToGrid w:val="0"/>
          <w:kern w:val="0"/>
          <w:sz w:val="32"/>
          <w:szCs w:val="32"/>
        </w:rPr>
      </w:pPr>
    </w:p>
    <w:p>
      <w:pPr>
        <w:jc w:val="center"/>
        <w:rPr>
          <w:rFonts w:ascii="仿宋_GB2312" w:hAnsi="宋体"/>
          <w:b/>
          <w:snapToGrid w:val="0"/>
          <w:kern w:val="0"/>
          <w:sz w:val="32"/>
          <w:szCs w:val="32"/>
        </w:rPr>
      </w:pPr>
    </w:p>
    <w:p>
      <w:pPr>
        <w:jc w:val="center"/>
        <w:rPr>
          <w:rFonts w:ascii="仿宋_GB2312" w:hAnsi="宋体"/>
          <w:b/>
          <w:snapToGrid w:val="0"/>
          <w:kern w:val="0"/>
          <w:sz w:val="32"/>
          <w:szCs w:val="32"/>
        </w:rPr>
      </w:pPr>
    </w:p>
    <w:p>
      <w:pPr>
        <w:rPr>
          <w:rFonts w:ascii="仿宋" w:hAnsi="仿宋" w:eastAsia="仿宋"/>
          <w:snapToGrid w:val="0"/>
          <w:kern w:val="0"/>
          <w:sz w:val="32"/>
          <w:szCs w:val="32"/>
        </w:rPr>
      </w:pPr>
      <w:r>
        <w:rPr>
          <w:rFonts w:hint="eastAsia" w:ascii="仿宋" w:hAnsi="仿宋" w:eastAsia="仿宋"/>
          <w:snapToGrid w:val="0"/>
          <w:kern w:val="0"/>
          <w:sz w:val="32"/>
          <w:szCs w:val="32"/>
        </w:rPr>
        <w:t xml:space="preserve">审理人员：                           </w:t>
      </w:r>
    </w:p>
    <w:p>
      <w:pPr>
        <w:rPr>
          <w:rFonts w:ascii="仿宋" w:hAnsi="仿宋" w:eastAsia="仿宋"/>
          <w:snapToGrid w:val="0"/>
          <w:kern w:val="0"/>
          <w:sz w:val="32"/>
          <w:szCs w:val="32"/>
        </w:rPr>
      </w:pPr>
      <w:r>
        <w:rPr>
          <w:rFonts w:hint="eastAsia" w:ascii="仿宋" w:hAnsi="仿宋" w:eastAsia="仿宋"/>
          <w:snapToGrid w:val="0"/>
          <w:kern w:val="0"/>
          <w:sz w:val="32"/>
          <w:szCs w:val="32"/>
        </w:rPr>
        <w:t xml:space="preserve">                      审理组组长：</w:t>
      </w:r>
    </w:p>
    <w:p>
      <w:pPr>
        <w:rPr>
          <w:rFonts w:ascii="仿宋" w:hAnsi="仿宋" w:eastAsia="仿宋"/>
          <w:snapToGrid w:val="0"/>
          <w:kern w:val="0"/>
          <w:sz w:val="32"/>
          <w:szCs w:val="32"/>
        </w:rPr>
      </w:pPr>
      <w:r>
        <w:rPr>
          <w:rFonts w:hint="eastAsia" w:ascii="仿宋" w:hAnsi="仿宋" w:eastAsia="仿宋"/>
          <w:snapToGrid w:val="0"/>
          <w:kern w:val="0"/>
          <w:sz w:val="32"/>
          <w:szCs w:val="32"/>
        </w:rPr>
        <w:t xml:space="preserve">                               年  月  日</w:t>
      </w:r>
    </w:p>
    <w:p>
      <w:pPr>
        <w:rPr>
          <w:rFonts w:ascii="仿宋" w:hAnsi="仿宋" w:eastAsia="仿宋"/>
          <w:snapToGrid w:val="0"/>
          <w:kern w:val="0"/>
          <w:sz w:val="32"/>
          <w:szCs w:val="32"/>
        </w:rPr>
      </w:pPr>
      <w:r>
        <w:rPr>
          <w:rFonts w:hint="eastAsia" w:ascii="仿宋" w:hAnsi="仿宋" w:eastAsia="仿宋"/>
          <w:snapToGrid w:val="0"/>
          <w:kern w:val="0"/>
          <w:sz w:val="32"/>
          <w:szCs w:val="32"/>
        </w:rPr>
        <w:t>（本审理意见书一式二份，一份由审计组归入审计项目档案，一份由政策法规处存档。）</w:t>
      </w:r>
    </w:p>
    <w:p>
      <w:pPr>
        <w:pStyle w:val="13"/>
        <w:tabs>
          <w:tab w:val="left" w:pos="1575"/>
        </w:tabs>
        <w:spacing w:before="0" w:after="0" w:line="240" w:lineRule="auto"/>
        <w:outlineLvl w:val="0"/>
        <w:rPr>
          <w:rFonts w:ascii="仿宋" w:hAnsi="仿宋" w:eastAsia="仿宋" w:cs="仿宋"/>
          <w:snapToGrid/>
          <w:kern w:val="2"/>
          <w:sz w:val="32"/>
          <w:szCs w:val="32"/>
        </w:rPr>
      </w:pPr>
    </w:p>
    <w:p>
      <w:pPr>
        <w:pStyle w:val="13"/>
        <w:tabs>
          <w:tab w:val="left" w:pos="1575"/>
        </w:tabs>
        <w:spacing w:before="0" w:after="0" w:line="240" w:lineRule="auto"/>
        <w:outlineLvl w:val="0"/>
        <w:rPr>
          <w:rFonts w:ascii="黑体" w:hAnsi="黑体" w:eastAsia="黑体" w:cs="黑体"/>
          <w:snapToGrid/>
          <w:kern w:val="2"/>
          <w:sz w:val="32"/>
          <w:szCs w:val="32"/>
        </w:rPr>
      </w:pPr>
    </w:p>
    <w:p>
      <w:pPr>
        <w:spacing w:line="700" w:lineRule="exact"/>
        <w:jc w:val="center"/>
        <w:rPr>
          <w:rFonts w:ascii="方正小标宋简体" w:hAnsi="华文中宋" w:eastAsia="方正小标宋简体" w:cs="华文中宋"/>
          <w:snapToGrid w:val="0"/>
          <w:kern w:val="0"/>
          <w:sz w:val="44"/>
          <w:szCs w:val="44"/>
        </w:rPr>
      </w:pPr>
      <w:r>
        <w:rPr>
          <w:rFonts w:hint="eastAsia" w:ascii="方正小标宋简体" w:hAnsi="华文中宋" w:eastAsia="方正小标宋简体" w:cs="华文中宋"/>
          <w:snapToGrid w:val="0"/>
          <w:kern w:val="0"/>
          <w:sz w:val="44"/>
          <w:szCs w:val="44"/>
        </w:rPr>
        <w:t>审理意见采纳说明</w:t>
      </w:r>
    </w:p>
    <w:p>
      <w:pPr>
        <w:spacing w:line="560" w:lineRule="exact"/>
        <w:rPr>
          <w:rFonts w:ascii="仿宋_GB2312"/>
          <w:snapToGrid w:val="0"/>
          <w:kern w:val="0"/>
        </w:rPr>
      </w:pP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被审计单位：</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审计项目：</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主办部门：</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 xml:space="preserve">    经过（进一步核实审计证据……），业务部门名称，经研究，做如下采纳说明：</w:t>
      </w:r>
    </w:p>
    <w:p>
      <w:pPr>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一、关于审理意见书（文号）……（问题序号问题表述）的采纳情况</w:t>
      </w:r>
    </w:p>
    <w:p>
      <w:pPr>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二、……</w:t>
      </w:r>
    </w:p>
    <w:p>
      <w:pPr>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三、……</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 xml:space="preserve">   （需要补充证据的问题，应当将补充的证据资料提交法规审理处核实确认）</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 xml:space="preserve">                            审计组长签名：</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 xml:space="preserve">                            业务部门负责人：</w:t>
      </w: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 xml:space="preserve">                             ****年**月**日</w:t>
      </w:r>
    </w:p>
    <w:p>
      <w:pPr>
        <w:spacing w:line="560" w:lineRule="exact"/>
        <w:rPr>
          <w:rFonts w:ascii="仿宋" w:hAnsi="仿宋" w:eastAsia="仿宋" w:cs="仿宋"/>
          <w:snapToGrid w:val="0"/>
          <w:kern w:val="0"/>
          <w:sz w:val="32"/>
          <w:szCs w:val="32"/>
        </w:rPr>
      </w:pPr>
    </w:p>
    <w:p>
      <w:pPr>
        <w:spacing w:line="560" w:lineRule="exact"/>
        <w:rPr>
          <w:rFonts w:ascii="仿宋" w:hAnsi="仿宋" w:eastAsia="仿宋" w:cs="仿宋"/>
          <w:snapToGrid w:val="0"/>
          <w:kern w:val="0"/>
          <w:sz w:val="32"/>
          <w:szCs w:val="32"/>
        </w:rPr>
      </w:pPr>
      <w:r>
        <w:rPr>
          <w:rFonts w:hint="eastAsia" w:ascii="仿宋" w:hAnsi="仿宋" w:eastAsia="仿宋" w:cs="仿宋"/>
          <w:snapToGrid w:val="0"/>
          <w:kern w:val="0"/>
          <w:sz w:val="32"/>
          <w:szCs w:val="32"/>
        </w:rPr>
        <w:t>（本审理意见采纳说明一式五份：一份报局长；一份报总审计师；一份报业务部门的主管局长；一份由业务部门归入审计项目档案；一份由政策法规处存档。）</w:t>
      </w:r>
    </w:p>
    <w:p>
      <w:pPr>
        <w:pStyle w:val="13"/>
        <w:tabs>
          <w:tab w:val="left" w:pos="1575"/>
        </w:tabs>
        <w:spacing w:before="0" w:after="0" w:line="240" w:lineRule="auto"/>
        <w:outlineLvl w:val="0"/>
        <w:rPr>
          <w:rFonts w:ascii="仿宋" w:hAnsi="仿宋" w:eastAsia="仿宋" w:cs="仿宋"/>
          <w:snapToGrid/>
          <w:kern w:val="2"/>
          <w:sz w:val="32"/>
          <w:szCs w:val="32"/>
        </w:rPr>
      </w:pPr>
    </w:p>
    <w:p>
      <w:pPr>
        <w:pStyle w:val="13"/>
        <w:tabs>
          <w:tab w:val="left" w:pos="1575"/>
        </w:tabs>
        <w:spacing w:before="0" w:after="0" w:line="240" w:lineRule="auto"/>
        <w:outlineLvl w:val="0"/>
        <w:rPr>
          <w:rFonts w:ascii="仿宋" w:hAnsi="仿宋" w:eastAsia="仿宋" w:cs="仿宋"/>
          <w:snapToGrid/>
          <w:kern w:val="2"/>
          <w:sz w:val="32"/>
          <w:szCs w:val="32"/>
        </w:rPr>
      </w:pPr>
    </w:p>
    <w:p>
      <w:pPr>
        <w:pStyle w:val="13"/>
        <w:tabs>
          <w:tab w:val="left" w:pos="1575"/>
        </w:tabs>
        <w:spacing w:before="0" w:after="0" w:line="240" w:lineRule="auto"/>
        <w:outlineLvl w:val="0"/>
        <w:rPr>
          <w:rFonts w:ascii="黑体" w:hAnsi="黑体" w:eastAsia="黑体" w:cs="黑体"/>
          <w:snapToGrid/>
          <w:kern w:val="2"/>
          <w:sz w:val="32"/>
          <w:szCs w:val="32"/>
        </w:rPr>
      </w:pPr>
    </w:p>
    <w:p>
      <w:pPr>
        <w:pStyle w:val="13"/>
        <w:tabs>
          <w:tab w:val="left" w:pos="1575"/>
        </w:tabs>
        <w:spacing w:before="0" w:after="0" w:line="1200" w:lineRule="exact"/>
        <w:ind w:left="-113"/>
        <w:outlineLvl w:val="0"/>
        <w:rPr>
          <w:rFonts w:ascii="Times New Roman" w:eastAsia="长城小标宋体"/>
          <w:b/>
          <w:color w:val="FF0000"/>
          <w:szCs w:val="36"/>
        </w:rPr>
      </w:pPr>
      <w:r>
        <w:rPr>
          <w:rFonts w:hint="eastAsia" w:ascii="Times New Roman" w:eastAsia="长城小标宋体"/>
          <w:bCs/>
          <w:color w:val="FF0000"/>
          <w:szCs w:val="36"/>
        </w:rPr>
        <w:t>石家庄市</w:t>
      </w:r>
      <w:r>
        <w:rPr>
          <w:rFonts w:hint="eastAsia" w:ascii="Times New Roman" w:eastAsia="长城小标宋体"/>
          <w:bCs/>
          <w:color w:val="FF0000"/>
          <w:szCs w:val="36"/>
          <w:lang w:val="en-US" w:eastAsia="zh-CN"/>
        </w:rPr>
        <w:t>藁城区</w:t>
      </w:r>
      <w:r>
        <w:rPr>
          <w:rFonts w:hint="eastAsia" w:ascii="Times New Roman" w:eastAsia="长城小标宋体"/>
          <w:bCs/>
          <w:color w:val="FF0000"/>
          <w:szCs w:val="36"/>
        </w:rPr>
        <w:t>审计局</w:t>
      </w:r>
    </w:p>
    <w:p>
      <w:pPr>
        <w:pStyle w:val="13"/>
        <w:spacing w:before="0" w:after="0" w:line="400" w:lineRule="exact"/>
        <w:jc w:val="both"/>
        <w:outlineLvl w:val="0"/>
        <w:rPr>
          <w:rFonts w:ascii="Times New Roman" w:eastAsia="宋体"/>
          <w:color w:val="FF0000"/>
          <w:spacing w:val="-20"/>
          <w:sz w:val="32"/>
        </w:rPr>
      </w:pPr>
    </w:p>
    <w:p>
      <w:pPr>
        <w:pStyle w:val="14"/>
        <w:tabs>
          <w:tab w:val="left" w:pos="2205"/>
          <w:tab w:val="left" w:pos="7245"/>
        </w:tabs>
        <w:spacing w:before="0" w:after="0" w:line="240" w:lineRule="auto"/>
        <w:ind w:left="-113"/>
        <w:rPr>
          <w:rFonts w:ascii="Times New Roman" w:eastAsia="长城小标宋体"/>
          <w:b/>
          <w:color w:val="auto"/>
          <w:spacing w:val="0"/>
          <w:kern w:val="2"/>
        </w:rPr>
      </w:pPr>
      <w:r>
        <w:rPr>
          <w:rFonts w:hint="eastAsia" w:ascii="Times New Roman" w:eastAsia="长城小标宋体"/>
          <w:b/>
          <w:spacing w:val="0"/>
          <w:kern w:val="2"/>
        </w:rPr>
        <w:t>审</w:t>
      </w:r>
      <w:r>
        <w:rPr>
          <w:rFonts w:hint="eastAsia" w:ascii="宋体" w:hAnsi="宋体" w:eastAsia="宋体" w:cs="宋体"/>
          <w:b/>
          <w:spacing w:val="0"/>
          <w:kern w:val="2"/>
        </w:rPr>
        <w:t xml:space="preserve"> </w:t>
      </w:r>
      <w:r>
        <w:rPr>
          <w:rFonts w:hint="eastAsia" w:ascii="Times New Roman" w:eastAsia="长城小标宋体"/>
          <w:b/>
          <w:spacing w:val="0"/>
          <w:kern w:val="2"/>
        </w:rPr>
        <w:t>计</w:t>
      </w:r>
      <w:r>
        <w:rPr>
          <w:rFonts w:hint="eastAsia" w:ascii="宋体" w:hAnsi="宋体" w:eastAsia="宋体" w:cs="宋体"/>
          <w:b/>
          <w:spacing w:val="0"/>
          <w:kern w:val="2"/>
        </w:rPr>
        <w:t xml:space="preserve"> </w:t>
      </w:r>
      <w:r>
        <w:rPr>
          <w:rFonts w:hint="eastAsia" w:ascii="Times New Roman" w:eastAsia="长城小标宋体"/>
          <w:b/>
          <w:spacing w:val="0"/>
          <w:kern w:val="2"/>
        </w:rPr>
        <w:t>报</w:t>
      </w:r>
      <w:r>
        <w:rPr>
          <w:rFonts w:hint="eastAsia" w:ascii="宋体" w:hAnsi="宋体" w:eastAsia="宋体" w:cs="宋体"/>
          <w:b/>
          <w:spacing w:val="0"/>
          <w:kern w:val="2"/>
        </w:rPr>
        <w:t xml:space="preserve"> </w:t>
      </w:r>
      <w:r>
        <w:rPr>
          <w:rFonts w:hint="eastAsia" w:ascii="Times New Roman" w:eastAsia="长城小标宋体"/>
          <w:b/>
          <w:spacing w:val="0"/>
          <w:kern w:val="2"/>
        </w:rPr>
        <w:t>告</w:t>
      </w:r>
    </w:p>
    <w:p>
      <w:pPr>
        <w:adjustRightInd w:val="0"/>
        <w:snapToGrid w:val="0"/>
        <w:spacing w:line="579" w:lineRule="exact"/>
        <w:ind w:left="-113"/>
        <w:outlineLvl w:val="0"/>
        <w:rPr>
          <w:rFonts w:eastAsia="仿宋_GB2312"/>
          <w:sz w:val="32"/>
        </w:rPr>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tabs>
          <w:tab w:val="left" w:pos="945"/>
          <w:tab w:val="left" w:pos="3416"/>
          <w:tab w:val="left" w:pos="7875"/>
          <w:tab w:val="left" w:pos="8505"/>
        </w:tabs>
        <w:snapToGrid w:val="0"/>
        <w:spacing w:line="579" w:lineRule="exact"/>
        <w:rPr>
          <w:rFonts w:eastAsia="楷体_GB2312"/>
          <w:sz w:val="32"/>
        </w:rPr>
      </w:pPr>
      <w:r>
        <w:rPr>
          <w:rFonts w:hint="eastAsia"/>
          <w:sz w:val="32"/>
        </w:rPr>
        <w:t xml:space="preserve">  </w:t>
      </w:r>
      <w:r>
        <w:rPr>
          <w:sz w:val="32"/>
        </w:rPr>
        <w:t xml:space="preserve">    </w:t>
      </w:r>
      <w:r>
        <w:rPr>
          <w:rFonts w:hint="eastAsia"/>
          <w:b/>
          <w:sz w:val="32"/>
        </w:rPr>
        <w:t>被审计单位：</w:t>
      </w:r>
    </w:p>
    <w:p>
      <w:pPr>
        <w:pStyle w:val="4"/>
        <w:snapToGrid w:val="0"/>
        <w:spacing w:line="580" w:lineRule="atLeast"/>
        <w:ind w:left="3024" w:right="-284" w:hanging="3024" w:hangingChars="945"/>
        <w:rPr>
          <w:rFonts w:eastAsia="楷体_GB2312"/>
          <w:spacing w:val="6"/>
        </w:rPr>
      </w:pPr>
      <w:r>
        <w:rPr>
          <w:rFonts w:hint="eastAsia"/>
        </w:rPr>
        <w:t xml:space="preserve">  </w:t>
      </w:r>
      <w:r>
        <w:t xml:space="preserve">    </w:t>
      </w:r>
      <w:r>
        <w:rPr>
          <w:rFonts w:hint="eastAsia" w:eastAsia="宋体"/>
          <w:b/>
        </w:rPr>
        <w:t>审计项目：</w:t>
      </w:r>
    </w:p>
    <w:p>
      <w:pPr>
        <w:snapToGrid w:val="0"/>
        <w:spacing w:line="579" w:lineRule="exact"/>
        <w:rPr>
          <w:rFonts w:eastAsia="楷体_GB2312"/>
          <w:spacing w:val="6"/>
        </w:rPr>
      </w:pPr>
    </w:p>
    <w:p>
      <w:pPr>
        <w:snapToGrid w:val="0"/>
        <w:spacing w:line="579" w:lineRule="exact"/>
        <w:ind w:firstLine="640"/>
        <w:rPr>
          <w:rFonts w:ascii="仿宋_GB2312" w:hAnsi="仿宋"/>
          <w:sz w:val="32"/>
          <w:szCs w:val="32"/>
        </w:rPr>
      </w:pPr>
      <w:r>
        <w:br w:type="page"/>
      </w:r>
      <w:r>
        <w:rPr>
          <w:rFonts w:hint="eastAsia" w:ascii="仿宋_GB2312" w:hAnsi="仿宋"/>
          <w:sz w:val="32"/>
          <w:szCs w:val="32"/>
        </w:rPr>
        <w:t>根据《中华人民共和国审计法》第**条的规定，****</w:t>
      </w:r>
      <w:r>
        <w:rPr>
          <w:rFonts w:hint="eastAsia" w:ascii="仿宋_GB2312" w:hAnsi="仿宋"/>
          <w:i/>
          <w:sz w:val="32"/>
          <w:szCs w:val="32"/>
        </w:rPr>
        <w:t>（审计机关全称或者规范简称）</w:t>
      </w:r>
      <w:r>
        <w:rPr>
          <w:rFonts w:hint="eastAsia" w:ascii="仿宋_GB2312" w:hAnsi="仿宋"/>
          <w:sz w:val="32"/>
          <w:szCs w:val="32"/>
        </w:rPr>
        <w:t>派出审计组，自****年**月**日至****年**月**日，对****</w:t>
      </w:r>
      <w:r>
        <w:rPr>
          <w:rFonts w:hint="eastAsia" w:ascii="仿宋_GB2312" w:hAnsi="仿宋"/>
          <w:i/>
          <w:sz w:val="32"/>
          <w:szCs w:val="32"/>
        </w:rPr>
        <w:t>（被审计单位全称或者规范简称。写全称时还应注明“以下简称****”）</w:t>
      </w:r>
      <w:r>
        <w:rPr>
          <w:rFonts w:hint="eastAsia" w:ascii="仿宋_GB2312" w:hAnsi="仿宋"/>
          <w:sz w:val="32"/>
          <w:szCs w:val="32"/>
        </w:rPr>
        <w:t>****</w:t>
      </w:r>
      <w:r>
        <w:rPr>
          <w:rFonts w:hint="eastAsia" w:ascii="仿宋_GB2312" w:hAnsi="仿宋"/>
          <w:i/>
          <w:sz w:val="32"/>
          <w:szCs w:val="32"/>
        </w:rPr>
        <w:t>（审计范围）</w:t>
      </w:r>
      <w:r>
        <w:rPr>
          <w:rFonts w:hint="eastAsia" w:ascii="仿宋_GB2312" w:hAnsi="仿宋"/>
          <w:sz w:val="32"/>
          <w:szCs w:val="32"/>
        </w:rPr>
        <w:t>进行了审计，****</w:t>
      </w:r>
      <w:r>
        <w:rPr>
          <w:rFonts w:hint="eastAsia" w:ascii="仿宋_GB2312" w:hAnsi="仿宋"/>
          <w:i/>
          <w:sz w:val="32"/>
          <w:szCs w:val="32"/>
        </w:rPr>
        <w:t>（根据需要可简要列明审计重点）</w:t>
      </w:r>
      <w:r>
        <w:rPr>
          <w:rFonts w:hint="eastAsia" w:ascii="仿宋_GB2312" w:hAnsi="仿宋"/>
          <w:sz w:val="32"/>
          <w:szCs w:val="32"/>
        </w:rPr>
        <w:t>，对重要事项进行了必要的延伸和追溯。****</w:t>
      </w:r>
      <w:r>
        <w:rPr>
          <w:rFonts w:hint="eastAsia" w:ascii="仿宋_GB2312" w:hAnsi="仿宋"/>
          <w:i/>
          <w:sz w:val="32"/>
          <w:szCs w:val="32"/>
        </w:rPr>
        <w:t>（被审计单位简称）</w:t>
      </w:r>
      <w:r>
        <w:rPr>
          <w:rFonts w:hint="eastAsia" w:ascii="仿宋_GB2312" w:hAnsi="仿宋"/>
          <w:sz w:val="32"/>
          <w:szCs w:val="32"/>
        </w:rPr>
        <w:t>及有关单位对其提供的财务会计资料以及其他相关资料的真实性和完整性负责。***</w:t>
      </w:r>
      <w:r>
        <w:rPr>
          <w:rFonts w:hint="eastAsia" w:ascii="仿宋_GB2312" w:hAnsi="仿宋"/>
          <w:i/>
          <w:sz w:val="32"/>
          <w:szCs w:val="32"/>
        </w:rPr>
        <w:t>（审计机关全称或者规范简称）</w:t>
      </w:r>
      <w:r>
        <w:rPr>
          <w:rFonts w:hint="eastAsia" w:ascii="仿宋_GB2312" w:hAnsi="仿宋"/>
          <w:sz w:val="32"/>
          <w:szCs w:val="32"/>
        </w:rPr>
        <w:t>的责任是依法独立实施审计并出具审计报告。</w:t>
      </w:r>
    </w:p>
    <w:p>
      <w:pPr>
        <w:snapToGrid w:val="0"/>
        <w:spacing w:line="579" w:lineRule="exact"/>
        <w:ind w:firstLine="627"/>
        <w:rPr>
          <w:rFonts w:ascii="仿宋_GB2312" w:hAnsi="仿宋"/>
          <w:sz w:val="32"/>
          <w:szCs w:val="32"/>
        </w:rPr>
      </w:pPr>
      <w:r>
        <w:rPr>
          <w:rFonts w:hint="eastAsia" w:ascii="仿宋_GB2312" w:hAnsi="仿宋"/>
          <w:sz w:val="32"/>
          <w:szCs w:val="32"/>
        </w:rPr>
        <w:t>[说明：</w:t>
      </w:r>
    </w:p>
    <w:p>
      <w:pPr>
        <w:snapToGrid w:val="0"/>
        <w:spacing w:line="579" w:lineRule="exact"/>
        <w:ind w:firstLine="627"/>
        <w:rPr>
          <w:rFonts w:ascii="仿宋_GB2312" w:hAnsi="仿宋"/>
          <w:sz w:val="32"/>
          <w:szCs w:val="32"/>
        </w:rPr>
      </w:pPr>
      <w:r>
        <w:rPr>
          <w:rFonts w:hint="eastAsia" w:ascii="仿宋_GB2312" w:hAnsi="仿宋"/>
          <w:sz w:val="32"/>
          <w:szCs w:val="32"/>
        </w:rPr>
        <w:t>1.审计依据和审计范围应当与审计通知书保持一致。</w:t>
      </w:r>
    </w:p>
    <w:p>
      <w:pPr>
        <w:snapToGrid w:val="0"/>
        <w:spacing w:line="579" w:lineRule="exact"/>
        <w:ind w:firstLine="640"/>
        <w:rPr>
          <w:rFonts w:ascii="仿宋_GB2312" w:hAnsi="仿宋"/>
          <w:sz w:val="32"/>
          <w:szCs w:val="32"/>
        </w:rPr>
      </w:pPr>
      <w:r>
        <w:rPr>
          <w:rFonts w:hint="eastAsia" w:ascii="仿宋_GB2312" w:hAnsi="仿宋"/>
          <w:sz w:val="32"/>
          <w:szCs w:val="32"/>
        </w:rPr>
        <w:t>2.被审计单位作出书面承诺的，应注明。</w:t>
      </w:r>
    </w:p>
    <w:p>
      <w:pPr>
        <w:snapToGrid w:val="0"/>
        <w:spacing w:line="579" w:lineRule="exact"/>
        <w:ind w:firstLine="640"/>
        <w:rPr>
          <w:rFonts w:ascii="仿宋_GB2312" w:hAnsi="仿宋"/>
          <w:sz w:val="32"/>
          <w:szCs w:val="32"/>
        </w:rPr>
      </w:pPr>
      <w:r>
        <w:rPr>
          <w:rFonts w:hint="eastAsia" w:ascii="仿宋_GB2312" w:hAnsi="仿宋"/>
          <w:sz w:val="32"/>
          <w:szCs w:val="32"/>
        </w:rPr>
        <w:t>3.采取跟踪审计等特殊审计方式的，应当写明。]</w:t>
      </w:r>
    </w:p>
    <w:p>
      <w:pPr>
        <w:pStyle w:val="15"/>
      </w:pPr>
      <w:r>
        <w:rPr>
          <w:rFonts w:hint="eastAsia"/>
        </w:rPr>
        <w:t>一、被审计单位基本情况</w:t>
      </w:r>
    </w:p>
    <w:p>
      <w:pPr>
        <w:snapToGrid w:val="0"/>
        <w:spacing w:line="579" w:lineRule="exact"/>
        <w:ind w:firstLine="640"/>
        <w:rPr>
          <w:rFonts w:ascii="仿宋" w:hAnsi="仿宋" w:eastAsia="仿宋"/>
          <w:sz w:val="32"/>
          <w:szCs w:val="32"/>
        </w:rPr>
      </w:pPr>
      <w:r>
        <w:rPr>
          <w:rFonts w:hint="eastAsia" w:ascii="仿宋" w:hAnsi="仿宋" w:eastAsia="仿宋"/>
          <w:sz w:val="32"/>
          <w:szCs w:val="32"/>
        </w:rPr>
        <w:t>***********************************************************************************************。</w:t>
      </w:r>
    </w:p>
    <w:p>
      <w:pPr>
        <w:ind w:firstLine="640"/>
        <w:rPr>
          <w:rFonts w:ascii="仿宋_GB2312" w:hAnsi="仿宋"/>
          <w:sz w:val="32"/>
          <w:szCs w:val="32"/>
        </w:rPr>
      </w:pPr>
      <w:r>
        <w:rPr>
          <w:rFonts w:hint="eastAsia" w:ascii="仿宋_GB2312" w:hAnsi="仿宋"/>
          <w:sz w:val="32"/>
          <w:szCs w:val="32"/>
        </w:rPr>
        <w:t>[说明：</w:t>
      </w:r>
    </w:p>
    <w:p>
      <w:pPr>
        <w:ind w:firstLine="640"/>
        <w:rPr>
          <w:rFonts w:ascii="仿宋_GB2312" w:hAnsi="仿宋"/>
          <w:sz w:val="32"/>
          <w:szCs w:val="32"/>
        </w:rPr>
      </w:pPr>
      <w:r>
        <w:rPr>
          <w:rFonts w:hint="eastAsia" w:ascii="仿宋_GB2312" w:hAnsi="仿宋"/>
          <w:sz w:val="32"/>
          <w:szCs w:val="32"/>
        </w:rPr>
        <w:t>1.本部分简要表述被审计单位、资金或者项目的背景信息，如被审计单位性质、组织结构；职责范围或经营范围、业务活动及其目标；相关财政财务管理体制和业务管理体制；相关内部控制及信息系统情况；相关财政财务收支情况</w:t>
      </w:r>
      <w:bookmarkStart w:id="0" w:name="OLE_LINK2"/>
      <w:r>
        <w:rPr>
          <w:rFonts w:hint="eastAsia" w:ascii="仿宋_GB2312" w:hAnsi="仿宋"/>
          <w:sz w:val="32"/>
          <w:szCs w:val="32"/>
        </w:rPr>
        <w:t>；适用的绩效评价标准等</w:t>
      </w:r>
      <w:bookmarkEnd w:id="0"/>
      <w:r>
        <w:rPr>
          <w:rFonts w:hint="eastAsia" w:ascii="仿宋_GB2312" w:hAnsi="仿宋"/>
          <w:sz w:val="32"/>
          <w:szCs w:val="32"/>
        </w:rPr>
        <w:t>。</w:t>
      </w:r>
    </w:p>
    <w:p>
      <w:pPr>
        <w:snapToGrid w:val="0"/>
        <w:spacing w:line="360" w:lineRule="auto"/>
        <w:ind w:firstLine="640"/>
        <w:rPr>
          <w:rFonts w:ascii="仿宋_GB2312" w:hAnsi="仿宋"/>
          <w:sz w:val="32"/>
          <w:szCs w:val="32"/>
        </w:rPr>
      </w:pPr>
      <w:r>
        <w:rPr>
          <w:rFonts w:hint="eastAsia" w:ascii="仿宋_GB2312" w:hAnsi="仿宋"/>
          <w:sz w:val="32"/>
          <w:szCs w:val="32"/>
        </w:rPr>
        <w:t>2.本部分反映的内容应当与项目审计目标密切相关。</w:t>
      </w:r>
    </w:p>
    <w:p>
      <w:pPr>
        <w:snapToGrid w:val="0"/>
        <w:spacing w:line="360" w:lineRule="auto"/>
        <w:ind w:firstLine="640"/>
        <w:rPr>
          <w:rFonts w:ascii="仿宋_GB2312" w:hAnsi="仿宋"/>
          <w:sz w:val="32"/>
          <w:szCs w:val="32"/>
        </w:rPr>
      </w:pPr>
      <w:r>
        <w:rPr>
          <w:rFonts w:hint="eastAsia" w:ascii="仿宋_GB2312" w:hAnsi="仿宋"/>
          <w:sz w:val="32"/>
          <w:szCs w:val="32"/>
        </w:rPr>
        <w:t>3.一般不得引用未经审计核实的数据，如必须引用，应当注明来源。]</w:t>
      </w:r>
    </w:p>
    <w:p>
      <w:pPr>
        <w:pStyle w:val="15"/>
        <w:spacing w:line="360" w:lineRule="auto"/>
      </w:pPr>
      <w:r>
        <w:rPr>
          <w:rFonts w:hint="eastAsia"/>
        </w:rPr>
        <w:t>二、审计评价意见</w:t>
      </w:r>
    </w:p>
    <w:p>
      <w:pPr>
        <w:snapToGrid w:val="0"/>
        <w:spacing w:line="360" w:lineRule="auto"/>
        <w:ind w:firstLine="640" w:firstLineChars="200"/>
        <w:jc w:val="left"/>
        <w:rPr>
          <w:rFonts w:ascii="仿宋_GB2312" w:hAnsi="仿宋"/>
          <w:sz w:val="32"/>
          <w:szCs w:val="32"/>
        </w:rPr>
      </w:pPr>
      <w:r>
        <w:rPr>
          <w:rFonts w:hint="eastAsia" w:ascii="仿宋_GB2312" w:hAnsi="仿宋"/>
          <w:sz w:val="32"/>
          <w:szCs w:val="32"/>
        </w:rPr>
        <w:t>审计结果表明：************************************</w:t>
      </w:r>
    </w:p>
    <w:p>
      <w:pPr>
        <w:snapToGrid w:val="0"/>
        <w:spacing w:line="360" w:lineRule="auto"/>
        <w:jc w:val="left"/>
        <w:rPr>
          <w:rFonts w:ascii="仿宋_GB2312" w:hAnsi="仿宋"/>
          <w:sz w:val="32"/>
          <w:szCs w:val="32"/>
        </w:rPr>
      </w:pPr>
      <w:r>
        <w:rPr>
          <w:rFonts w:hint="eastAsia" w:ascii="仿宋_GB2312" w:hAnsi="仿宋"/>
          <w:sz w:val="32"/>
          <w:szCs w:val="32"/>
        </w:rPr>
        <w:t xml:space="preserve">****************************************************************************。 </w:t>
      </w:r>
    </w:p>
    <w:p>
      <w:pPr>
        <w:snapToGrid w:val="0"/>
        <w:spacing w:line="579" w:lineRule="exact"/>
        <w:ind w:firstLine="627"/>
        <w:rPr>
          <w:rFonts w:ascii="仿宋_GB2312" w:hAnsi="仿宋"/>
          <w:sz w:val="32"/>
          <w:szCs w:val="32"/>
        </w:rPr>
      </w:pPr>
      <w:r>
        <w:rPr>
          <w:rFonts w:hint="eastAsia" w:ascii="仿宋_GB2312" w:hAnsi="仿宋"/>
          <w:sz w:val="32"/>
          <w:szCs w:val="32"/>
        </w:rPr>
        <w:t>[说明：</w:t>
      </w:r>
    </w:p>
    <w:p>
      <w:pPr>
        <w:snapToGrid w:val="0"/>
        <w:spacing w:line="579" w:lineRule="exact"/>
        <w:ind w:firstLine="627"/>
        <w:rPr>
          <w:rFonts w:ascii="仿宋_GB2312" w:hAnsi="仿宋"/>
          <w:sz w:val="32"/>
          <w:szCs w:val="32"/>
        </w:rPr>
      </w:pPr>
      <w:r>
        <w:rPr>
          <w:rFonts w:hint="eastAsia" w:ascii="仿宋_GB2312" w:hAnsi="仿宋"/>
          <w:sz w:val="32"/>
          <w:szCs w:val="32"/>
        </w:rPr>
        <w:t>1.本部分应围绕项目审计目标，依照有关法律法规、政策及其他标准，对被审计单位的财政收支、财务收支及其有关经济活动的真实、合法、效益情况进行评价。</w:t>
      </w:r>
    </w:p>
    <w:p>
      <w:pPr>
        <w:snapToGrid w:val="0"/>
        <w:spacing w:line="579" w:lineRule="exact"/>
        <w:ind w:firstLine="627"/>
        <w:rPr>
          <w:rFonts w:ascii="仿宋_GB2312" w:hAnsi="仿宋"/>
          <w:sz w:val="32"/>
          <w:szCs w:val="32"/>
        </w:rPr>
      </w:pPr>
      <w:r>
        <w:rPr>
          <w:rFonts w:hint="eastAsia" w:ascii="仿宋_GB2312" w:hAnsi="仿宋"/>
          <w:sz w:val="32"/>
          <w:szCs w:val="32"/>
        </w:rPr>
        <w:t>2.本部分既包括正面评价，也包括对审计发现的主要问题的简要概括。</w:t>
      </w:r>
    </w:p>
    <w:p>
      <w:pPr>
        <w:snapToGrid w:val="0"/>
        <w:spacing w:line="579" w:lineRule="exact"/>
        <w:ind w:firstLine="627"/>
        <w:rPr>
          <w:rFonts w:ascii="仿宋_GB2312" w:hAnsi="仿宋"/>
          <w:sz w:val="32"/>
          <w:szCs w:val="32"/>
        </w:rPr>
      </w:pPr>
      <w:r>
        <w:rPr>
          <w:rFonts w:hint="eastAsia" w:ascii="仿宋_GB2312" w:hAnsi="仿宋"/>
          <w:sz w:val="32"/>
          <w:szCs w:val="32"/>
        </w:rPr>
        <w:t>3.只对所审计的事项发表审计评价意见，对审计过程中未涉及、审计证据不充分、评价依据或者标准不明确以及超越审计职责范围的事项，不发表审计评价意见。</w:t>
      </w:r>
    </w:p>
    <w:p>
      <w:pPr>
        <w:snapToGrid w:val="0"/>
        <w:spacing w:line="579" w:lineRule="exact"/>
        <w:ind w:firstLine="627"/>
        <w:rPr>
          <w:rFonts w:ascii="仿宋_GB2312" w:hAnsi="仿宋"/>
          <w:sz w:val="32"/>
          <w:szCs w:val="32"/>
        </w:rPr>
      </w:pPr>
      <w:r>
        <w:rPr>
          <w:rFonts w:hint="eastAsia" w:ascii="仿宋_GB2312" w:hAnsi="仿宋"/>
          <w:sz w:val="32"/>
          <w:szCs w:val="32"/>
        </w:rPr>
        <w:t>4.审计评价意见不能与审计发现的问题相矛盾。</w:t>
      </w:r>
    </w:p>
    <w:p>
      <w:pPr>
        <w:snapToGrid w:val="0"/>
        <w:spacing w:line="579" w:lineRule="exact"/>
        <w:ind w:firstLine="627"/>
        <w:rPr>
          <w:rFonts w:ascii="仿宋_GB2312" w:hAnsi="仿宋"/>
          <w:sz w:val="32"/>
          <w:szCs w:val="32"/>
        </w:rPr>
      </w:pPr>
      <w:r>
        <w:rPr>
          <w:rFonts w:hint="eastAsia" w:ascii="仿宋_GB2312" w:hAnsi="仿宋"/>
          <w:sz w:val="32"/>
          <w:szCs w:val="32"/>
        </w:rPr>
        <w:t>5.本部分还可对被审计单位执行以往审计决定情况和采纳审计建议情况作出总体评价。</w:t>
      </w:r>
    </w:p>
    <w:p>
      <w:pPr>
        <w:snapToGrid w:val="0"/>
        <w:spacing w:line="579" w:lineRule="exact"/>
        <w:ind w:firstLine="627"/>
        <w:rPr>
          <w:rFonts w:ascii="仿宋_GB2312" w:hAnsi="仿宋"/>
          <w:sz w:val="32"/>
          <w:szCs w:val="32"/>
        </w:rPr>
      </w:pPr>
      <w:r>
        <w:rPr>
          <w:rFonts w:hint="eastAsia" w:ascii="仿宋_GB2312" w:hAnsi="仿宋"/>
          <w:sz w:val="32"/>
          <w:szCs w:val="32"/>
        </w:rPr>
        <w:t>6.审计评价用语要准确、适当，以写实为主。]</w:t>
      </w:r>
    </w:p>
    <w:p>
      <w:pPr>
        <w:pStyle w:val="15"/>
      </w:pPr>
      <w:r>
        <w:rPr>
          <w:rFonts w:hint="eastAsia"/>
        </w:rPr>
        <w:t>三、审计发现的主要问题和处理</w:t>
      </w:r>
      <w:r>
        <w:rPr>
          <w:rFonts w:hint="eastAsia"/>
          <w:i/>
        </w:rPr>
        <w:t>（处罚）</w:t>
      </w:r>
      <w:r>
        <w:rPr>
          <w:rFonts w:hint="eastAsia"/>
        </w:rPr>
        <w:t>意见</w:t>
      </w:r>
    </w:p>
    <w:p>
      <w:pPr>
        <w:spacing w:line="580" w:lineRule="exact"/>
        <w:ind w:firstLine="640"/>
        <w:rPr>
          <w:rFonts w:ascii="仿宋_GB2312" w:hAnsi="仿宋"/>
          <w:sz w:val="32"/>
          <w:szCs w:val="32"/>
        </w:rPr>
      </w:pPr>
      <w:r>
        <w:rPr>
          <w:rFonts w:hint="eastAsia" w:ascii="仿宋_GB2312" w:hAnsi="仿宋"/>
          <w:sz w:val="32"/>
          <w:szCs w:val="32"/>
        </w:rPr>
        <w:t>*************************************************************************************************。</w:t>
      </w:r>
    </w:p>
    <w:p>
      <w:pPr>
        <w:spacing w:line="580" w:lineRule="exact"/>
        <w:ind w:firstLine="640"/>
        <w:rPr>
          <w:rFonts w:ascii="仿宋_GB2312" w:hAnsi="仿宋"/>
          <w:sz w:val="32"/>
          <w:szCs w:val="32"/>
        </w:rPr>
      </w:pPr>
      <w:r>
        <w:rPr>
          <w:rFonts w:hint="eastAsia" w:ascii="仿宋_GB2312" w:hAnsi="仿宋"/>
          <w:sz w:val="32"/>
          <w:szCs w:val="32"/>
        </w:rPr>
        <w:t>[说明：</w:t>
      </w:r>
    </w:p>
    <w:p>
      <w:pPr>
        <w:spacing w:line="580" w:lineRule="exact"/>
        <w:ind w:firstLine="640"/>
        <w:rPr>
          <w:rFonts w:ascii="仿宋_GB2312" w:hAnsi="仿宋"/>
          <w:sz w:val="32"/>
          <w:szCs w:val="32"/>
        </w:rPr>
      </w:pPr>
      <w:r>
        <w:rPr>
          <w:rFonts w:hint="eastAsia" w:ascii="仿宋_GB2312" w:hAnsi="仿宋"/>
          <w:sz w:val="32"/>
          <w:szCs w:val="32"/>
        </w:rPr>
        <w:t>1.此部分反映的问题主要包括审计发现的被审计单位违反国家规定的财政收支财务收支问题、影响绩效的突出问题、内部控制和信息系统重大缺陷等。</w:t>
      </w:r>
    </w:p>
    <w:p>
      <w:pPr>
        <w:spacing w:line="580" w:lineRule="exact"/>
        <w:ind w:firstLine="640"/>
        <w:rPr>
          <w:rFonts w:ascii="仿宋_GB2312" w:hAnsi="仿宋"/>
          <w:sz w:val="32"/>
          <w:szCs w:val="32"/>
        </w:rPr>
      </w:pPr>
      <w:r>
        <w:rPr>
          <w:rFonts w:hint="eastAsia" w:ascii="仿宋_GB2312" w:hAnsi="仿宋"/>
          <w:sz w:val="32"/>
          <w:szCs w:val="32"/>
        </w:rPr>
        <w:t>2.反映被审计单位违反国家规定的财政收支、财务收支问题的，一般应表述违法违规事实、定性及依据、处理或处罚意见及依据；反映影响绩效的突出问题的，一般应表述事实、标准、原因、后果，以及改进意见；反映内部控制和信息系统重大缺陷的，一般应表述有关缺陷情况、后果及改进意见。</w:t>
      </w:r>
    </w:p>
    <w:p>
      <w:pPr>
        <w:spacing w:line="580" w:lineRule="exact"/>
        <w:ind w:firstLine="640"/>
        <w:rPr>
          <w:rFonts w:ascii="仿宋_GB2312" w:hAnsi="仿宋"/>
          <w:sz w:val="32"/>
          <w:szCs w:val="32"/>
        </w:rPr>
      </w:pPr>
      <w:r>
        <w:rPr>
          <w:rFonts w:hint="eastAsia" w:ascii="仿宋_GB2312" w:hAnsi="仿宋"/>
          <w:sz w:val="32"/>
          <w:szCs w:val="32"/>
        </w:rPr>
        <w:t>3. 依法需要移送的问题也应在本部分反映，但涉嫌犯罪等不宜让被审计单位知悉的事项除外。对移送处理的问题，一般应表述事实和移送处理意见。</w:t>
      </w:r>
    </w:p>
    <w:p>
      <w:pPr>
        <w:ind w:firstLine="634"/>
        <w:jc w:val="left"/>
        <w:rPr>
          <w:rFonts w:ascii="仿宋_GB2312" w:hAnsi="仿宋"/>
          <w:sz w:val="32"/>
          <w:szCs w:val="32"/>
        </w:rPr>
      </w:pPr>
      <w:r>
        <w:rPr>
          <w:rFonts w:hint="eastAsia" w:ascii="仿宋_GB2312" w:hAnsi="仿宋"/>
          <w:sz w:val="32"/>
          <w:szCs w:val="32"/>
        </w:rPr>
        <w:t>4.审计发现的问题应合理归类，按照重要性原则排序。如发现以前年度审计决定未执行的问题，一般列在当年查出的问题之后。</w:t>
      </w:r>
    </w:p>
    <w:p>
      <w:pPr>
        <w:jc w:val="left"/>
        <w:rPr>
          <w:rFonts w:ascii="仿宋_GB2312" w:hAnsi="仿宋"/>
          <w:sz w:val="32"/>
          <w:szCs w:val="32"/>
        </w:rPr>
      </w:pPr>
      <w:r>
        <w:rPr>
          <w:rFonts w:hint="eastAsia" w:ascii="仿宋_GB2312" w:hAnsi="仿宋"/>
          <w:sz w:val="32"/>
          <w:szCs w:val="32"/>
        </w:rPr>
        <w:t xml:space="preserve">    5.每类问题一般应列有小标题。小标题一般应包含对问题的定性和金额，小标题应当准确、适当。</w:t>
      </w:r>
    </w:p>
    <w:p>
      <w:pPr>
        <w:spacing w:line="580" w:lineRule="exact"/>
        <w:ind w:firstLine="640"/>
        <w:rPr>
          <w:rFonts w:ascii="仿宋_GB2312" w:hAnsi="仿宋"/>
          <w:sz w:val="32"/>
          <w:szCs w:val="32"/>
        </w:rPr>
      </w:pPr>
      <w:r>
        <w:rPr>
          <w:rFonts w:hint="eastAsia" w:ascii="仿宋_GB2312" w:hAnsi="仿宋"/>
          <w:sz w:val="32"/>
          <w:szCs w:val="32"/>
        </w:rPr>
        <w:t>6.在引用法律和法规时，一般应列明文件名称、具体条款号及条款内容；在引用规章和规范性文件时，一般应列明发文单位、文件名称、发文号、具体条款号及条款内容。</w:t>
      </w:r>
    </w:p>
    <w:p>
      <w:pPr>
        <w:spacing w:line="580" w:lineRule="exact"/>
        <w:ind w:firstLine="640"/>
        <w:rPr>
          <w:rFonts w:ascii="仿宋_GB2312" w:hAnsi="仿宋"/>
          <w:sz w:val="32"/>
          <w:szCs w:val="32"/>
        </w:rPr>
      </w:pPr>
      <w:r>
        <w:rPr>
          <w:rFonts w:hint="eastAsia" w:ascii="仿宋_GB2312" w:hAnsi="仿宋"/>
          <w:sz w:val="32"/>
          <w:szCs w:val="32"/>
        </w:rPr>
        <w:t>7.处理处罚意见应当具体、可落实。对相关问题的移送处理意见一般表述为“此问题***已(将）移送*******处理”。</w:t>
      </w:r>
    </w:p>
    <w:p>
      <w:pPr>
        <w:spacing w:line="580" w:lineRule="exact"/>
        <w:ind w:firstLine="640"/>
        <w:rPr>
          <w:rFonts w:ascii="仿宋_GB2312" w:hAnsi="仿宋"/>
          <w:sz w:val="32"/>
          <w:szCs w:val="32"/>
        </w:rPr>
      </w:pPr>
      <w:r>
        <w:rPr>
          <w:rFonts w:hint="eastAsia" w:ascii="仿宋_GB2312" w:hAnsi="仿宋"/>
          <w:sz w:val="32"/>
          <w:szCs w:val="32"/>
        </w:rPr>
        <w:t>8．审计期间被审计单位对审计发现的重要问题已经整改的，应当表述有关整改情况。</w:t>
      </w:r>
    </w:p>
    <w:p>
      <w:pPr>
        <w:snapToGrid w:val="0"/>
        <w:spacing w:line="580" w:lineRule="exact"/>
        <w:ind w:firstLine="640"/>
        <w:rPr>
          <w:rFonts w:ascii="仿宋_GB2312" w:hAnsi="仿宋"/>
          <w:sz w:val="32"/>
          <w:szCs w:val="32"/>
        </w:rPr>
      </w:pPr>
      <w:r>
        <w:rPr>
          <w:rFonts w:hint="eastAsia" w:ascii="仿宋_GB2312" w:hAnsi="仿宋"/>
          <w:sz w:val="32"/>
          <w:szCs w:val="32"/>
        </w:rPr>
        <w:t>9.对社会审计机构相关审计报告核查过程中发现的问题以及其他需要研究关注的问题，根据情况可以在本部分表述，或者另列一类“其他需要研究关注的问题”予以反映。]</w:t>
      </w:r>
    </w:p>
    <w:p>
      <w:pPr>
        <w:pStyle w:val="15"/>
      </w:pPr>
      <w:r>
        <w:rPr>
          <w:rFonts w:hint="eastAsia"/>
        </w:rPr>
        <w:cr/>
      </w:r>
      <w:r>
        <w:rPr>
          <w:rFonts w:hint="eastAsia"/>
        </w:rPr>
        <w:t xml:space="preserve"> </w:t>
      </w:r>
      <w:r>
        <w:rPr>
          <w:rFonts w:hint="eastAsia"/>
        </w:rPr>
        <w:pgNum/>
      </w:r>
      <w:r>
        <w:rPr>
          <w:rFonts w:hint="eastAsia"/>
        </w:rPr>
        <w:t>四、审计建议</w:t>
      </w:r>
    </w:p>
    <w:p>
      <w:pPr>
        <w:spacing w:line="580" w:lineRule="exact"/>
        <w:ind w:firstLine="640"/>
        <w:rPr>
          <w:rFonts w:ascii="仿宋_GB2312" w:hAnsi="宋体"/>
          <w:sz w:val="32"/>
          <w:szCs w:val="32"/>
        </w:rPr>
      </w:pPr>
      <w:r>
        <w:rPr>
          <w:rFonts w:hint="eastAsia" w:ascii="仿宋_GB2312" w:hAnsi="宋体"/>
          <w:sz w:val="32"/>
          <w:szCs w:val="32"/>
        </w:rPr>
        <w:t>*************************************************************************************************。</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[说明：</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1.应围绕审计发现的主要问题，提出有针对性的建议。</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2.审计建议的顺序应与反映问题的顺序基本一致。</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3.审计建议应具有可操作性，便于被审计单位和其他有关单位采纳。</w:t>
      </w:r>
    </w:p>
    <w:p>
      <w:pPr>
        <w:tabs>
          <w:tab w:val="left" w:pos="5040"/>
        </w:tabs>
        <w:snapToGrid w:val="0"/>
        <w:spacing w:line="579" w:lineRule="exact"/>
        <w:ind w:firstLine="627"/>
        <w:rPr>
          <w:rFonts w:ascii="仿宋_GB2312" w:hAnsi="仿宋"/>
          <w:sz w:val="32"/>
          <w:szCs w:val="32"/>
        </w:rPr>
      </w:pPr>
      <w:r>
        <w:rPr>
          <w:rFonts w:hint="eastAsia" w:ascii="仿宋_GB2312" w:hAnsi="仿宋"/>
          <w:sz w:val="32"/>
          <w:szCs w:val="32"/>
        </w:rPr>
        <w:t>4.审计建议的对象一般为被审计单位。如果需要被审计单位和其他有关单位共同整改的，应建议被审计单位商有关单位共同研究解决。]</w:t>
      </w:r>
    </w:p>
    <w:p>
      <w:pPr>
        <w:adjustRightInd w:val="0"/>
        <w:snapToGrid w:val="0"/>
        <w:spacing w:line="640" w:lineRule="exact"/>
        <w:ind w:firstLine="643" w:firstLineChars="200"/>
        <w:rPr>
          <w:rFonts w:ascii="Times New Roman" w:hAnsi="Times New Roman" w:eastAsia="仿宋_GB2312" w:cs="仿宋_GB2312"/>
          <w:b/>
          <w:bCs/>
          <w:iCs/>
          <w:sz w:val="32"/>
          <w:szCs w:val="32"/>
        </w:rPr>
      </w:pPr>
      <w:r>
        <w:rPr>
          <w:rFonts w:hint="eastAsia" w:ascii="Times New Roman" w:hAnsi="Times New Roman" w:eastAsia="仿宋_GB2312" w:cs="仿宋_GB2312"/>
          <w:b/>
          <w:bCs/>
          <w:iCs/>
          <w:sz w:val="32"/>
          <w:szCs w:val="32"/>
        </w:rPr>
        <w:t>本报告有关内容，****（</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）将依法向社会公告。</w:t>
      </w:r>
    </w:p>
    <w:p>
      <w:pPr>
        <w:adjustRightInd w:val="0"/>
        <w:snapToGrid w:val="0"/>
        <w:spacing w:line="640" w:lineRule="exact"/>
        <w:ind w:firstLine="643" w:firstLineChars="200"/>
        <w:rPr>
          <w:rFonts w:ascii="Times New Roman" w:hAnsi="Times New Roman" w:eastAsia="仿宋_GB2312"/>
          <w:b/>
          <w:bCs/>
          <w:iCs/>
          <w:sz w:val="32"/>
          <w:szCs w:val="32"/>
        </w:rPr>
      </w:pPr>
      <w:r>
        <w:rPr>
          <w:rFonts w:hint="eastAsia" w:ascii="Times New Roman" w:hAnsi="Times New Roman" w:eastAsia="仿宋_GB2312" w:cs="仿宋_GB2312"/>
          <w:b/>
          <w:bCs/>
          <w:iCs/>
          <w:sz w:val="32"/>
          <w:szCs w:val="32"/>
        </w:rPr>
        <w:t>对本报告指出的问题，请****（</w:t>
      </w:r>
      <w:r>
        <w:rPr>
          <w:rFonts w:hint="eastAsia" w:ascii="Times New Roman" w:hAnsi="Times New Roman" w:eastAsia="仿宋_GB2312" w:cs="仿宋_GB2312"/>
          <w:b/>
          <w:bCs/>
          <w:i/>
          <w:sz w:val="32"/>
          <w:szCs w:val="32"/>
        </w:rPr>
        <w:t>被审计单位</w:t>
      </w:r>
      <w:r>
        <w:rPr>
          <w:rFonts w:hint="eastAsia" w:ascii="Times New Roman" w:hAnsi="Times New Roman" w:eastAsia="仿宋_GB2312" w:cs="仿宋_GB2312"/>
          <w:b/>
          <w:bCs/>
          <w:iCs/>
          <w:sz w:val="32"/>
          <w:szCs w:val="32"/>
        </w:rPr>
        <w:t>）自收到本报告之日起**日（</w:t>
      </w:r>
      <w:r>
        <w:rPr>
          <w:rFonts w:hint="eastAsia" w:ascii="Times New Roman" w:hAnsi="Times New Roman" w:eastAsia="仿宋_GB2312" w:cs="仿宋_GB2312"/>
          <w:b/>
          <w:bCs/>
          <w:i/>
          <w:sz w:val="32"/>
          <w:szCs w:val="32"/>
        </w:rPr>
        <w:t>审计机关根据具体情况确定，一般为</w:t>
      </w:r>
      <w:r>
        <w:rPr>
          <w:rFonts w:ascii="Times New Roman" w:hAnsi="Times New Roman" w:eastAsia="仿宋_GB2312" w:cs="Times New Roman"/>
          <w:b/>
          <w:bCs/>
          <w:i/>
          <w:sz w:val="32"/>
          <w:szCs w:val="32"/>
        </w:rPr>
        <w:t>60</w:t>
      </w:r>
      <w:r>
        <w:rPr>
          <w:rFonts w:hint="eastAsia" w:ascii="Times New Roman" w:hAnsi="Times New Roman" w:eastAsia="仿宋_GB2312" w:cs="仿宋_GB2312"/>
          <w:b/>
          <w:bCs/>
          <w:i/>
          <w:sz w:val="32"/>
          <w:szCs w:val="32"/>
        </w:rPr>
        <w:t>日，经济责任审计报告一般为</w:t>
      </w:r>
      <w:r>
        <w:rPr>
          <w:rFonts w:ascii="Times New Roman" w:hAnsi="Times New Roman" w:eastAsia="仿宋_GB2312" w:cs="Times New Roman"/>
          <w:b/>
          <w:bCs/>
          <w:i/>
          <w:sz w:val="32"/>
          <w:szCs w:val="32"/>
        </w:rPr>
        <w:t>90</w:t>
      </w:r>
      <w:r>
        <w:rPr>
          <w:rFonts w:hint="eastAsia" w:ascii="Times New Roman" w:hAnsi="Times New Roman" w:eastAsia="仿宋_GB2312" w:cs="仿宋_GB2312"/>
          <w:b/>
          <w:bCs/>
          <w:i/>
          <w:sz w:val="32"/>
          <w:szCs w:val="32"/>
        </w:rPr>
        <w:t>日</w:t>
      </w:r>
      <w:r>
        <w:rPr>
          <w:rFonts w:hint="eastAsia" w:ascii="Times New Roman" w:hAnsi="Times New Roman" w:eastAsia="仿宋_GB2312" w:cs="仿宋_GB2312"/>
          <w:b/>
          <w:bCs/>
          <w:iCs/>
          <w:sz w:val="32"/>
          <w:szCs w:val="32"/>
        </w:rPr>
        <w:t>）内整改完毕，并将整改结果书面报告****（</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）。其中与****（</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）公告事项相关的问题整改结果，请****（</w:t>
      </w:r>
      <w:r>
        <w:rPr>
          <w:rFonts w:hint="eastAsia" w:ascii="Times New Roman" w:hAnsi="Times New Roman" w:eastAsia="仿宋_GB2312" w:cs="仿宋_GB2312"/>
          <w:b/>
          <w:bCs/>
          <w:i/>
          <w:sz w:val="32"/>
          <w:szCs w:val="32"/>
        </w:rPr>
        <w:t>被审计单位</w:t>
      </w:r>
      <w:r>
        <w:rPr>
          <w:rFonts w:hint="eastAsia" w:ascii="Times New Roman" w:hAnsi="Times New Roman" w:eastAsia="仿宋_GB2312" w:cs="仿宋_GB2312"/>
          <w:b/>
          <w:bCs/>
          <w:iCs/>
          <w:sz w:val="32"/>
          <w:szCs w:val="32"/>
        </w:rPr>
        <w:t>）在整改期限截止后依法向社会公告。****（</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）将视情况对整改结果进行检查，并将检查情况向社会公告。</w:t>
      </w:r>
    </w:p>
    <w:p>
      <w:pPr>
        <w:snapToGrid w:val="0"/>
        <w:spacing w:line="560" w:lineRule="exact"/>
        <w:ind w:firstLine="645"/>
        <w:rPr>
          <w:rFonts w:ascii="Times New Roman" w:hAnsi="Times New Roman" w:eastAsia="楷体_GB2312"/>
          <w:sz w:val="32"/>
          <w:szCs w:val="32"/>
        </w:rPr>
      </w:pPr>
      <w:r>
        <w:rPr>
          <w:rFonts w:hint="eastAsia" w:ascii="Times New Roman" w:hAnsi="Times New Roman" w:eastAsia="楷体_GB2312"/>
          <w:sz w:val="32"/>
          <w:szCs w:val="32"/>
        </w:rPr>
        <w:t>[说明：经济责任审计、跟踪审计等对审计报告有特殊要求的，按照相关要求办理。]</w:t>
      </w:r>
    </w:p>
    <w:p>
      <w:pPr>
        <w:snapToGrid w:val="0"/>
        <w:spacing w:line="560" w:lineRule="exact"/>
        <w:rPr>
          <w:rFonts w:ascii="仿宋_GB2312"/>
          <w:sz w:val="32"/>
          <w:szCs w:val="32"/>
        </w:rPr>
      </w:pPr>
    </w:p>
    <w:p>
      <w:pPr>
        <w:snapToGrid w:val="0"/>
        <w:spacing w:line="560" w:lineRule="exact"/>
        <w:rPr>
          <w:rFonts w:ascii="仿宋_GB2312"/>
          <w:i/>
          <w:sz w:val="32"/>
          <w:szCs w:val="32"/>
        </w:rPr>
      </w:pPr>
      <w:r>
        <w:rPr>
          <w:rFonts w:ascii="仿宋_GB2312"/>
          <w:sz w:val="32"/>
          <w:szCs w:val="32"/>
        </w:rPr>
        <w:t xml:space="preserve">                             </w:t>
      </w:r>
      <w:r>
        <w:rPr>
          <w:rFonts w:hint="eastAsia" w:ascii="仿宋_GB2312"/>
          <w:i/>
          <w:sz w:val="32"/>
          <w:szCs w:val="32"/>
        </w:rPr>
        <w:t>（审计机关印章）</w:t>
      </w:r>
    </w:p>
    <w:p>
      <w:pPr>
        <w:snapToGrid w:val="0"/>
        <w:spacing w:line="560" w:lineRule="exact"/>
        <w:rPr>
          <w:rFonts w:ascii="仿宋_GB2312"/>
          <w:sz w:val="32"/>
          <w:szCs w:val="32"/>
        </w:rPr>
      </w:pPr>
      <w:r>
        <w:rPr>
          <w:rFonts w:ascii="仿宋_GB2312"/>
          <w:sz w:val="32"/>
          <w:szCs w:val="32"/>
        </w:rPr>
        <w:t xml:space="preserve">                        </w:t>
      </w:r>
      <w:r>
        <w:rPr>
          <w:rFonts w:hint="eastAsia" w:ascii="仿宋_GB2312"/>
          <w:sz w:val="32"/>
          <w:szCs w:val="32"/>
        </w:rPr>
        <w:t xml:space="preserve">      ****年**月**日</w:t>
      </w:r>
    </w:p>
    <w:p>
      <w:pPr>
        <w:snapToGrid w:val="0"/>
        <w:spacing w:line="560" w:lineRule="exact"/>
        <w:rPr>
          <w:rFonts w:ascii="仿宋_GB2312"/>
          <w:sz w:val="32"/>
          <w:szCs w:val="32"/>
        </w:rPr>
      </w:pPr>
    </w:p>
    <w:p>
      <w:pPr>
        <w:snapToGrid w:val="0"/>
        <w:spacing w:line="560" w:lineRule="exact"/>
        <w:rPr>
          <w:rFonts w:ascii="仿宋_GB2312"/>
        </w:rPr>
      </w:pPr>
    </w:p>
    <w:p>
      <w:pPr>
        <w:spacing w:line="560" w:lineRule="atLeast"/>
        <w:jc w:val="center"/>
        <w:rPr>
          <w:rFonts w:eastAsia="长城小标宋体"/>
          <w:color w:val="FF0000"/>
          <w:spacing w:val="30"/>
          <w:sz w:val="40"/>
        </w:rPr>
      </w:pPr>
    </w:p>
    <w:p>
      <w:pPr>
        <w:snapToGrid w:val="0"/>
        <w:spacing w:line="760" w:lineRule="exact"/>
        <w:jc w:val="center"/>
        <w:rPr>
          <w:rFonts w:ascii="仿宋_GB2312"/>
        </w:rPr>
      </w:pPr>
    </w:p>
    <w:p>
      <w:pPr>
        <w:snapToGrid w:val="0"/>
        <w:spacing w:line="760" w:lineRule="exact"/>
        <w:jc w:val="center"/>
        <w:rPr>
          <w:rFonts w:ascii="仿宋_GB2312"/>
        </w:rPr>
      </w:pPr>
    </w:p>
    <w:p>
      <w:pPr>
        <w:snapToGrid w:val="0"/>
        <w:spacing w:line="760" w:lineRule="exact"/>
        <w:jc w:val="center"/>
        <w:rPr>
          <w:rFonts w:ascii="仿宋_GB2312"/>
        </w:rPr>
      </w:pPr>
    </w:p>
    <w:p>
      <w:pPr>
        <w:snapToGrid w:val="0"/>
        <w:spacing w:line="760" w:lineRule="exact"/>
        <w:jc w:val="center"/>
        <w:rPr>
          <w:rFonts w:ascii="仿宋_GB2312"/>
        </w:rPr>
      </w:pPr>
    </w:p>
    <w:p>
      <w:pPr>
        <w:snapToGrid w:val="0"/>
        <w:spacing w:line="760" w:lineRule="exact"/>
        <w:jc w:val="center"/>
        <w:rPr>
          <w:rFonts w:ascii="仿宋_GB2312"/>
        </w:rPr>
      </w:pPr>
    </w:p>
    <w:p>
      <w:pPr>
        <w:snapToGrid w:val="0"/>
        <w:spacing w:line="760" w:lineRule="exact"/>
        <w:rPr>
          <w:rFonts w:ascii="仿宋_GB2312"/>
        </w:rPr>
      </w:pPr>
    </w:p>
    <w:p>
      <w:pPr>
        <w:pStyle w:val="13"/>
        <w:tabs>
          <w:tab w:val="left" w:pos="1575"/>
        </w:tabs>
        <w:spacing w:before="0" w:after="0" w:line="1200" w:lineRule="exact"/>
        <w:ind w:left="-113"/>
        <w:outlineLvl w:val="0"/>
        <w:rPr>
          <w:rFonts w:ascii="Times New Roman" w:eastAsia="长城小标宋体"/>
          <w:bCs/>
          <w:color w:val="FF0000"/>
          <w:szCs w:val="36"/>
        </w:rPr>
      </w:pPr>
    </w:p>
    <w:p>
      <w:pPr>
        <w:pStyle w:val="13"/>
        <w:tabs>
          <w:tab w:val="left" w:pos="1575"/>
        </w:tabs>
        <w:spacing w:before="0" w:after="0" w:line="1200" w:lineRule="exact"/>
        <w:ind w:left="-113"/>
        <w:outlineLvl w:val="0"/>
        <w:rPr>
          <w:rFonts w:ascii="Times New Roman" w:eastAsia="长城小标宋体"/>
          <w:bCs/>
          <w:color w:val="FF0000"/>
          <w:szCs w:val="36"/>
        </w:rPr>
      </w:pPr>
    </w:p>
    <w:p>
      <w:pPr>
        <w:pStyle w:val="13"/>
        <w:tabs>
          <w:tab w:val="left" w:pos="1575"/>
        </w:tabs>
        <w:spacing w:before="0" w:after="0" w:line="1200" w:lineRule="exact"/>
        <w:ind w:left="-113"/>
        <w:outlineLvl w:val="0"/>
        <w:rPr>
          <w:rFonts w:ascii="Times New Roman" w:eastAsia="长城小标宋体"/>
          <w:bCs/>
          <w:color w:val="FF0000"/>
        </w:rPr>
      </w:pPr>
      <w:r>
        <w:rPr>
          <w:rFonts w:hint="eastAsia" w:ascii="Times New Roman" w:eastAsia="长城小标宋体"/>
          <w:bCs/>
          <w:color w:val="FF0000"/>
          <w:szCs w:val="36"/>
        </w:rPr>
        <w:t>石家庄市</w:t>
      </w:r>
      <w:r>
        <w:rPr>
          <w:rFonts w:hint="eastAsia" w:ascii="Times New Roman" w:eastAsia="长城小标宋体"/>
          <w:bCs/>
          <w:color w:val="FF0000"/>
          <w:szCs w:val="36"/>
          <w:lang w:val="en-US" w:eastAsia="zh-CN"/>
        </w:rPr>
        <w:t>藁城区</w:t>
      </w:r>
      <w:r>
        <w:rPr>
          <w:rFonts w:hint="eastAsia" w:ascii="Times New Roman" w:eastAsia="长城小标宋体"/>
          <w:bCs/>
          <w:color w:val="FF0000"/>
          <w:szCs w:val="36"/>
        </w:rPr>
        <w:t>审计局</w:t>
      </w:r>
    </w:p>
    <w:p>
      <w:pPr>
        <w:pStyle w:val="14"/>
        <w:tabs>
          <w:tab w:val="left" w:pos="2205"/>
          <w:tab w:val="left" w:pos="7245"/>
        </w:tabs>
        <w:spacing w:before="0" w:after="0" w:line="240" w:lineRule="auto"/>
        <w:jc w:val="left"/>
        <w:rPr>
          <w:rFonts w:ascii="Times New Roman" w:eastAsia="长城小标宋体"/>
          <w:b/>
          <w:spacing w:val="0"/>
          <w:kern w:val="2"/>
          <w:sz w:val="72"/>
          <w:szCs w:val="72"/>
        </w:rPr>
      </w:pPr>
      <w:r>
        <w:rPr>
          <w:rFonts w:hint="eastAsia" w:ascii="Times New Roman" w:eastAsia="长城小标宋体"/>
          <w:b/>
          <w:spacing w:val="0"/>
          <w:kern w:val="2"/>
          <w:sz w:val="72"/>
          <w:szCs w:val="72"/>
        </w:rPr>
        <w:t xml:space="preserve">  经济责任审计结果报告</w:t>
      </w:r>
    </w:p>
    <w:p>
      <w:pPr>
        <w:adjustRightInd w:val="0"/>
        <w:snapToGrid w:val="0"/>
        <w:spacing w:line="579" w:lineRule="exact"/>
        <w:ind w:left="-113"/>
        <w:outlineLvl w:val="0"/>
        <w:rPr>
          <w:rFonts w:eastAsia="仿宋_GB2312"/>
          <w:sz w:val="32"/>
        </w:rPr>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tabs>
          <w:tab w:val="left" w:pos="945"/>
          <w:tab w:val="left" w:pos="3416"/>
          <w:tab w:val="left" w:pos="7875"/>
          <w:tab w:val="left" w:pos="8505"/>
        </w:tabs>
        <w:snapToGrid w:val="0"/>
        <w:spacing w:line="579" w:lineRule="exact"/>
        <w:rPr>
          <w:rFonts w:eastAsia="楷体_GB2312"/>
          <w:sz w:val="32"/>
        </w:rPr>
      </w:pPr>
      <w:r>
        <w:rPr>
          <w:rFonts w:hint="eastAsia"/>
          <w:sz w:val="32"/>
        </w:rPr>
        <w:t xml:space="preserve">  </w:t>
      </w:r>
      <w:r>
        <w:rPr>
          <w:sz w:val="32"/>
        </w:rPr>
        <w:t xml:space="preserve">    </w:t>
      </w:r>
      <w:r>
        <w:rPr>
          <w:rFonts w:hint="eastAsia"/>
          <w:b/>
          <w:sz w:val="32"/>
        </w:rPr>
        <w:t>被审计单位：</w:t>
      </w:r>
      <w:r>
        <w:rPr>
          <w:rFonts w:hint="eastAsia" w:eastAsia="楷体_GB2312"/>
          <w:snapToGrid w:val="0"/>
          <w:kern w:val="0"/>
          <w:sz w:val="32"/>
          <w:szCs w:val="32"/>
        </w:rPr>
        <w:t xml:space="preserve"> </w:t>
      </w:r>
    </w:p>
    <w:p>
      <w:pPr>
        <w:adjustRightInd w:val="0"/>
        <w:snapToGrid w:val="0"/>
        <w:spacing w:line="579" w:lineRule="exact"/>
        <w:rPr>
          <w:rFonts w:eastAsia="楷体_GB2312"/>
          <w:sz w:val="32"/>
          <w:szCs w:val="32"/>
        </w:rPr>
      </w:pPr>
      <w:r>
        <w:rPr>
          <w:rFonts w:hint="eastAsia"/>
          <w:sz w:val="32"/>
        </w:rPr>
        <w:t xml:space="preserve"> </w:t>
      </w:r>
      <w:r>
        <w:rPr>
          <w:rFonts w:hint="eastAsia"/>
          <w:spacing w:val="-2"/>
          <w:sz w:val="32"/>
          <w:szCs w:val="32"/>
        </w:rPr>
        <w:t xml:space="preserve"> </w:t>
      </w:r>
      <w:r>
        <w:rPr>
          <w:rFonts w:hint="eastAsia"/>
          <w:spacing w:val="-2"/>
          <w:sz w:val="30"/>
          <w:szCs w:val="32"/>
        </w:rPr>
        <w:t xml:space="preserve"> </w:t>
      </w:r>
      <w:r>
        <w:rPr>
          <w:rFonts w:hint="eastAsia"/>
          <w:sz w:val="30"/>
          <w:szCs w:val="30"/>
        </w:rPr>
        <w:t xml:space="preserve"> </w:t>
      </w:r>
      <w:r>
        <w:rPr>
          <w:rFonts w:hint="eastAsia"/>
          <w:sz w:val="32"/>
        </w:rPr>
        <w:t xml:space="preserve">  </w:t>
      </w:r>
      <w:r>
        <w:rPr>
          <w:rFonts w:hint="eastAsia"/>
          <w:b/>
          <w:sz w:val="32"/>
        </w:rPr>
        <w:t>被审计领导干部/人员：</w:t>
      </w:r>
      <w:r>
        <w:rPr>
          <w:rFonts w:hint="eastAsia" w:eastAsia="楷体_GB2312"/>
          <w:snapToGrid w:val="0"/>
          <w:kern w:val="0"/>
          <w:sz w:val="32"/>
          <w:szCs w:val="32"/>
        </w:rPr>
        <w:t xml:space="preserve"> </w:t>
      </w:r>
    </w:p>
    <w:p>
      <w:pPr>
        <w:pStyle w:val="4"/>
        <w:snapToGrid w:val="0"/>
        <w:spacing w:line="580" w:lineRule="atLeast"/>
        <w:ind w:left="3024" w:right="-284" w:hanging="3024" w:hangingChars="945"/>
        <w:rPr>
          <w:rFonts w:eastAsia="楷体_GB2312"/>
          <w:snapToGrid w:val="0"/>
          <w:kern w:val="0"/>
          <w:szCs w:val="32"/>
        </w:rPr>
      </w:pPr>
      <w:r>
        <w:rPr>
          <w:rFonts w:hint="eastAsia"/>
        </w:rPr>
        <w:t xml:space="preserve">  </w:t>
      </w:r>
      <w:r>
        <w:t xml:space="preserve">    </w:t>
      </w:r>
      <w:r>
        <w:rPr>
          <w:rFonts w:hint="eastAsia" w:eastAsia="宋体"/>
          <w:b/>
        </w:rPr>
        <w:t>审计项目：</w:t>
      </w:r>
      <w:r>
        <w:rPr>
          <w:rFonts w:hint="eastAsia" w:eastAsia="楷体_GB2312"/>
          <w:snapToGrid w:val="0"/>
          <w:kern w:val="0"/>
          <w:szCs w:val="32"/>
        </w:rPr>
        <w:t xml:space="preserve"> </w:t>
      </w:r>
    </w:p>
    <w:p>
      <w:pPr>
        <w:tabs>
          <w:tab w:val="left" w:pos="3400"/>
        </w:tabs>
        <w:snapToGrid w:val="0"/>
        <w:spacing w:line="579" w:lineRule="exact"/>
        <w:rPr>
          <w:rFonts w:eastAsia="楷体_GB2312"/>
          <w:spacing w:val="6"/>
        </w:rPr>
      </w:pPr>
      <w:r>
        <w:rPr>
          <w:rFonts w:hint="eastAsia" w:eastAsia="楷体_GB2312"/>
          <w:snapToGrid w:val="0"/>
          <w:kern w:val="0"/>
          <w:sz w:val="32"/>
          <w:szCs w:val="32"/>
        </w:rPr>
        <w:t xml:space="preserve">                      </w:t>
      </w:r>
      <w:r>
        <w:rPr>
          <w:rFonts w:hint="eastAsia" w:eastAsia="楷体_GB2312"/>
          <w:snapToGrid w:val="0"/>
          <w:kern w:val="0"/>
          <w:sz w:val="18"/>
          <w:szCs w:val="18"/>
        </w:rPr>
        <w:t xml:space="preserve"> </w:t>
      </w:r>
      <w:r>
        <w:rPr>
          <w:rFonts w:hint="eastAsia" w:eastAsia="楷体_GB2312"/>
          <w:snapToGrid w:val="0"/>
          <w:kern w:val="0"/>
          <w:sz w:val="32"/>
          <w:szCs w:val="32"/>
        </w:rPr>
        <w:t xml:space="preserve"> </w:t>
      </w:r>
    </w:p>
    <w:p>
      <w:pPr>
        <w:tabs>
          <w:tab w:val="left" w:pos="3400"/>
        </w:tabs>
        <w:snapToGrid w:val="0"/>
        <w:spacing w:line="579" w:lineRule="exact"/>
        <w:rPr>
          <w:rFonts w:eastAsia="楷体_GB2312"/>
          <w:spacing w:val="6"/>
        </w:rPr>
      </w:pPr>
      <w:r>
        <w:rPr>
          <w:rFonts w:hint="eastAsia" w:eastAsia="楷体_GB2312"/>
          <w:snapToGrid w:val="0"/>
          <w:kern w:val="0"/>
          <w:sz w:val="32"/>
          <w:szCs w:val="32"/>
        </w:rPr>
        <w:t xml:space="preserve">                      </w:t>
      </w:r>
      <w:r>
        <w:rPr>
          <w:rFonts w:hint="eastAsia" w:eastAsia="楷体_GB2312"/>
          <w:snapToGrid w:val="0"/>
          <w:kern w:val="0"/>
          <w:sz w:val="18"/>
          <w:szCs w:val="18"/>
        </w:rPr>
        <w:t xml:space="preserve"> </w:t>
      </w:r>
      <w:r>
        <w:rPr>
          <w:rFonts w:hint="eastAsia" w:eastAsia="楷体_GB2312"/>
          <w:snapToGrid w:val="0"/>
          <w:kern w:val="0"/>
          <w:sz w:val="32"/>
          <w:szCs w:val="32"/>
        </w:rPr>
        <w:t xml:space="preserve"> </w:t>
      </w:r>
    </w:p>
    <w:p>
      <w:pPr>
        <w:pStyle w:val="13"/>
        <w:tabs>
          <w:tab w:val="left" w:pos="1575"/>
        </w:tabs>
        <w:spacing w:before="0" w:after="0" w:line="1200" w:lineRule="exact"/>
        <w:ind w:left="-113"/>
        <w:outlineLvl w:val="0"/>
        <w:rPr>
          <w:rFonts w:ascii="Times New Roman" w:eastAsia="长城小标宋体"/>
          <w:bCs/>
          <w:color w:val="FF0000"/>
          <w:spacing w:val="60"/>
          <w:kern w:val="0"/>
          <w:szCs w:val="36"/>
        </w:rPr>
      </w:pPr>
    </w:p>
    <w:p>
      <w:pPr>
        <w:pStyle w:val="13"/>
        <w:tabs>
          <w:tab w:val="left" w:pos="1575"/>
        </w:tabs>
        <w:spacing w:before="0" w:after="0" w:line="1200" w:lineRule="exact"/>
        <w:ind w:left="-113"/>
        <w:outlineLvl w:val="0"/>
        <w:rPr>
          <w:rFonts w:ascii="Times New Roman" w:eastAsia="长城小标宋体"/>
          <w:bCs/>
          <w:color w:val="FF0000"/>
          <w:spacing w:val="60"/>
          <w:kern w:val="0"/>
          <w:szCs w:val="36"/>
        </w:rPr>
      </w:pPr>
    </w:p>
    <w:p>
      <w:pPr>
        <w:pStyle w:val="13"/>
        <w:tabs>
          <w:tab w:val="left" w:pos="1575"/>
        </w:tabs>
        <w:spacing w:before="0" w:after="0" w:line="1200" w:lineRule="exact"/>
        <w:ind w:left="-113"/>
        <w:outlineLvl w:val="0"/>
        <w:rPr>
          <w:rFonts w:ascii="Times New Roman" w:eastAsia="长城小标宋体"/>
          <w:bCs/>
          <w:color w:val="FF0000"/>
          <w:spacing w:val="60"/>
          <w:kern w:val="0"/>
          <w:szCs w:val="36"/>
        </w:rPr>
      </w:pPr>
      <w:r>
        <w:rPr>
          <w:rFonts w:hint="eastAsia" w:ascii="Times New Roman" w:eastAsia="长城小标宋体"/>
          <w:bCs/>
          <w:color w:val="FF0000"/>
          <w:spacing w:val="60"/>
          <w:kern w:val="0"/>
          <w:szCs w:val="36"/>
        </w:rPr>
        <w:t>石家庄市</w:t>
      </w:r>
      <w:r>
        <w:rPr>
          <w:rFonts w:hint="eastAsia" w:ascii="Times New Roman" w:eastAsia="长城小标宋体"/>
          <w:bCs/>
          <w:color w:val="FF0000"/>
          <w:spacing w:val="60"/>
          <w:kern w:val="0"/>
          <w:szCs w:val="36"/>
          <w:lang w:val="en-US" w:eastAsia="zh-CN"/>
        </w:rPr>
        <w:t>藁城区</w:t>
      </w:r>
      <w:r>
        <w:rPr>
          <w:rFonts w:hint="eastAsia" w:ascii="Times New Roman" w:eastAsia="长城小标宋体"/>
          <w:bCs/>
          <w:color w:val="FF0000"/>
          <w:spacing w:val="60"/>
          <w:kern w:val="0"/>
          <w:szCs w:val="36"/>
        </w:rPr>
        <w:t>审计局</w:t>
      </w:r>
    </w:p>
    <w:p>
      <w:pPr>
        <w:pStyle w:val="13"/>
        <w:spacing w:before="0" w:after="0" w:line="400" w:lineRule="exact"/>
        <w:jc w:val="both"/>
        <w:outlineLvl w:val="0"/>
        <w:rPr>
          <w:rFonts w:ascii="Times New Roman" w:eastAsia="宋体"/>
          <w:color w:val="FF0000"/>
          <w:spacing w:val="-20"/>
          <w:sz w:val="32"/>
        </w:rPr>
      </w:pPr>
    </w:p>
    <w:p>
      <w:pPr>
        <w:pStyle w:val="14"/>
        <w:tabs>
          <w:tab w:val="left" w:pos="2205"/>
          <w:tab w:val="left" w:pos="7245"/>
        </w:tabs>
        <w:spacing w:before="0" w:after="0" w:line="240" w:lineRule="auto"/>
        <w:ind w:left="-113"/>
        <w:rPr>
          <w:rFonts w:ascii="Times New Roman" w:eastAsia="长城小标宋体"/>
          <w:b/>
          <w:spacing w:val="0"/>
          <w:kern w:val="2"/>
        </w:rPr>
      </w:pPr>
      <w:r>
        <w:rPr>
          <w:rFonts w:hint="eastAsia" w:ascii="Times New Roman" w:eastAsia="长城小标宋体"/>
          <w:b/>
          <w:spacing w:val="0"/>
          <w:kern w:val="2"/>
        </w:rPr>
        <w:t>专项审计调查报告</w:t>
      </w:r>
    </w:p>
    <w:p>
      <w:pPr>
        <w:adjustRightInd w:val="0"/>
        <w:snapToGrid w:val="0"/>
        <w:spacing w:line="579" w:lineRule="exact"/>
        <w:ind w:left="-113"/>
        <w:outlineLvl w:val="0"/>
        <w:rPr>
          <w:rFonts w:eastAsia="仿宋_GB2312"/>
          <w:sz w:val="32"/>
        </w:rPr>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pPr>
    </w:p>
    <w:p>
      <w:pPr>
        <w:snapToGrid w:val="0"/>
        <w:spacing w:line="579" w:lineRule="exact"/>
        <w:rPr>
          <w:rFonts w:eastAsia="楷体_GB2312"/>
          <w:sz w:val="32"/>
        </w:rPr>
      </w:pPr>
    </w:p>
    <w:p>
      <w:pPr>
        <w:snapToGrid w:val="0"/>
        <w:spacing w:line="579" w:lineRule="exact"/>
        <w:rPr>
          <w:rFonts w:eastAsia="楷体_GB2312"/>
          <w:sz w:val="32"/>
        </w:rPr>
      </w:pPr>
    </w:p>
    <w:p>
      <w:pPr>
        <w:tabs>
          <w:tab w:val="left" w:pos="945"/>
          <w:tab w:val="left" w:pos="3416"/>
          <w:tab w:val="left" w:pos="7875"/>
          <w:tab w:val="left" w:pos="8505"/>
        </w:tabs>
        <w:snapToGrid w:val="0"/>
        <w:spacing w:line="579" w:lineRule="exact"/>
      </w:pPr>
      <w:r>
        <w:rPr>
          <w:rFonts w:hint="eastAsia"/>
          <w:sz w:val="32"/>
        </w:rPr>
        <w:t xml:space="preserve">  </w:t>
      </w:r>
      <w:r>
        <w:rPr>
          <w:sz w:val="32"/>
        </w:rPr>
        <w:t xml:space="preserve">    </w:t>
      </w:r>
      <w:r>
        <w:rPr>
          <w:rFonts w:hint="eastAsia"/>
          <w:b/>
          <w:sz w:val="32"/>
        </w:rPr>
        <w:t>被调查单位：</w:t>
      </w:r>
      <w:r>
        <w:rPr>
          <w:rFonts w:hint="eastAsia" w:eastAsia="楷体_GB2312"/>
          <w:snapToGrid w:val="0"/>
          <w:kern w:val="0"/>
          <w:sz w:val="32"/>
          <w:szCs w:val="32"/>
        </w:rPr>
        <w:t xml:space="preserve"> </w:t>
      </w:r>
    </w:p>
    <w:p>
      <w:pPr>
        <w:pStyle w:val="4"/>
        <w:snapToGrid w:val="0"/>
        <w:spacing w:line="580" w:lineRule="atLeast"/>
        <w:ind w:left="3024" w:right="-284" w:hanging="3024" w:hangingChars="945"/>
        <w:rPr>
          <w:rFonts w:eastAsia="楷体_GB2312"/>
          <w:snapToGrid w:val="0"/>
          <w:kern w:val="0"/>
          <w:szCs w:val="32"/>
        </w:rPr>
      </w:pPr>
      <w:r>
        <w:rPr>
          <w:rFonts w:hint="eastAsia"/>
        </w:rPr>
        <w:t xml:space="preserve">  </w:t>
      </w:r>
      <w:r>
        <w:t xml:space="preserve">    </w:t>
      </w:r>
      <w:r>
        <w:rPr>
          <w:rFonts w:hint="eastAsia" w:eastAsia="宋体"/>
          <w:b/>
        </w:rPr>
        <w:t>审计调查项目：</w:t>
      </w:r>
      <w:r>
        <w:rPr>
          <w:rFonts w:hint="eastAsia" w:eastAsia="楷体_GB2312"/>
          <w:snapToGrid w:val="0"/>
          <w:kern w:val="0"/>
          <w:szCs w:val="32"/>
        </w:rPr>
        <w:t xml:space="preserve"> </w:t>
      </w:r>
    </w:p>
    <w:p>
      <w:pPr>
        <w:snapToGrid w:val="0"/>
        <w:spacing w:line="579" w:lineRule="exact"/>
        <w:rPr>
          <w:rFonts w:eastAsia="楷体_GB2312"/>
          <w:spacing w:val="6"/>
        </w:rPr>
      </w:pPr>
    </w:p>
    <w:p>
      <w:pPr>
        <w:snapToGrid w:val="0"/>
        <w:spacing w:line="579" w:lineRule="exact"/>
        <w:rPr>
          <w:rFonts w:eastAsia="楷体_GB2312"/>
          <w:spacing w:val="6"/>
        </w:rPr>
      </w:pPr>
    </w:p>
    <w:p>
      <w:pPr>
        <w:snapToGrid w:val="0"/>
        <w:spacing w:line="360" w:lineRule="auto"/>
        <w:ind w:firstLine="627"/>
        <w:rPr>
          <w:rFonts w:ascii="仿宋_GB2312" w:hAnsi="仿宋"/>
          <w:sz w:val="32"/>
          <w:szCs w:val="32"/>
        </w:rPr>
      </w:pPr>
      <w:r>
        <w:rPr>
          <w:rFonts w:ascii="仿宋_GB2312"/>
        </w:rPr>
        <w:br w:type="page"/>
      </w:r>
      <w:r>
        <w:rPr>
          <w:rFonts w:hint="eastAsia" w:ascii="仿宋_GB2312" w:hAnsi="仿宋"/>
          <w:sz w:val="32"/>
          <w:szCs w:val="32"/>
        </w:rPr>
        <w:t>根据《中华人民共和国审计法》第二十七条的规定，****</w:t>
      </w:r>
      <w:r>
        <w:rPr>
          <w:rFonts w:hint="eastAsia" w:ascii="仿宋_GB2312" w:hAnsi="仿宋"/>
          <w:i/>
          <w:sz w:val="32"/>
          <w:szCs w:val="32"/>
        </w:rPr>
        <w:t>（审计机关全称或者规范简称）</w:t>
      </w:r>
      <w:r>
        <w:rPr>
          <w:rFonts w:hint="eastAsia" w:ascii="仿宋_GB2312" w:hAnsi="仿宋"/>
          <w:sz w:val="32"/>
          <w:szCs w:val="32"/>
        </w:rPr>
        <w:t>派出审计组，自****年**月**日至****年**月**日，对****</w:t>
      </w:r>
      <w:r>
        <w:rPr>
          <w:rFonts w:hint="eastAsia" w:ascii="仿宋_GB2312" w:hAnsi="仿宋"/>
          <w:i/>
          <w:sz w:val="32"/>
          <w:szCs w:val="32"/>
        </w:rPr>
        <w:t>（被调查单位全称或者规范简称。写全称时还应注明“以下简称****”）</w:t>
      </w:r>
      <w:r>
        <w:rPr>
          <w:rFonts w:hint="eastAsia" w:ascii="仿宋_GB2312" w:hAnsi="仿宋"/>
          <w:sz w:val="32"/>
          <w:szCs w:val="32"/>
        </w:rPr>
        <w:t>****</w:t>
      </w:r>
      <w:r>
        <w:rPr>
          <w:rFonts w:hint="eastAsia" w:ascii="仿宋_GB2312" w:hAnsi="仿宋"/>
          <w:i/>
          <w:sz w:val="32"/>
          <w:szCs w:val="32"/>
        </w:rPr>
        <w:t>（审计通知书列明的审计调查范围）</w:t>
      </w:r>
      <w:r>
        <w:rPr>
          <w:rFonts w:hint="eastAsia" w:ascii="仿宋_GB2312" w:hAnsi="仿宋"/>
          <w:sz w:val="32"/>
          <w:szCs w:val="32"/>
        </w:rPr>
        <w:t>进行了专项审计调查，****</w:t>
      </w:r>
      <w:r>
        <w:rPr>
          <w:rFonts w:hint="eastAsia" w:ascii="仿宋_GB2312" w:hAnsi="仿宋"/>
          <w:i/>
          <w:sz w:val="32"/>
          <w:szCs w:val="32"/>
        </w:rPr>
        <w:t>（根据需要可简要列明审计调查重点）</w:t>
      </w:r>
      <w:r>
        <w:rPr>
          <w:rFonts w:hint="eastAsia" w:ascii="仿宋_GB2312" w:hAnsi="仿宋"/>
          <w:sz w:val="32"/>
          <w:szCs w:val="32"/>
        </w:rPr>
        <w:t>，对重要事项进行了必要的延伸和追溯。****</w:t>
      </w:r>
      <w:r>
        <w:rPr>
          <w:rFonts w:hint="eastAsia" w:ascii="仿宋_GB2312" w:hAnsi="仿宋"/>
          <w:i/>
          <w:sz w:val="32"/>
          <w:szCs w:val="32"/>
        </w:rPr>
        <w:t>（被调查单位简称）</w:t>
      </w:r>
      <w:r>
        <w:rPr>
          <w:rFonts w:hint="eastAsia" w:ascii="仿宋_GB2312" w:hAnsi="仿宋"/>
          <w:sz w:val="32"/>
          <w:szCs w:val="32"/>
        </w:rPr>
        <w:t>及有关单位对其提供的财务会计资料以及其他相关资料的真实性和完整性负责。***</w:t>
      </w:r>
      <w:r>
        <w:rPr>
          <w:rFonts w:hint="eastAsia" w:ascii="仿宋_GB2312" w:hAnsi="仿宋"/>
          <w:i/>
          <w:sz w:val="32"/>
          <w:szCs w:val="32"/>
        </w:rPr>
        <w:t>（审计机关全称或者规范简称）</w:t>
      </w:r>
      <w:r>
        <w:rPr>
          <w:rFonts w:hint="eastAsia" w:ascii="仿宋_GB2312" w:hAnsi="仿宋"/>
          <w:sz w:val="32"/>
          <w:szCs w:val="32"/>
        </w:rPr>
        <w:t>的责任是依法独立实施专项审计调查并出具专项审计调查报告。</w:t>
      </w:r>
    </w:p>
    <w:p>
      <w:pPr>
        <w:snapToGrid w:val="0"/>
        <w:spacing w:line="360" w:lineRule="auto"/>
        <w:ind w:firstLine="627"/>
        <w:rPr>
          <w:rFonts w:ascii="仿宋_GB2312" w:hAnsi="仿宋"/>
          <w:sz w:val="32"/>
          <w:szCs w:val="32"/>
        </w:rPr>
      </w:pPr>
      <w:r>
        <w:rPr>
          <w:rFonts w:hint="eastAsia" w:ascii="仿宋_GB2312" w:hAnsi="仿宋"/>
          <w:sz w:val="32"/>
          <w:szCs w:val="32"/>
        </w:rPr>
        <w:t>[说明：</w:t>
      </w:r>
    </w:p>
    <w:p>
      <w:pPr>
        <w:snapToGrid w:val="0"/>
        <w:spacing w:line="360" w:lineRule="auto"/>
        <w:ind w:firstLine="627"/>
        <w:rPr>
          <w:rFonts w:ascii="仿宋_GB2312" w:hAnsi="仿宋"/>
          <w:sz w:val="32"/>
          <w:szCs w:val="32"/>
        </w:rPr>
      </w:pPr>
      <w:r>
        <w:rPr>
          <w:rFonts w:hint="eastAsia" w:ascii="仿宋_GB2312" w:hAnsi="仿宋"/>
          <w:sz w:val="32"/>
          <w:szCs w:val="32"/>
        </w:rPr>
        <w:t>1.审计依据和审计范围应当与审计通知书保持一致。</w:t>
      </w:r>
    </w:p>
    <w:p>
      <w:pPr>
        <w:snapToGrid w:val="0"/>
        <w:spacing w:line="360" w:lineRule="auto"/>
        <w:ind w:firstLine="640"/>
        <w:rPr>
          <w:rFonts w:ascii="仿宋_GB2312" w:hAnsi="仿宋"/>
          <w:sz w:val="32"/>
          <w:szCs w:val="32"/>
        </w:rPr>
      </w:pPr>
      <w:r>
        <w:rPr>
          <w:rFonts w:hint="eastAsia" w:ascii="仿宋_GB2312" w:hAnsi="仿宋"/>
          <w:sz w:val="32"/>
          <w:szCs w:val="32"/>
        </w:rPr>
        <w:t>2.被审计单位作出书面承诺的，应注明。]</w:t>
      </w:r>
    </w:p>
    <w:p>
      <w:pPr>
        <w:snapToGrid w:val="0"/>
        <w:spacing w:line="360" w:lineRule="auto"/>
        <w:ind w:firstLine="640"/>
        <w:rPr>
          <w:rFonts w:ascii="黑体" w:hAnsi="仿宋" w:eastAsia="黑体"/>
          <w:sz w:val="32"/>
          <w:szCs w:val="32"/>
        </w:rPr>
      </w:pPr>
      <w:r>
        <w:rPr>
          <w:rFonts w:hint="eastAsia" w:ascii="黑体" w:hAnsi="仿宋" w:eastAsia="黑体"/>
          <w:sz w:val="32"/>
          <w:szCs w:val="32"/>
        </w:rPr>
        <w:t>一、被调查事项的基本情况</w:t>
      </w:r>
    </w:p>
    <w:p>
      <w:pPr>
        <w:snapToGrid w:val="0"/>
        <w:spacing w:line="360" w:lineRule="auto"/>
        <w:ind w:firstLine="640"/>
        <w:rPr>
          <w:rFonts w:ascii="仿宋_GB2312" w:hAnsi="仿宋"/>
          <w:sz w:val="32"/>
          <w:szCs w:val="32"/>
        </w:rPr>
      </w:pPr>
      <w:r>
        <w:rPr>
          <w:rFonts w:hint="eastAsia" w:ascii="仿宋_GB2312" w:hAnsi="仿宋"/>
          <w:sz w:val="32"/>
          <w:szCs w:val="32"/>
        </w:rPr>
        <w:t>**********************************************************************************************************************。</w:t>
      </w:r>
    </w:p>
    <w:p>
      <w:pPr>
        <w:ind w:firstLine="640"/>
        <w:rPr>
          <w:rFonts w:ascii="仿宋_GB2312" w:hAnsi="仿宋"/>
          <w:sz w:val="32"/>
          <w:szCs w:val="32"/>
        </w:rPr>
      </w:pPr>
      <w:r>
        <w:rPr>
          <w:rFonts w:hint="eastAsia" w:ascii="仿宋_GB2312" w:hAnsi="仿宋"/>
          <w:sz w:val="32"/>
          <w:szCs w:val="32"/>
        </w:rPr>
        <w:t>[说明：</w:t>
      </w:r>
    </w:p>
    <w:p>
      <w:pPr>
        <w:ind w:firstLine="640"/>
        <w:rPr>
          <w:rFonts w:ascii="仿宋_GB2312" w:hAnsi="仿宋"/>
          <w:sz w:val="32"/>
          <w:szCs w:val="32"/>
        </w:rPr>
      </w:pPr>
      <w:r>
        <w:rPr>
          <w:rFonts w:hint="eastAsia" w:ascii="仿宋_GB2312" w:hAnsi="仿宋"/>
          <w:sz w:val="32"/>
          <w:szCs w:val="32"/>
        </w:rPr>
        <w:t>1.本部分简要表述被调查事项的背景信息，如被调查事项的管理体制、相关业务活动及其目标、相关业务数据和财务数据、适用的绩效评价标准等。</w:t>
      </w:r>
    </w:p>
    <w:p>
      <w:pPr>
        <w:ind w:firstLine="640"/>
        <w:rPr>
          <w:rFonts w:ascii="仿宋_GB2312" w:hAnsi="仿宋"/>
          <w:sz w:val="32"/>
          <w:szCs w:val="32"/>
        </w:rPr>
      </w:pPr>
      <w:r>
        <w:rPr>
          <w:rFonts w:hint="eastAsia" w:ascii="仿宋_GB2312" w:hAnsi="仿宋"/>
          <w:sz w:val="32"/>
          <w:szCs w:val="32"/>
        </w:rPr>
        <w:t>2.本部分反映的内容应当与专项审计调查目标密切相关。</w:t>
      </w:r>
    </w:p>
    <w:p>
      <w:pPr>
        <w:ind w:firstLine="640"/>
        <w:rPr>
          <w:rFonts w:ascii="仿宋_GB2312" w:hAnsi="仿宋"/>
          <w:sz w:val="32"/>
          <w:szCs w:val="32"/>
        </w:rPr>
      </w:pPr>
      <w:r>
        <w:rPr>
          <w:rFonts w:hint="eastAsia" w:ascii="仿宋_GB2312" w:hAnsi="仿宋"/>
          <w:sz w:val="32"/>
          <w:szCs w:val="32"/>
        </w:rPr>
        <w:t>3.如果引用的数据未经审计调查核实，应当注明来源。]</w:t>
      </w:r>
    </w:p>
    <w:p>
      <w:pPr>
        <w:snapToGrid w:val="0"/>
        <w:ind w:firstLine="630"/>
        <w:rPr>
          <w:rFonts w:ascii="黑体" w:hAnsi="仿宋" w:eastAsia="黑体"/>
          <w:sz w:val="32"/>
          <w:szCs w:val="32"/>
        </w:rPr>
      </w:pPr>
      <w:r>
        <w:rPr>
          <w:rFonts w:hint="eastAsia" w:ascii="黑体" w:hAnsi="仿宋" w:eastAsia="黑体"/>
          <w:sz w:val="32"/>
          <w:szCs w:val="32"/>
        </w:rPr>
        <w:t>二、审计调查评价意见</w:t>
      </w:r>
    </w:p>
    <w:p>
      <w:pPr>
        <w:snapToGrid w:val="0"/>
        <w:ind w:firstLine="640"/>
        <w:rPr>
          <w:rFonts w:ascii="仿宋_GB2312" w:hAnsi="仿宋"/>
          <w:sz w:val="32"/>
          <w:szCs w:val="32"/>
        </w:rPr>
      </w:pPr>
      <w:r>
        <w:rPr>
          <w:rFonts w:hint="eastAsia" w:ascii="仿宋_GB2312" w:hAnsi="仿宋"/>
          <w:sz w:val="32"/>
          <w:szCs w:val="32"/>
        </w:rPr>
        <w:t>审计调查结果表明，*****************************</w:t>
      </w:r>
    </w:p>
    <w:p>
      <w:pPr>
        <w:snapToGrid w:val="0"/>
        <w:rPr>
          <w:rFonts w:ascii="仿宋_GB2312" w:hAnsi="仿宋"/>
          <w:sz w:val="32"/>
          <w:szCs w:val="32"/>
        </w:rPr>
      </w:pPr>
      <w:r>
        <w:rPr>
          <w:rFonts w:hint="eastAsia" w:ascii="仿宋_GB2312" w:hAnsi="仿宋"/>
          <w:sz w:val="32"/>
          <w:szCs w:val="32"/>
        </w:rPr>
        <w:t>***************************************************************************。</w:t>
      </w:r>
    </w:p>
    <w:p>
      <w:pPr>
        <w:ind w:firstLine="640"/>
        <w:rPr>
          <w:rFonts w:ascii="仿宋" w:hAnsi="仿宋" w:eastAsia="仿宋" w:cs="仿宋"/>
          <w:sz w:val="32"/>
          <w:szCs w:val="32"/>
        </w:rPr>
      </w:pPr>
      <w:r>
        <w:rPr>
          <w:rFonts w:hint="eastAsia" w:ascii="仿宋" w:hAnsi="仿宋" w:eastAsia="仿宋" w:cs="仿宋"/>
          <w:sz w:val="32"/>
          <w:szCs w:val="32"/>
        </w:rPr>
        <w:t>[说明：</w:t>
      </w:r>
    </w:p>
    <w:p>
      <w:pPr>
        <w:ind w:firstLine="640"/>
        <w:rPr>
          <w:rFonts w:ascii="仿宋" w:hAnsi="仿宋" w:eastAsia="仿宋" w:cs="仿宋"/>
          <w:sz w:val="32"/>
          <w:szCs w:val="32"/>
        </w:rPr>
      </w:pPr>
      <w:r>
        <w:rPr>
          <w:rFonts w:hint="eastAsia" w:ascii="仿宋" w:hAnsi="仿宋" w:eastAsia="仿宋" w:cs="仿宋"/>
          <w:sz w:val="32"/>
          <w:szCs w:val="32"/>
        </w:rPr>
        <w:t>1.本部分应围绕审计调查目标对被调查事项作出评价，主要评价与被调查事项相关的政策和制度执行效果，也可评价相关财政收支、财务收支和经济活动的真实、合法、效益情况。</w:t>
      </w:r>
    </w:p>
    <w:p>
      <w:pPr>
        <w:snapToGrid w:val="0"/>
        <w:spacing w:line="360" w:lineRule="auto"/>
        <w:ind w:firstLine="627"/>
        <w:rPr>
          <w:rFonts w:ascii="仿宋" w:hAnsi="仿宋" w:eastAsia="仿宋" w:cs="仿宋"/>
          <w:sz w:val="32"/>
          <w:szCs w:val="32"/>
        </w:rPr>
      </w:pPr>
      <w:r>
        <w:rPr>
          <w:rFonts w:hint="eastAsia" w:ascii="仿宋" w:hAnsi="仿宋" w:eastAsia="仿宋" w:cs="仿宋"/>
          <w:sz w:val="32"/>
          <w:szCs w:val="32"/>
        </w:rPr>
        <w:t>2.本部分既包括正面评价，也包括对审计调查发现的主要问题的简要概括。</w:t>
      </w:r>
    </w:p>
    <w:p>
      <w:pPr>
        <w:snapToGrid w:val="0"/>
        <w:spacing w:line="360" w:lineRule="auto"/>
        <w:ind w:firstLine="627"/>
        <w:rPr>
          <w:rFonts w:ascii="仿宋" w:hAnsi="仿宋" w:eastAsia="仿宋" w:cs="仿宋"/>
          <w:sz w:val="32"/>
          <w:szCs w:val="32"/>
        </w:rPr>
      </w:pPr>
      <w:r>
        <w:rPr>
          <w:rFonts w:hint="eastAsia" w:ascii="仿宋" w:hAnsi="仿宋" w:eastAsia="仿宋" w:cs="仿宋"/>
          <w:sz w:val="32"/>
          <w:szCs w:val="32"/>
        </w:rPr>
        <w:t>3.只对审计调查的事项发表评价意见，对审计调查过程中未涉及、审计证据不充分、评价依据或者标准不明确以及超越审计职责范围的事项，不发表评价意见。</w:t>
      </w:r>
    </w:p>
    <w:p>
      <w:pPr>
        <w:snapToGrid w:val="0"/>
        <w:spacing w:line="360" w:lineRule="auto"/>
        <w:ind w:firstLine="627"/>
        <w:rPr>
          <w:rFonts w:ascii="仿宋" w:hAnsi="仿宋" w:eastAsia="仿宋" w:cs="仿宋"/>
          <w:sz w:val="32"/>
          <w:szCs w:val="32"/>
        </w:rPr>
      </w:pPr>
      <w:r>
        <w:rPr>
          <w:rFonts w:hint="eastAsia" w:ascii="仿宋" w:hAnsi="仿宋" w:eastAsia="仿宋" w:cs="仿宋"/>
          <w:sz w:val="32"/>
          <w:szCs w:val="32"/>
        </w:rPr>
        <w:t>4.评价意见不能与审计调查发现的问题相矛盾。</w:t>
      </w:r>
    </w:p>
    <w:p>
      <w:pPr>
        <w:snapToGrid w:val="0"/>
        <w:spacing w:line="360" w:lineRule="auto"/>
        <w:ind w:firstLine="627"/>
        <w:rPr>
          <w:rFonts w:ascii="仿宋" w:hAnsi="仿宋" w:eastAsia="仿宋" w:cs="仿宋"/>
          <w:sz w:val="32"/>
          <w:szCs w:val="32"/>
        </w:rPr>
      </w:pPr>
      <w:r>
        <w:rPr>
          <w:rFonts w:hint="eastAsia" w:ascii="仿宋" w:hAnsi="仿宋" w:eastAsia="仿宋" w:cs="仿宋"/>
          <w:sz w:val="32"/>
          <w:szCs w:val="32"/>
        </w:rPr>
        <w:t>5.评价用语要准确、适当，以写实为主。]</w:t>
      </w:r>
    </w:p>
    <w:p>
      <w:pPr>
        <w:snapToGrid w:val="0"/>
        <w:spacing w:line="360" w:lineRule="auto"/>
        <w:ind w:firstLine="630"/>
        <w:rPr>
          <w:rFonts w:ascii="黑体" w:hAnsi="仿宋" w:eastAsia="黑体"/>
          <w:sz w:val="32"/>
          <w:szCs w:val="32"/>
        </w:rPr>
      </w:pPr>
      <w:r>
        <w:rPr>
          <w:rFonts w:hint="eastAsia" w:ascii="黑体" w:hAnsi="仿宋" w:eastAsia="黑体"/>
          <w:sz w:val="32"/>
          <w:szCs w:val="32"/>
        </w:rPr>
        <w:t>三、审计调查发现的主要问题</w:t>
      </w:r>
    </w:p>
    <w:p>
      <w:pPr>
        <w:snapToGrid w:val="0"/>
        <w:spacing w:line="360" w:lineRule="auto"/>
        <w:ind w:firstLine="640"/>
        <w:rPr>
          <w:rFonts w:ascii="仿宋_GB2312" w:hAnsi="仿宋"/>
          <w:sz w:val="32"/>
          <w:szCs w:val="32"/>
        </w:rPr>
      </w:pPr>
      <w:r>
        <w:rPr>
          <w:rFonts w:hint="eastAsia" w:ascii="仿宋_GB2312" w:hAnsi="仿宋"/>
          <w:sz w:val="32"/>
          <w:szCs w:val="32"/>
        </w:rPr>
        <w:t>************************************************************************************************************************。</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[说明：</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1.本部分重点反映审计调查发现的政策、体制、制度及其执行中存在的问题，应表述问题事实、标准、原因及其影响，一般情况下，还应当提出整改建议，有明确法规依据的应当引用具体的定性法规内容。其中，对于被调查单位违反国家规定的财政收支、财务收支问题，需要出具审计决定书进行处理处罚的，还应表述处理处罚意见以及法律法规依据。</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2.对审计调查发现的问题，一般应当分析原因。原因分析可结合问题一并简要表述，也可在全部问题列完后综合分析。如果分析原因的篇幅较长，可以单列“产生问题的主要原因”，放在“审计调查发现的主要问题”部分之后予以反映。</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3.审计调查发现的问题应合理归类，按照重要性原则排序。</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4.每类问题一般应列有小标题。小标题一般应包含对问题的定性和金额，小标题应当准确、适当。</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5.在引用法律和法规时，一般应列明文件名称、具体条款号及条款内容；在引用规章和规范性文件时，一般应列明发文单位、文件名称、发文号、具体条款号及条款内容。</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6.审计期间被调查单位对审计调查发现的重要问题已经整改的，应当表述有关整改情况。</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7.对社会审计机构相关审计报告核查过程中发现的问题，可以在本部分表述，或者另列一类“其他需要研究关注的问题”予以反映。</w:t>
      </w:r>
    </w:p>
    <w:p>
      <w:pPr>
        <w:snapToGrid w:val="0"/>
        <w:spacing w:line="360" w:lineRule="auto"/>
        <w:ind w:firstLine="640"/>
        <w:rPr>
          <w:rFonts w:ascii="仿宋" w:hAnsi="仿宋" w:eastAsia="仿宋" w:cs="仿宋"/>
          <w:sz w:val="32"/>
          <w:szCs w:val="32"/>
        </w:rPr>
      </w:pPr>
      <w:r>
        <w:rPr>
          <w:rFonts w:hint="eastAsia" w:ascii="仿宋" w:hAnsi="仿宋" w:eastAsia="仿宋" w:cs="仿宋"/>
          <w:sz w:val="32"/>
          <w:szCs w:val="32"/>
        </w:rPr>
        <w:t>8. 对需移送处理的问题，应表述事实和移送处理意见，但涉嫌犯罪等不宜让被调查单位知悉的事项不在此部分反映。]</w:t>
      </w:r>
    </w:p>
    <w:p>
      <w:pPr>
        <w:snapToGrid w:val="0"/>
        <w:spacing w:line="360" w:lineRule="auto"/>
        <w:ind w:firstLine="640"/>
        <w:rPr>
          <w:rFonts w:ascii="黑体" w:hAnsi="仿宋" w:eastAsia="黑体"/>
          <w:sz w:val="32"/>
          <w:szCs w:val="32"/>
        </w:rPr>
      </w:pPr>
      <w:r>
        <w:rPr>
          <w:rFonts w:hint="eastAsia" w:ascii="黑体" w:hAnsi="仿宋" w:eastAsia="黑体"/>
          <w:sz w:val="32"/>
          <w:szCs w:val="32"/>
        </w:rPr>
        <w:t>四、审计调查建议</w:t>
      </w:r>
    </w:p>
    <w:p>
      <w:pPr>
        <w:snapToGrid w:val="0"/>
        <w:spacing w:line="360" w:lineRule="auto"/>
        <w:ind w:firstLine="640"/>
        <w:rPr>
          <w:rFonts w:ascii="仿宋_GB2312" w:hAnsi="仿宋"/>
          <w:sz w:val="32"/>
          <w:szCs w:val="32"/>
        </w:rPr>
      </w:pPr>
      <w:r>
        <w:rPr>
          <w:rFonts w:hint="eastAsia" w:ascii="仿宋_GB2312" w:hAnsi="仿宋"/>
          <w:sz w:val="32"/>
          <w:szCs w:val="32"/>
        </w:rPr>
        <w:t>************************************************************************************************************************。</w:t>
      </w:r>
    </w:p>
    <w:p>
      <w:pPr>
        <w:tabs>
          <w:tab w:val="left" w:pos="5040"/>
        </w:tabs>
        <w:snapToGrid w:val="0"/>
        <w:spacing w:line="360" w:lineRule="auto"/>
        <w:ind w:firstLine="627"/>
        <w:rPr>
          <w:rFonts w:ascii="仿宋_GB2312" w:hAnsi="仿宋"/>
          <w:sz w:val="32"/>
          <w:szCs w:val="32"/>
        </w:rPr>
      </w:pPr>
      <w:r>
        <w:rPr>
          <w:rFonts w:hint="eastAsia" w:ascii="仿宋_GB2312" w:hAnsi="仿宋"/>
          <w:sz w:val="32"/>
          <w:szCs w:val="32"/>
        </w:rPr>
        <w:t>[说明：1.围绕审计调查发现的主要问题，从政策、体制、制度和管理层面提出有针对性的建议。</w:t>
      </w:r>
    </w:p>
    <w:p>
      <w:pPr>
        <w:tabs>
          <w:tab w:val="left" w:pos="5040"/>
        </w:tabs>
        <w:snapToGrid w:val="0"/>
        <w:spacing w:line="360" w:lineRule="auto"/>
        <w:ind w:firstLine="627"/>
        <w:rPr>
          <w:rFonts w:ascii="仿宋_GB2312" w:hAnsi="仿宋"/>
          <w:sz w:val="32"/>
          <w:szCs w:val="32"/>
        </w:rPr>
      </w:pPr>
      <w:r>
        <w:rPr>
          <w:rFonts w:hint="eastAsia" w:ascii="仿宋_GB2312" w:hAnsi="仿宋"/>
          <w:sz w:val="32"/>
          <w:szCs w:val="32"/>
        </w:rPr>
        <w:t>2.只针对审计调查报告反映的问题提出审计调查建议，审计调查建议与反映问题的顺序基本一致。</w:t>
      </w:r>
    </w:p>
    <w:p>
      <w:pPr>
        <w:tabs>
          <w:tab w:val="left" w:pos="5040"/>
        </w:tabs>
        <w:snapToGrid w:val="0"/>
        <w:spacing w:line="360" w:lineRule="auto"/>
        <w:ind w:firstLine="627"/>
        <w:rPr>
          <w:rFonts w:ascii="仿宋_GB2312" w:hAnsi="仿宋"/>
          <w:sz w:val="32"/>
          <w:szCs w:val="32"/>
        </w:rPr>
      </w:pPr>
      <w:r>
        <w:rPr>
          <w:rFonts w:hint="eastAsia" w:ascii="仿宋_GB2312" w:hAnsi="仿宋"/>
          <w:sz w:val="32"/>
          <w:szCs w:val="32"/>
        </w:rPr>
        <w:t>3.审计调查建议应具有可操作性，便于被调查单位和其他有关单位采纳。</w:t>
      </w:r>
    </w:p>
    <w:p>
      <w:pPr>
        <w:tabs>
          <w:tab w:val="left" w:pos="5040"/>
        </w:tabs>
        <w:snapToGrid w:val="0"/>
        <w:spacing w:line="360" w:lineRule="auto"/>
        <w:ind w:firstLine="627"/>
        <w:rPr>
          <w:rFonts w:ascii="仿宋_GB2312" w:hAnsi="仿宋"/>
          <w:sz w:val="32"/>
          <w:szCs w:val="32"/>
        </w:rPr>
      </w:pPr>
      <w:r>
        <w:rPr>
          <w:rFonts w:hint="eastAsia" w:ascii="仿宋_GB2312" w:hAnsi="仿宋"/>
          <w:sz w:val="32"/>
          <w:szCs w:val="32"/>
        </w:rPr>
        <w:t xml:space="preserve">4.审计调查建议的对象一般为被调查单位。如果需要被调查单位和其他有关单位共同整改的，应建议被调查单位商有关单位共同研究解决。] </w:t>
      </w:r>
    </w:p>
    <w:p>
      <w:pPr>
        <w:adjustRightInd w:val="0"/>
        <w:snapToGrid w:val="0"/>
        <w:spacing w:line="640" w:lineRule="exact"/>
        <w:ind w:firstLine="643" w:firstLineChars="200"/>
        <w:rPr>
          <w:rFonts w:ascii="Times New Roman" w:hAnsi="Times New Roman" w:eastAsia="仿宋_GB2312" w:cs="仿宋_GB2312"/>
          <w:b/>
          <w:bCs/>
          <w:iCs/>
          <w:sz w:val="32"/>
          <w:szCs w:val="32"/>
        </w:rPr>
      </w:pPr>
      <w:r>
        <w:rPr>
          <w:rFonts w:hint="eastAsia" w:ascii="Times New Roman" w:hAnsi="Times New Roman" w:eastAsia="仿宋_GB2312" w:cs="仿宋_GB2312"/>
          <w:b/>
          <w:bCs/>
          <w:iCs/>
          <w:sz w:val="32"/>
          <w:szCs w:val="32"/>
        </w:rPr>
        <w:t>本报告有关内容，****（</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）将依法向社会公告。</w:t>
      </w:r>
    </w:p>
    <w:p>
      <w:pPr>
        <w:adjustRightInd w:val="0"/>
        <w:snapToGrid w:val="0"/>
        <w:spacing w:line="640" w:lineRule="exact"/>
        <w:ind w:firstLine="643" w:firstLineChars="200"/>
        <w:rPr>
          <w:rFonts w:ascii="Times New Roman" w:hAnsi="Times New Roman" w:eastAsia="仿宋_GB2312" w:cs="仿宋_GB2312"/>
          <w:b/>
          <w:bCs/>
          <w:iCs/>
          <w:sz w:val="32"/>
          <w:szCs w:val="32"/>
        </w:rPr>
      </w:pPr>
      <w:r>
        <w:rPr>
          <w:rFonts w:hint="eastAsia" w:ascii="Times New Roman" w:hAnsi="Times New Roman" w:eastAsia="仿宋_GB2312" w:cs="仿宋_GB2312"/>
          <w:b/>
          <w:bCs/>
          <w:iCs/>
          <w:sz w:val="32"/>
          <w:szCs w:val="32"/>
        </w:rPr>
        <w:t>对本报告指出的问题，请****（</w:t>
      </w:r>
      <w:r>
        <w:rPr>
          <w:rFonts w:hint="eastAsia" w:ascii="Times New Roman" w:hAnsi="Times New Roman" w:eastAsia="仿宋_GB2312" w:cs="仿宋_GB2312"/>
          <w:b/>
          <w:bCs/>
          <w:i/>
          <w:sz w:val="32"/>
          <w:szCs w:val="32"/>
        </w:rPr>
        <w:t>被审计单位</w:t>
      </w:r>
      <w:r>
        <w:rPr>
          <w:rFonts w:hint="eastAsia" w:ascii="Times New Roman" w:hAnsi="Times New Roman" w:eastAsia="仿宋_GB2312" w:cs="仿宋_GB2312"/>
          <w:b/>
          <w:bCs/>
          <w:iCs/>
          <w:sz w:val="32"/>
          <w:szCs w:val="32"/>
        </w:rPr>
        <w:t>）自收到本报告之日起**日（</w:t>
      </w:r>
      <w:r>
        <w:rPr>
          <w:rFonts w:hint="eastAsia" w:ascii="Times New Roman" w:hAnsi="Times New Roman" w:eastAsia="仿宋_GB2312" w:cs="仿宋_GB2312"/>
          <w:b/>
          <w:bCs/>
          <w:i/>
          <w:sz w:val="32"/>
          <w:szCs w:val="32"/>
        </w:rPr>
        <w:t>审计机关根据具体情况确定，一般为</w:t>
      </w:r>
      <w:r>
        <w:rPr>
          <w:rFonts w:ascii="Times New Roman" w:hAnsi="Times New Roman" w:eastAsia="仿宋_GB2312" w:cs="Times New Roman"/>
          <w:b/>
          <w:bCs/>
          <w:i/>
          <w:sz w:val="32"/>
          <w:szCs w:val="32"/>
        </w:rPr>
        <w:t>60</w:t>
      </w:r>
      <w:r>
        <w:rPr>
          <w:rFonts w:hint="eastAsia" w:ascii="Times New Roman" w:hAnsi="Times New Roman" w:eastAsia="仿宋_GB2312" w:cs="仿宋_GB2312"/>
          <w:b/>
          <w:bCs/>
          <w:i/>
          <w:sz w:val="32"/>
          <w:szCs w:val="32"/>
        </w:rPr>
        <w:t>日</w:t>
      </w:r>
      <w:r>
        <w:rPr>
          <w:rFonts w:hint="eastAsia" w:ascii="Times New Roman" w:hAnsi="Times New Roman" w:eastAsia="仿宋_GB2312" w:cs="仿宋_GB2312"/>
          <w:b/>
          <w:bCs/>
          <w:iCs/>
          <w:sz w:val="32"/>
          <w:szCs w:val="32"/>
        </w:rPr>
        <w:t>）内整改完毕，并将整改结果书面报告****（</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）。其中与****（</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）公告事项相关的问题整改结果，请****（</w:t>
      </w:r>
      <w:r>
        <w:rPr>
          <w:rFonts w:hint="eastAsia" w:ascii="Times New Roman" w:hAnsi="Times New Roman" w:eastAsia="仿宋_GB2312" w:cs="仿宋_GB2312"/>
          <w:b/>
          <w:bCs/>
          <w:i/>
          <w:sz w:val="32"/>
          <w:szCs w:val="32"/>
        </w:rPr>
        <w:t>被审计单位</w:t>
      </w:r>
      <w:r>
        <w:rPr>
          <w:rFonts w:hint="eastAsia" w:ascii="Times New Roman" w:hAnsi="Times New Roman" w:eastAsia="仿宋_GB2312" w:cs="仿宋_GB2312"/>
          <w:b/>
          <w:bCs/>
          <w:iCs/>
          <w:sz w:val="32"/>
          <w:szCs w:val="32"/>
        </w:rPr>
        <w:t>）在整改期限截止后依法向社会公告。****（</w:t>
      </w:r>
      <w:r>
        <w:rPr>
          <w:rFonts w:hint="eastAsia" w:ascii="Times New Roman" w:hAnsi="Times New Roman" w:eastAsia="仿宋_GB2312" w:cs="仿宋_GB2312"/>
          <w:b/>
          <w:bCs/>
          <w:i/>
          <w:sz w:val="32"/>
          <w:szCs w:val="32"/>
        </w:rPr>
        <w:t>审计机关</w:t>
      </w:r>
      <w:r>
        <w:rPr>
          <w:rFonts w:hint="eastAsia" w:ascii="Times New Roman" w:hAnsi="Times New Roman" w:eastAsia="仿宋_GB2312" w:cs="仿宋_GB2312"/>
          <w:b/>
          <w:bCs/>
          <w:iCs/>
          <w:sz w:val="32"/>
          <w:szCs w:val="32"/>
        </w:rPr>
        <w:t>）将视情况对整改结果进行检查，并将检查情况向社会公告。</w:t>
      </w:r>
    </w:p>
    <w:p>
      <w:pPr>
        <w:snapToGrid w:val="0"/>
        <w:spacing w:line="560" w:lineRule="exact"/>
        <w:rPr>
          <w:rFonts w:ascii="仿宋_GB2312"/>
          <w:sz w:val="32"/>
          <w:szCs w:val="32"/>
        </w:rPr>
      </w:pPr>
    </w:p>
    <w:p>
      <w:pPr>
        <w:snapToGrid w:val="0"/>
        <w:spacing w:line="560" w:lineRule="exact"/>
        <w:ind w:firstLine="645"/>
        <w:rPr>
          <w:rFonts w:ascii="仿宋_GB2312"/>
          <w:i/>
          <w:sz w:val="32"/>
          <w:szCs w:val="32"/>
        </w:rPr>
      </w:pPr>
      <w:r>
        <w:rPr>
          <w:rFonts w:hint="eastAsia" w:ascii="仿宋_GB2312"/>
          <w:sz w:val="32"/>
          <w:szCs w:val="32"/>
        </w:rPr>
        <w:t xml:space="preserve">                           </w:t>
      </w:r>
      <w:r>
        <w:rPr>
          <w:rFonts w:hint="eastAsia" w:ascii="仿宋_GB2312"/>
          <w:i/>
          <w:sz w:val="32"/>
          <w:szCs w:val="32"/>
        </w:rPr>
        <w:t>（审计机关印章）</w:t>
      </w:r>
    </w:p>
    <w:p>
      <w:pPr>
        <w:snapToGrid w:val="0"/>
        <w:spacing w:line="560" w:lineRule="exact"/>
        <w:ind w:firstLine="645"/>
        <w:rPr>
          <w:rFonts w:ascii="仿宋_GB2312"/>
          <w:sz w:val="32"/>
          <w:szCs w:val="32"/>
        </w:rPr>
      </w:pPr>
      <w:r>
        <w:rPr>
          <w:rFonts w:hint="eastAsia" w:ascii="仿宋_GB2312"/>
          <w:sz w:val="32"/>
          <w:szCs w:val="32"/>
        </w:rPr>
        <w:t xml:space="preserve">                           ****年**月**日</w:t>
      </w:r>
    </w:p>
    <w:p>
      <w:pPr>
        <w:snapToGrid w:val="0"/>
        <w:spacing w:line="360" w:lineRule="auto"/>
        <w:ind w:firstLine="645"/>
        <w:rPr>
          <w:rFonts w:ascii="仿宋" w:hAnsi="仿宋" w:eastAsia="仿宋"/>
          <w:sz w:val="32"/>
          <w:szCs w:val="32"/>
        </w:rPr>
      </w:pPr>
    </w:p>
    <w:p>
      <w:pPr>
        <w:snapToGrid w:val="0"/>
        <w:spacing w:line="360" w:lineRule="auto"/>
        <w:ind w:firstLine="645"/>
        <w:rPr>
          <w:rFonts w:ascii="仿宋" w:hAnsi="仿宋" w:eastAsia="仿宋"/>
          <w:sz w:val="32"/>
          <w:szCs w:val="3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p>
    <w:p>
      <w:pPr>
        <w:pStyle w:val="13"/>
        <w:tabs>
          <w:tab w:val="left" w:pos="1575"/>
        </w:tabs>
        <w:spacing w:before="0" w:after="0" w:line="640" w:lineRule="exact"/>
        <w:outlineLvl w:val="0"/>
        <w:rPr>
          <w:rFonts w:ascii="Times New Roman" w:eastAsia="长城小标宋体"/>
          <w:bCs/>
          <w:kern w:val="2"/>
          <w:szCs w:val="36"/>
        </w:rPr>
      </w:pPr>
    </w:p>
    <w:p>
      <w:pPr>
        <w:pStyle w:val="11"/>
        <w:autoSpaceDE/>
        <w:autoSpaceDN/>
        <w:adjustRightInd w:val="0"/>
        <w:spacing w:line="240" w:lineRule="auto"/>
        <w:rPr>
          <w:rFonts w:ascii="Times New Roman" w:eastAsia="长城小标宋体"/>
          <w:color w:val="FF6600"/>
          <w:spacing w:val="0"/>
          <w:sz w:val="72"/>
          <w:szCs w:val="7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13"/>
        <w:tabs>
          <w:tab w:val="left" w:pos="1575"/>
        </w:tabs>
        <w:spacing w:before="0" w:after="0" w:line="640" w:lineRule="exact"/>
        <w:outlineLvl w:val="0"/>
        <w:rPr>
          <w:rFonts w:ascii="Times New Roman" w:eastAsia="长城小标宋体"/>
          <w:bCs/>
          <w:color w:val="FF0000"/>
          <w:kern w:val="2"/>
          <w:szCs w:val="36"/>
        </w:rPr>
      </w:pPr>
    </w:p>
    <w:p>
      <w:pPr>
        <w:pStyle w:val="13"/>
        <w:tabs>
          <w:tab w:val="left" w:pos="1575"/>
        </w:tabs>
        <w:spacing w:before="0" w:after="0" w:line="640" w:lineRule="exact"/>
        <w:outlineLvl w:val="0"/>
        <w:rPr>
          <w:rFonts w:ascii="Times New Roman" w:eastAsia="长城小标宋体"/>
          <w:bCs/>
          <w:color w:val="FF0000"/>
          <w:kern w:val="2"/>
          <w:szCs w:val="36"/>
        </w:rPr>
      </w:pPr>
    </w:p>
    <w:p>
      <w:pPr>
        <w:pStyle w:val="13"/>
        <w:tabs>
          <w:tab w:val="left" w:pos="1575"/>
        </w:tabs>
        <w:spacing w:before="0" w:after="0" w:line="640" w:lineRule="exact"/>
        <w:outlineLvl w:val="0"/>
        <w:rPr>
          <w:rFonts w:ascii="Times New Roman" w:eastAsia="长城小标宋体"/>
          <w:bCs/>
          <w:color w:val="FF0000"/>
          <w:kern w:val="2"/>
          <w:szCs w:val="36"/>
        </w:rPr>
      </w:pPr>
      <w:r>
        <w:rPr>
          <w:rFonts w:hint="eastAsia" w:ascii="Times New Roman" w:eastAsia="长城小标宋体"/>
          <w:bCs/>
          <w:color w:val="FF0000"/>
          <w:kern w:val="2"/>
          <w:szCs w:val="36"/>
        </w:rPr>
        <w:t>中共石家庄市</w:t>
      </w:r>
      <w:r>
        <w:rPr>
          <w:rFonts w:hint="eastAsia" w:ascii="Times New Roman" w:eastAsia="长城小标宋体"/>
          <w:bCs/>
          <w:color w:val="FF0000"/>
          <w:kern w:val="2"/>
          <w:szCs w:val="36"/>
          <w:lang w:val="en-US" w:eastAsia="zh-CN"/>
        </w:rPr>
        <w:t>藁城区</w:t>
      </w:r>
      <w:r>
        <w:rPr>
          <w:rFonts w:hint="eastAsia" w:ascii="Times New Roman" w:eastAsia="长城小标宋体"/>
          <w:bCs/>
          <w:color w:val="FF0000"/>
          <w:kern w:val="2"/>
          <w:szCs w:val="36"/>
        </w:rPr>
        <w:t>委审计委员会办公室</w:t>
      </w:r>
    </w:p>
    <w:p>
      <w:pPr>
        <w:pStyle w:val="13"/>
        <w:tabs>
          <w:tab w:val="left" w:pos="1575"/>
        </w:tabs>
        <w:spacing w:before="0" w:after="0" w:line="640" w:lineRule="exact"/>
        <w:outlineLvl w:val="0"/>
        <w:rPr>
          <w:rFonts w:ascii="Times New Roman" w:eastAsia="长城小标宋体"/>
          <w:b/>
          <w:color w:val="FF0000"/>
          <w:kern w:val="2"/>
          <w:szCs w:val="36"/>
        </w:rPr>
      </w:pPr>
      <w:r>
        <w:rPr>
          <w:rFonts w:hint="eastAsia" w:ascii="Times New Roman" w:eastAsia="长城小标宋体"/>
          <w:bCs/>
          <w:color w:val="FF0000"/>
          <w:kern w:val="2"/>
          <w:szCs w:val="36"/>
        </w:rPr>
        <w:t xml:space="preserve">石  家  庄  市  </w:t>
      </w:r>
      <w:r>
        <w:rPr>
          <w:rFonts w:hint="eastAsia" w:ascii="Times New Roman" w:eastAsia="长城小标宋体"/>
          <w:bCs/>
          <w:color w:val="FF0000"/>
          <w:kern w:val="2"/>
          <w:szCs w:val="36"/>
          <w:lang w:val="en-US" w:eastAsia="zh-CN"/>
        </w:rPr>
        <w:t>藁  城  区</w:t>
      </w:r>
      <w:r>
        <w:rPr>
          <w:rFonts w:hint="eastAsia" w:ascii="Times New Roman" w:eastAsia="长城小标宋体"/>
          <w:bCs/>
          <w:color w:val="FF0000"/>
          <w:kern w:val="2"/>
          <w:szCs w:val="36"/>
        </w:rPr>
        <w:t xml:space="preserve"> </w:t>
      </w:r>
      <w:r>
        <w:rPr>
          <w:rFonts w:hint="eastAsia" w:ascii="Times New Roman" w:eastAsia="长城小标宋体"/>
          <w:bCs/>
          <w:color w:val="FF0000"/>
          <w:kern w:val="2"/>
          <w:szCs w:val="36"/>
          <w:lang w:val="en-US" w:eastAsia="zh-CN"/>
        </w:rPr>
        <w:t xml:space="preserve"> </w:t>
      </w:r>
      <w:r>
        <w:rPr>
          <w:rFonts w:hint="eastAsia" w:ascii="Times New Roman" w:eastAsia="长城小标宋体"/>
          <w:bCs/>
          <w:color w:val="FF0000"/>
          <w:kern w:val="2"/>
          <w:szCs w:val="36"/>
        </w:rPr>
        <w:t>审   计   局</w:t>
      </w:r>
    </w:p>
    <w:p>
      <w:pPr>
        <w:pStyle w:val="13"/>
        <w:spacing w:before="0" w:after="0" w:line="620" w:lineRule="exact"/>
        <w:jc w:val="both"/>
        <w:outlineLvl w:val="0"/>
        <w:rPr>
          <w:rFonts w:ascii="Times New Roman" w:eastAsia="宋体"/>
          <w:color w:val="FF0000"/>
          <w:spacing w:val="-20"/>
          <w:sz w:val="32"/>
        </w:rPr>
      </w:pPr>
    </w:p>
    <w:p>
      <w:pPr>
        <w:pStyle w:val="14"/>
        <w:tabs>
          <w:tab w:val="left" w:pos="2205"/>
          <w:tab w:val="left" w:pos="7245"/>
        </w:tabs>
        <w:spacing w:before="0" w:after="0" w:line="240" w:lineRule="auto"/>
        <w:ind w:left="-113"/>
        <w:rPr>
          <w:rFonts w:ascii="长城小标宋体" w:hAnsi="长城小标宋体" w:eastAsia="长城小标宋体" w:cs="长城小标宋体"/>
          <w:b/>
          <w:spacing w:val="0"/>
          <w:kern w:val="2"/>
        </w:rPr>
      </w:pPr>
      <w:r>
        <w:rPr>
          <w:rFonts w:hint="eastAsia" w:ascii="长城小标宋体" w:hAnsi="长城小标宋体" w:eastAsia="长城小标宋体" w:cs="长城小标宋体"/>
          <w:b/>
          <w:spacing w:val="0"/>
          <w:kern w:val="2"/>
        </w:rPr>
        <w:t>审 计 报 告</w:t>
      </w:r>
    </w:p>
    <w:p>
      <w:pPr>
        <w:adjustRightInd w:val="0"/>
        <w:snapToGrid w:val="0"/>
        <w:spacing w:line="579" w:lineRule="exact"/>
        <w:ind w:left="-113"/>
        <w:outlineLvl w:val="0"/>
        <w:rPr>
          <w:rFonts w:eastAsia="仿宋_GB2312"/>
          <w:sz w:val="32"/>
        </w:rPr>
      </w:pPr>
    </w:p>
    <w:p>
      <w:pPr>
        <w:snapToGrid w:val="0"/>
        <w:spacing w:line="579" w:lineRule="exact"/>
      </w:pPr>
    </w:p>
    <w:p>
      <w:pPr>
        <w:snapToGrid w:val="0"/>
        <w:spacing w:line="579" w:lineRule="exact"/>
      </w:pPr>
    </w:p>
    <w:p>
      <w:pPr>
        <w:snapToGrid w:val="0"/>
        <w:spacing w:line="579" w:lineRule="exact"/>
      </w:pPr>
    </w:p>
    <w:p>
      <w:pPr>
        <w:snapToGrid w:val="0"/>
        <w:spacing w:line="660" w:lineRule="exact"/>
      </w:pPr>
    </w:p>
    <w:p>
      <w:pPr>
        <w:snapToGrid w:val="0"/>
        <w:spacing w:line="579" w:lineRule="exact"/>
      </w:pPr>
    </w:p>
    <w:p>
      <w:pPr>
        <w:snapToGrid w:val="0"/>
        <w:spacing w:line="619" w:lineRule="exact"/>
      </w:pPr>
    </w:p>
    <w:p>
      <w:pPr>
        <w:snapToGrid w:val="0"/>
        <w:spacing w:line="499" w:lineRule="exact"/>
      </w:pPr>
    </w:p>
    <w:p>
      <w:pPr>
        <w:snapToGrid w:val="0"/>
        <w:spacing w:line="579" w:lineRule="exact"/>
      </w:pPr>
    </w:p>
    <w:p>
      <w:pPr>
        <w:pStyle w:val="2"/>
      </w:pPr>
    </w:p>
    <w:p>
      <w:pPr>
        <w:snapToGrid w:val="0"/>
        <w:spacing w:line="579" w:lineRule="exact"/>
      </w:pPr>
    </w:p>
    <w:p>
      <w:pPr>
        <w:tabs>
          <w:tab w:val="left" w:pos="945"/>
          <w:tab w:val="left" w:pos="3416"/>
          <w:tab w:val="left" w:pos="7875"/>
          <w:tab w:val="left" w:pos="8505"/>
        </w:tabs>
        <w:snapToGrid w:val="0"/>
        <w:spacing w:line="579" w:lineRule="exact"/>
        <w:rPr>
          <w:rFonts w:eastAsia="楷体_GB2312"/>
          <w:sz w:val="32"/>
        </w:rPr>
      </w:pPr>
      <w:r>
        <w:rPr>
          <w:rFonts w:hint="eastAsia"/>
          <w:sz w:val="32"/>
        </w:rPr>
        <w:t xml:space="preserve">  </w:t>
      </w:r>
      <w:r>
        <w:rPr>
          <w:sz w:val="32"/>
        </w:rPr>
        <w:t xml:space="preserve">    </w:t>
      </w:r>
      <w:r>
        <w:rPr>
          <w:rFonts w:hint="eastAsia"/>
          <w:b/>
          <w:sz w:val="32"/>
        </w:rPr>
        <w:t>被审计单位：</w:t>
      </w:r>
    </w:p>
    <w:p>
      <w:pPr>
        <w:pStyle w:val="4"/>
        <w:snapToGrid w:val="0"/>
        <w:spacing w:line="580" w:lineRule="atLeast"/>
        <w:ind w:left="3024" w:right="-284" w:hanging="3024" w:hangingChars="945"/>
        <w:rPr>
          <w:rFonts w:eastAsia="楷体_GB2312"/>
          <w:spacing w:val="6"/>
        </w:rPr>
      </w:pPr>
      <w:r>
        <w:rPr>
          <w:rFonts w:hint="eastAsia"/>
        </w:rPr>
        <w:t xml:space="preserve">  </w:t>
      </w:r>
      <w:r>
        <w:t xml:space="preserve">    </w:t>
      </w:r>
      <w:r>
        <w:rPr>
          <w:rFonts w:hint="eastAsia" w:eastAsia="宋体"/>
          <w:b/>
        </w:rPr>
        <w:t>审计项目：</w:t>
      </w:r>
    </w:p>
    <w:p>
      <w:pPr>
        <w:pStyle w:val="2"/>
        <w:rPr>
          <w:rFonts w:ascii="仿宋" w:hAnsi="仿宋" w:eastAsia="仿宋" w:cs="仿宋"/>
          <w:sz w:val="32"/>
          <w:szCs w:val="32"/>
        </w:rPr>
      </w:pPr>
    </w:p>
    <w:p>
      <w:pPr>
        <w:pStyle w:val="2"/>
        <w:jc w:val="center"/>
        <w:rPr>
          <w:rFonts w:ascii="仿宋" w:hAnsi="仿宋" w:eastAsia="仿宋" w:cs="仿宋"/>
          <w:sz w:val="44"/>
          <w:szCs w:val="44"/>
        </w:rPr>
      </w:pPr>
    </w:p>
    <w:p>
      <w:pPr>
        <w:pStyle w:val="2"/>
        <w:jc w:val="center"/>
        <w:rPr>
          <w:rFonts w:ascii="仿宋" w:hAnsi="仿宋" w:eastAsia="仿宋" w:cs="仿宋"/>
          <w:sz w:val="44"/>
          <w:szCs w:val="44"/>
        </w:rPr>
      </w:pPr>
    </w:p>
    <w:p>
      <w:pPr>
        <w:pStyle w:val="2"/>
        <w:jc w:val="center"/>
        <w:rPr>
          <w:rFonts w:ascii="仿宋" w:hAnsi="仿宋" w:eastAsia="仿宋" w:cs="仿宋"/>
          <w:sz w:val="44"/>
          <w:szCs w:val="44"/>
        </w:rPr>
      </w:pPr>
    </w:p>
    <w:p>
      <w:pPr>
        <w:pStyle w:val="13"/>
        <w:tabs>
          <w:tab w:val="left" w:pos="1575"/>
        </w:tabs>
        <w:spacing w:before="0" w:after="0" w:line="640" w:lineRule="exact"/>
        <w:outlineLvl w:val="0"/>
        <w:rPr>
          <w:rFonts w:ascii="Times New Roman" w:eastAsia="长城小标宋体"/>
          <w:bCs/>
          <w:color w:val="FF0000"/>
          <w:kern w:val="2"/>
          <w:szCs w:val="36"/>
        </w:rPr>
      </w:pPr>
      <w:r>
        <w:rPr>
          <w:rFonts w:hint="eastAsia" w:ascii="Times New Roman" w:eastAsia="长城小标宋体"/>
          <w:bCs/>
          <w:color w:val="FF0000"/>
          <w:kern w:val="2"/>
          <w:szCs w:val="36"/>
        </w:rPr>
        <w:t>中共石家庄市</w:t>
      </w:r>
      <w:r>
        <w:rPr>
          <w:rFonts w:hint="eastAsia" w:ascii="Times New Roman" w:eastAsia="长城小标宋体"/>
          <w:bCs/>
          <w:color w:val="FF0000"/>
          <w:kern w:val="2"/>
          <w:szCs w:val="36"/>
          <w:lang w:val="en-US" w:eastAsia="zh-CN"/>
        </w:rPr>
        <w:t>藁城区</w:t>
      </w:r>
      <w:r>
        <w:rPr>
          <w:rFonts w:hint="eastAsia" w:ascii="Times New Roman" w:eastAsia="长城小标宋体"/>
          <w:bCs/>
          <w:color w:val="FF0000"/>
          <w:kern w:val="2"/>
          <w:szCs w:val="36"/>
        </w:rPr>
        <w:t>委审计委员会办公室</w:t>
      </w:r>
    </w:p>
    <w:p>
      <w:pPr>
        <w:pStyle w:val="13"/>
        <w:tabs>
          <w:tab w:val="left" w:pos="1575"/>
        </w:tabs>
        <w:spacing w:before="0" w:after="0" w:line="640" w:lineRule="exact"/>
        <w:outlineLvl w:val="0"/>
        <w:rPr>
          <w:rFonts w:ascii="Times New Roman" w:eastAsia="长城小标宋体"/>
          <w:b/>
          <w:color w:val="FF0000"/>
          <w:kern w:val="2"/>
          <w:sz w:val="84"/>
          <w:szCs w:val="84"/>
        </w:rPr>
      </w:pPr>
      <w:r>
        <w:rPr>
          <w:rFonts w:hint="eastAsia" w:ascii="Times New Roman" w:eastAsia="长城小标宋体"/>
          <w:bCs/>
          <w:color w:val="FF0000"/>
          <w:kern w:val="2"/>
          <w:szCs w:val="36"/>
        </w:rPr>
        <w:t xml:space="preserve">石  家  庄  市 </w:t>
      </w:r>
      <w:r>
        <w:rPr>
          <w:rFonts w:hint="eastAsia" w:ascii="Times New Roman" w:eastAsia="长城小标宋体"/>
          <w:bCs/>
          <w:color w:val="FF0000"/>
          <w:kern w:val="2"/>
          <w:szCs w:val="36"/>
          <w:lang w:val="en-US" w:eastAsia="zh-CN"/>
        </w:rPr>
        <w:t xml:space="preserve"> 藁  城  区</w:t>
      </w:r>
      <w:r>
        <w:rPr>
          <w:rFonts w:hint="eastAsia" w:ascii="Times New Roman" w:eastAsia="长城小标宋体"/>
          <w:bCs/>
          <w:color w:val="FF0000"/>
          <w:kern w:val="2"/>
          <w:szCs w:val="36"/>
        </w:rPr>
        <w:t xml:space="preserve">  审   计   局</w:t>
      </w:r>
    </w:p>
    <w:p>
      <w:pPr>
        <w:snapToGrid w:val="0"/>
        <w:spacing w:line="579" w:lineRule="exact"/>
        <w:jc w:val="center"/>
        <w:rPr>
          <w:rFonts w:ascii="Times New Roman" w:eastAsia="长城小标宋体"/>
          <w:b/>
          <w:color w:val="FF0000"/>
          <w:sz w:val="72"/>
          <w:szCs w:val="72"/>
        </w:rPr>
      </w:pPr>
    </w:p>
    <w:p>
      <w:pPr>
        <w:pStyle w:val="14"/>
        <w:tabs>
          <w:tab w:val="left" w:pos="2205"/>
          <w:tab w:val="left" w:pos="7245"/>
        </w:tabs>
        <w:spacing w:before="0" w:after="0" w:line="240" w:lineRule="auto"/>
        <w:rPr>
          <w:rFonts w:ascii="Times New Roman" w:eastAsia="长城小标宋体"/>
          <w:b/>
          <w:spacing w:val="0"/>
          <w:kern w:val="2"/>
          <w:sz w:val="72"/>
          <w:szCs w:val="72"/>
        </w:rPr>
      </w:pPr>
      <w:r>
        <w:rPr>
          <w:rFonts w:hint="eastAsia" w:ascii="Times New Roman" w:eastAsia="长城小标宋体"/>
          <w:b/>
          <w:spacing w:val="0"/>
          <w:kern w:val="2"/>
          <w:sz w:val="72"/>
          <w:szCs w:val="72"/>
        </w:rPr>
        <w:t>经济责任审计结果报告</w:t>
      </w:r>
    </w:p>
    <w:p>
      <w:pPr>
        <w:snapToGrid w:val="0"/>
        <w:spacing w:line="579" w:lineRule="exact"/>
      </w:pPr>
    </w:p>
    <w:p>
      <w:pPr>
        <w:snapToGrid w:val="0"/>
        <w:spacing w:line="660" w:lineRule="exact"/>
      </w:pPr>
    </w:p>
    <w:p>
      <w:pPr>
        <w:snapToGrid w:val="0"/>
        <w:spacing w:line="579" w:lineRule="exact"/>
      </w:pPr>
    </w:p>
    <w:p>
      <w:pPr>
        <w:snapToGrid w:val="0"/>
        <w:spacing w:line="619" w:lineRule="exact"/>
      </w:pPr>
    </w:p>
    <w:p>
      <w:pPr>
        <w:snapToGrid w:val="0"/>
        <w:spacing w:line="499" w:lineRule="exact"/>
      </w:pPr>
    </w:p>
    <w:p>
      <w:pPr>
        <w:snapToGrid w:val="0"/>
        <w:spacing w:line="579" w:lineRule="exact"/>
      </w:pPr>
    </w:p>
    <w:p>
      <w:pPr>
        <w:pStyle w:val="2"/>
      </w:pPr>
    </w:p>
    <w:p>
      <w:pPr>
        <w:snapToGrid w:val="0"/>
        <w:spacing w:line="579" w:lineRule="exact"/>
      </w:pPr>
    </w:p>
    <w:p>
      <w:pPr>
        <w:tabs>
          <w:tab w:val="left" w:pos="945"/>
          <w:tab w:val="left" w:pos="3416"/>
          <w:tab w:val="left" w:pos="7875"/>
          <w:tab w:val="left" w:pos="8505"/>
        </w:tabs>
        <w:snapToGrid w:val="0"/>
        <w:spacing w:line="579" w:lineRule="exact"/>
        <w:rPr>
          <w:sz w:val="32"/>
        </w:rPr>
      </w:pPr>
      <w:r>
        <w:rPr>
          <w:rFonts w:hint="eastAsia"/>
          <w:sz w:val="32"/>
        </w:rPr>
        <w:t xml:space="preserve">  </w:t>
      </w:r>
      <w:r>
        <w:rPr>
          <w:sz w:val="32"/>
        </w:rPr>
        <w:t xml:space="preserve">    </w:t>
      </w:r>
    </w:p>
    <w:p>
      <w:pPr>
        <w:tabs>
          <w:tab w:val="left" w:pos="945"/>
          <w:tab w:val="left" w:pos="3416"/>
          <w:tab w:val="left" w:pos="7875"/>
          <w:tab w:val="left" w:pos="8505"/>
        </w:tabs>
        <w:snapToGrid w:val="0"/>
        <w:spacing w:line="579" w:lineRule="exact"/>
        <w:rPr>
          <w:sz w:val="32"/>
        </w:rPr>
      </w:pPr>
    </w:p>
    <w:p>
      <w:pPr>
        <w:tabs>
          <w:tab w:val="left" w:pos="945"/>
          <w:tab w:val="left" w:pos="3416"/>
          <w:tab w:val="left" w:pos="7875"/>
          <w:tab w:val="left" w:pos="8505"/>
        </w:tabs>
        <w:snapToGrid w:val="0"/>
        <w:spacing w:line="579" w:lineRule="exact"/>
        <w:rPr>
          <w:sz w:val="32"/>
        </w:rPr>
      </w:pPr>
    </w:p>
    <w:p>
      <w:pPr>
        <w:tabs>
          <w:tab w:val="left" w:pos="945"/>
          <w:tab w:val="left" w:pos="3416"/>
          <w:tab w:val="left" w:pos="7875"/>
          <w:tab w:val="left" w:pos="8505"/>
        </w:tabs>
        <w:snapToGrid w:val="0"/>
        <w:spacing w:line="579" w:lineRule="exact"/>
        <w:rPr>
          <w:sz w:val="32"/>
        </w:rPr>
      </w:pPr>
    </w:p>
    <w:p>
      <w:pPr>
        <w:tabs>
          <w:tab w:val="left" w:pos="945"/>
          <w:tab w:val="left" w:pos="3416"/>
          <w:tab w:val="left" w:pos="7875"/>
          <w:tab w:val="left" w:pos="8505"/>
        </w:tabs>
        <w:snapToGrid w:val="0"/>
        <w:spacing w:line="579" w:lineRule="exact"/>
        <w:rPr>
          <w:sz w:val="32"/>
        </w:rPr>
      </w:pPr>
      <w:r>
        <w:rPr>
          <w:rFonts w:hint="eastAsia"/>
          <w:sz w:val="32"/>
        </w:rPr>
        <w:t xml:space="preserve">     </w:t>
      </w:r>
    </w:p>
    <w:p>
      <w:pPr>
        <w:tabs>
          <w:tab w:val="left" w:pos="945"/>
          <w:tab w:val="left" w:pos="3416"/>
          <w:tab w:val="left" w:pos="7875"/>
          <w:tab w:val="left" w:pos="8505"/>
        </w:tabs>
        <w:snapToGrid w:val="0"/>
        <w:spacing w:line="579" w:lineRule="exact"/>
        <w:rPr>
          <w:sz w:val="32"/>
        </w:rPr>
      </w:pPr>
    </w:p>
    <w:p>
      <w:pPr>
        <w:tabs>
          <w:tab w:val="left" w:pos="945"/>
          <w:tab w:val="left" w:pos="3416"/>
          <w:tab w:val="left" w:pos="7875"/>
          <w:tab w:val="left" w:pos="8505"/>
        </w:tabs>
        <w:snapToGrid w:val="0"/>
        <w:spacing w:line="579" w:lineRule="exact"/>
        <w:rPr>
          <w:sz w:val="32"/>
        </w:rPr>
      </w:pPr>
    </w:p>
    <w:p>
      <w:pPr>
        <w:tabs>
          <w:tab w:val="left" w:pos="945"/>
          <w:tab w:val="left" w:pos="3416"/>
          <w:tab w:val="left" w:pos="7875"/>
          <w:tab w:val="left" w:pos="8505"/>
        </w:tabs>
        <w:snapToGrid w:val="0"/>
        <w:spacing w:line="579" w:lineRule="exact"/>
        <w:rPr>
          <w:rFonts w:eastAsia="楷体_GB2312"/>
          <w:sz w:val="32"/>
        </w:rPr>
      </w:pPr>
      <w:r>
        <w:rPr>
          <w:rFonts w:hint="eastAsia"/>
          <w:sz w:val="32"/>
        </w:rPr>
        <w:t xml:space="preserve">      </w:t>
      </w:r>
      <w:r>
        <w:rPr>
          <w:rFonts w:hint="eastAsia"/>
          <w:b/>
          <w:sz w:val="32"/>
        </w:rPr>
        <w:t>被审计单位：</w:t>
      </w:r>
    </w:p>
    <w:p>
      <w:pPr>
        <w:pStyle w:val="4"/>
        <w:snapToGrid w:val="0"/>
        <w:spacing w:line="580" w:lineRule="atLeast"/>
        <w:ind w:left="3024" w:right="-284" w:hanging="3024" w:hangingChars="945"/>
        <w:rPr>
          <w:rFonts w:eastAsia="楷体_GB2312"/>
          <w:spacing w:val="6"/>
        </w:rPr>
      </w:pPr>
      <w:r>
        <w:rPr>
          <w:rFonts w:hint="eastAsia"/>
        </w:rPr>
        <w:t xml:space="preserve">  </w:t>
      </w:r>
      <w:r>
        <w:t xml:space="preserve">    </w:t>
      </w:r>
      <w:r>
        <w:rPr>
          <w:rFonts w:hint="eastAsia" w:eastAsia="宋体"/>
          <w:b/>
        </w:rPr>
        <w:t>审计项目：</w:t>
      </w:r>
    </w:p>
    <w:p>
      <w:pPr>
        <w:pStyle w:val="2"/>
        <w:rPr>
          <w:rFonts w:ascii="仿宋" w:hAnsi="仿宋" w:eastAsia="仿宋" w:cs="仿宋"/>
          <w:sz w:val="32"/>
          <w:szCs w:val="32"/>
        </w:rPr>
      </w:pPr>
    </w:p>
    <w:p>
      <w:pPr>
        <w:pStyle w:val="2"/>
        <w:jc w:val="center"/>
        <w:rPr>
          <w:rFonts w:ascii="仿宋" w:hAnsi="仿宋" w:eastAsia="仿宋" w:cs="仿宋"/>
          <w:sz w:val="44"/>
          <w:szCs w:val="44"/>
        </w:rPr>
      </w:pPr>
    </w:p>
    <w:p>
      <w:pPr>
        <w:pStyle w:val="2"/>
        <w:jc w:val="center"/>
        <w:rPr>
          <w:rFonts w:ascii="仿宋" w:hAnsi="仿宋" w:eastAsia="仿宋" w:cs="仿宋"/>
          <w:sz w:val="44"/>
          <w:szCs w:val="44"/>
        </w:rPr>
      </w:pPr>
    </w:p>
    <w:p>
      <w:pPr>
        <w:spacing w:line="560" w:lineRule="atLeast"/>
        <w:jc w:val="center"/>
        <w:rPr>
          <w:rFonts w:ascii="仿宋_GB2312" w:eastAsia="长城大标宋体"/>
          <w:bCs/>
          <w:color w:val="FF0000"/>
          <w:spacing w:val="30"/>
          <w:sz w:val="34"/>
          <w:szCs w:val="34"/>
        </w:rPr>
      </w:pPr>
      <w:r>
        <w:rPr>
          <w:rFonts w:hint="eastAsia" w:ascii="Times New Roman" w:eastAsia="长城小标宋体"/>
          <w:bCs/>
          <w:color w:val="FF0000"/>
          <w:spacing w:val="60"/>
          <w:kern w:val="0"/>
          <w:sz w:val="36"/>
          <w:szCs w:val="36"/>
        </w:rPr>
        <w:t>石家庄市</w:t>
      </w:r>
      <w:r>
        <w:rPr>
          <w:rFonts w:hint="eastAsia" w:ascii="Times New Roman" w:eastAsia="长城小标宋体"/>
          <w:bCs/>
          <w:color w:val="FF0000"/>
          <w:spacing w:val="60"/>
          <w:kern w:val="0"/>
          <w:sz w:val="36"/>
          <w:szCs w:val="36"/>
          <w:lang w:val="en-US" w:eastAsia="zh-CN"/>
        </w:rPr>
        <w:t>藁城区</w:t>
      </w:r>
      <w:r>
        <w:rPr>
          <w:rFonts w:hint="eastAsia" w:ascii="Times New Roman" w:eastAsia="长城小标宋体"/>
          <w:bCs/>
          <w:color w:val="FF0000"/>
          <w:spacing w:val="60"/>
          <w:kern w:val="0"/>
          <w:sz w:val="36"/>
          <w:szCs w:val="36"/>
        </w:rPr>
        <w:t>审计局</w:t>
      </w:r>
    </w:p>
    <w:p>
      <w:pPr>
        <w:spacing w:line="560" w:lineRule="atLeast"/>
        <w:jc w:val="center"/>
        <w:rPr>
          <w:rFonts w:ascii="仿宋_GB2312" w:eastAsia="长城大标宋体"/>
          <w:color w:val="FF0000"/>
          <w:sz w:val="30"/>
        </w:rPr>
      </w:pPr>
    </w:p>
    <w:p>
      <w:pPr>
        <w:snapToGrid w:val="0"/>
        <w:spacing w:line="500" w:lineRule="atLeast"/>
        <w:jc w:val="center"/>
        <w:rPr>
          <w:rFonts w:ascii="仿宋_GB2312" w:eastAsia="长城大标宋体"/>
          <w:color w:val="FF0000"/>
          <w:spacing w:val="60"/>
          <w:sz w:val="68"/>
        </w:rPr>
      </w:pPr>
      <w:r>
        <w:rPr>
          <w:rFonts w:hint="eastAsia" w:ascii="仿宋_GB2312" w:eastAsia="长城大标宋体"/>
          <w:color w:val="FF0000"/>
          <w:spacing w:val="60"/>
          <w:sz w:val="70"/>
        </w:rPr>
        <w:t>审</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计</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决</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定</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书</w:t>
      </w:r>
    </w:p>
    <w:p>
      <w:pPr>
        <w:spacing w:line="560" w:lineRule="atLeast"/>
        <w:rPr>
          <w:rFonts w:ascii="仿宋_GB2312"/>
          <w:sz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-89535</wp:posOffset>
                </wp:positionH>
                <wp:positionV relativeFrom="paragraph">
                  <wp:posOffset>290195</wp:posOffset>
                </wp:positionV>
                <wp:extent cx="5610860" cy="28575"/>
                <wp:effectExtent l="0" t="9525" r="8890" b="19050"/>
                <wp:wrapNone/>
                <wp:docPr id="2" name="直线 50"/>
                <wp:cNvGraphicFramePr/>
                <a:graphic xmlns:a="http://schemas.openxmlformats.org/drawingml/2006/main">
                  <a:graphicData uri="http://schemas.microsoft.com/office/word/2010/wordprocessingShape">
                    <wps:wsp>
                      <wps:cNvCnPr/>
                      <wps:spPr>
                        <a:xfrm>
                          <a:off x="0" y="0"/>
                          <a:ext cx="5610860" cy="28575"/>
                        </a:xfrm>
                        <a:prstGeom prst="line">
                          <a:avLst/>
                        </a:prstGeom>
                        <a:ln w="19050" cap="flat" cmpd="sng">
                          <a:solidFill>
                            <a:srgbClr val="FF0000"/>
                          </a:solidFill>
                          <a:prstDash val="solid"/>
                          <a:headEnd type="none" w="med" len="med"/>
                          <a:tailEnd type="none" w="med" len="med"/>
                        </a:ln>
                      </wps:spPr>
                      <wps:bodyPr/>
                    </wps:wsp>
                  </a:graphicData>
                </a:graphic>
              </wp:anchor>
            </w:drawing>
          </mc:Choice>
          <mc:Fallback>
            <w:pict>
              <v:line id="直线 50" o:spid="_x0000_s1026" o:spt="20" style="position:absolute;left:0pt;margin-left:-7.05pt;margin-top:22.85pt;height:2.25pt;width:441.8pt;z-index:251665408;mso-width-relative:page;mso-height-relative:page;" filled="f" stroked="t" coordsize="21600,21600" o:gfxdata="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ec++e2gAA&#10;AAkBAAAPAAAAAAAAAAEAIAAAACIAAABkcnMvZG93bnJldi54bWxQSwECFAAUAAAACACHTuJAuUKi&#10;ZuMBAADVAwAADgAAAAAAAAABACAAAAApAQAAZHJzL2Uyb0RvYy54bWxQSwUGAAAAAAYABgBZAQAA&#10;fgUAAAAA&#10;">
                <v:fill on="f" focussize="0,0"/>
                <v:stroke weight="1.5pt" color="#FF0000" joinstyle="round"/>
                <v:imagedata o:title=""/>
                <o:lock v:ext="edit" aspectratio="f"/>
              </v:line>
            </w:pict>
          </mc:Fallback>
        </mc:AlternateContent>
      </w:r>
    </w:p>
    <w:p>
      <w:pPr>
        <w:snapToGrid w:val="0"/>
        <w:spacing w:before="312" w:beforeLines="100" w:line="240" w:lineRule="atLeast"/>
        <w:jc w:val="center"/>
        <w:rPr>
          <w:rFonts w:ascii="方正小标宋简体" w:eastAsia="方正小标宋简体"/>
          <w:sz w:val="44"/>
        </w:rPr>
      </w:pPr>
      <w:r>
        <w:rPr>
          <w:rFonts w:hint="eastAsia" w:ascii="方正小标宋简体" w:eastAsia="方正小标宋简体"/>
          <w:sz w:val="44"/>
        </w:rPr>
        <w:t>石家庄市</w:t>
      </w:r>
      <w:r>
        <w:rPr>
          <w:rFonts w:hint="eastAsia" w:ascii="方正小标宋简体" w:eastAsia="方正小标宋简体"/>
          <w:sz w:val="44"/>
          <w:lang w:val="en-US" w:eastAsia="zh-CN"/>
        </w:rPr>
        <w:t>藁城区</w:t>
      </w:r>
      <w:r>
        <w:rPr>
          <w:rFonts w:hint="eastAsia" w:ascii="方正小标宋简体" w:eastAsia="方正小标宋简体"/>
          <w:sz w:val="44"/>
        </w:rPr>
        <w:t>审计局</w:t>
      </w:r>
    </w:p>
    <w:p>
      <w:pPr>
        <w:snapToGrid w:val="0"/>
        <w:spacing w:line="240" w:lineRule="atLeast"/>
        <w:jc w:val="center"/>
        <w:rPr>
          <w:rFonts w:ascii="方正小标宋简体" w:eastAsia="方正小标宋简体"/>
          <w:sz w:val="44"/>
        </w:rPr>
      </w:pPr>
      <w:r>
        <w:rPr>
          <w:rFonts w:hint="eastAsia" w:ascii="方正小标宋简体" w:eastAsia="方正小标宋简体"/>
          <w:sz w:val="44"/>
        </w:rPr>
        <w:t>关于****（</w:t>
      </w:r>
      <w:r>
        <w:rPr>
          <w:rFonts w:hint="eastAsia" w:ascii="方正小标宋简体" w:eastAsia="方正小标宋简体"/>
          <w:i/>
          <w:sz w:val="44"/>
        </w:rPr>
        <w:t>项目名称</w:t>
      </w:r>
      <w:r>
        <w:rPr>
          <w:rFonts w:hint="eastAsia" w:ascii="方正小标宋简体" w:eastAsia="方正小标宋简体"/>
          <w:sz w:val="44"/>
        </w:rPr>
        <w:t>）的审计决定</w:t>
      </w:r>
    </w:p>
    <w:p>
      <w:pPr>
        <w:pStyle w:val="4"/>
        <w:adjustRightInd w:val="0"/>
      </w:pPr>
    </w:p>
    <w:p>
      <w:pPr>
        <w:rPr>
          <w:rFonts w:ascii="仿宋_GB2312" w:hAnsi="仿宋"/>
          <w:b/>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b/>
          <w:sz w:val="32"/>
          <w:szCs w:val="32"/>
        </w:rPr>
        <w:t>：</w:t>
      </w:r>
    </w:p>
    <w:p>
      <w:pPr>
        <w:rPr>
          <w:rFonts w:ascii="仿宋_GB2312" w:hAnsi="仿宋"/>
          <w:sz w:val="32"/>
          <w:szCs w:val="32"/>
        </w:rPr>
      </w:pPr>
      <w:r>
        <w:rPr>
          <w:rFonts w:hint="eastAsia" w:ascii="仿宋_GB2312" w:hAnsi="仿宋"/>
          <w:b/>
          <w:sz w:val="32"/>
          <w:szCs w:val="32"/>
        </w:rPr>
        <w:t xml:space="preserve">   </w:t>
      </w:r>
      <w:r>
        <w:rPr>
          <w:rFonts w:hint="eastAsia" w:ascii="仿宋_GB2312" w:hAnsi="仿宋"/>
          <w:sz w:val="32"/>
          <w:szCs w:val="32"/>
        </w:rPr>
        <w:t xml:space="preserve"> 自****年**月**日至****年**月**日，我局对你单位****进行了审计</w:t>
      </w:r>
      <w:r>
        <w:rPr>
          <w:rFonts w:hint="eastAsia" w:ascii="仿宋_GB2312" w:hAnsi="仿宋"/>
          <w:i/>
          <w:sz w:val="32"/>
          <w:szCs w:val="32"/>
        </w:rPr>
        <w:t>（专项审计调查）</w:t>
      </w:r>
      <w:r>
        <w:rPr>
          <w:rFonts w:hint="eastAsia" w:ascii="仿宋_GB2312" w:hAnsi="仿宋"/>
          <w:sz w:val="32"/>
          <w:szCs w:val="32"/>
        </w:rPr>
        <w:t>。现根据《中华人民共和国审计法》第四十一条</w:t>
      </w:r>
      <w:r>
        <w:rPr>
          <w:rFonts w:hint="eastAsia" w:ascii="仿宋_GB2312" w:hAnsi="仿宋"/>
          <w:i/>
          <w:sz w:val="32"/>
          <w:szCs w:val="32"/>
        </w:rPr>
        <w:t>（专项审计调查项目同时引用《中华人民共和国审计法实施条例》第四十四条）</w:t>
      </w:r>
      <w:r>
        <w:rPr>
          <w:rFonts w:hint="eastAsia" w:ascii="仿宋_GB2312" w:hAnsi="仿宋"/>
          <w:sz w:val="32"/>
          <w:szCs w:val="32"/>
        </w:rPr>
        <w:t>和其他有关法律法规，作出如下审计决定：</w:t>
      </w:r>
    </w:p>
    <w:p>
      <w:pPr>
        <w:jc w:val="left"/>
        <w:rPr>
          <w:rFonts w:ascii="黑体" w:hAnsi="仿宋" w:eastAsia="黑体"/>
          <w:sz w:val="32"/>
          <w:szCs w:val="32"/>
        </w:rPr>
      </w:pPr>
      <w:r>
        <w:rPr>
          <w:rFonts w:ascii="仿宋" w:hAnsi="仿宋" w:eastAsia="仿宋"/>
          <w:sz w:val="32"/>
          <w:szCs w:val="32"/>
        </w:rPr>
        <w:t xml:space="preserve">   </w:t>
      </w:r>
      <w:r>
        <w:rPr>
          <w:rFonts w:hint="eastAsia" w:ascii="黑体" w:hAnsi="仿宋" w:eastAsia="黑体"/>
          <w:sz w:val="32"/>
          <w:szCs w:val="32"/>
        </w:rPr>
        <w:t xml:space="preserve"> 一、关于****问题的处理</w:t>
      </w:r>
      <w:r>
        <w:rPr>
          <w:rFonts w:hint="eastAsia" w:ascii="黑体" w:hAnsi="仿宋" w:eastAsia="黑体"/>
          <w:b/>
          <w:i/>
          <w:sz w:val="32"/>
          <w:szCs w:val="32"/>
        </w:rPr>
        <w:t>（处罚）</w:t>
      </w:r>
      <w:r>
        <w:rPr>
          <w:rFonts w:hint="eastAsia" w:ascii="黑体" w:hAnsi="仿宋" w:eastAsia="黑体"/>
          <w:sz w:val="32"/>
          <w:szCs w:val="32"/>
        </w:rPr>
        <w:t xml:space="preserve">    </w:t>
      </w:r>
    </w:p>
    <w:p>
      <w:pPr>
        <w:ind w:firstLine="640"/>
        <w:jc w:val="left"/>
        <w:rPr>
          <w:rFonts w:ascii="仿宋_GB2312" w:hAnsi="仿宋"/>
          <w:sz w:val="32"/>
          <w:szCs w:val="32"/>
        </w:rPr>
      </w:pPr>
      <w:r>
        <w:rPr>
          <w:rFonts w:hint="eastAsia" w:ascii="仿宋_GB2312" w:hAnsi="仿宋"/>
          <w:sz w:val="32"/>
          <w:szCs w:val="32"/>
        </w:rPr>
        <w:t>*****************************************************************************************************************。</w:t>
      </w:r>
    </w:p>
    <w:p>
      <w:pPr>
        <w:jc w:val="left"/>
        <w:rPr>
          <w:rFonts w:ascii="黑体" w:hAnsi="仿宋" w:eastAsia="黑体"/>
          <w:sz w:val="32"/>
          <w:szCs w:val="32"/>
        </w:rPr>
      </w:pPr>
      <w:r>
        <w:rPr>
          <w:rFonts w:ascii="仿宋" w:hAnsi="仿宋" w:eastAsia="仿宋"/>
          <w:sz w:val="32"/>
          <w:szCs w:val="32"/>
        </w:rPr>
        <w:t xml:space="preserve">    </w:t>
      </w:r>
      <w:r>
        <w:rPr>
          <w:rFonts w:hint="eastAsia" w:ascii="黑体" w:hAnsi="仿宋" w:eastAsia="黑体"/>
          <w:sz w:val="32"/>
          <w:szCs w:val="32"/>
        </w:rPr>
        <w:t>二、关于****问题的处理</w:t>
      </w:r>
      <w:r>
        <w:rPr>
          <w:rFonts w:hint="eastAsia" w:ascii="黑体" w:hAnsi="仿宋" w:eastAsia="黑体"/>
          <w:b/>
          <w:i/>
          <w:sz w:val="32"/>
          <w:szCs w:val="32"/>
        </w:rPr>
        <w:t>（处罚）</w:t>
      </w:r>
      <w:r>
        <w:rPr>
          <w:rFonts w:hint="eastAsia" w:ascii="黑体" w:hAnsi="仿宋" w:eastAsia="黑体"/>
          <w:sz w:val="32"/>
          <w:szCs w:val="32"/>
        </w:rPr>
        <w:t xml:space="preserve">     </w:t>
      </w:r>
    </w:p>
    <w:p>
      <w:pPr>
        <w:ind w:firstLine="640"/>
        <w:jc w:val="left"/>
        <w:rPr>
          <w:rFonts w:ascii="仿宋_GB2312" w:hAnsi="仿宋"/>
          <w:sz w:val="32"/>
          <w:szCs w:val="32"/>
        </w:rPr>
      </w:pPr>
      <w:r>
        <w:rPr>
          <w:rFonts w:hint="eastAsia" w:ascii="仿宋_GB2312" w:hAnsi="仿宋"/>
          <w:sz w:val="32"/>
          <w:szCs w:val="32"/>
        </w:rPr>
        <w:t>*****************************************************************************************************************。</w:t>
      </w:r>
    </w:p>
    <w:p>
      <w:pPr>
        <w:ind w:firstLine="477"/>
        <w:rPr>
          <w:rFonts w:ascii="仿宋_GB2312" w:hAnsi="仿宋"/>
          <w:sz w:val="32"/>
          <w:szCs w:val="32"/>
        </w:rPr>
      </w:pPr>
      <w:r>
        <w:rPr>
          <w:rFonts w:hint="eastAsia" w:ascii="仿宋_GB2312" w:hAnsi="仿宋"/>
          <w:sz w:val="32"/>
          <w:szCs w:val="32"/>
        </w:rPr>
        <w:t xml:space="preserve">[说明：   </w:t>
      </w:r>
    </w:p>
    <w:p>
      <w:pPr>
        <w:ind w:firstLine="477"/>
        <w:rPr>
          <w:rFonts w:ascii="仿宋_GB2312" w:hAnsi="仿宋"/>
          <w:sz w:val="32"/>
          <w:szCs w:val="32"/>
        </w:rPr>
      </w:pPr>
      <w:r>
        <w:rPr>
          <w:rFonts w:hint="eastAsia" w:ascii="仿宋_GB2312" w:hAnsi="仿宋"/>
          <w:sz w:val="32"/>
          <w:szCs w:val="32"/>
        </w:rPr>
        <w:t xml:space="preserve"> 1.审计决定所列问题应与审计报告或者专项审计调查报告反映相关问题的标题及排列顺序基本一致。</w:t>
      </w:r>
    </w:p>
    <w:p>
      <w:pPr>
        <w:rPr>
          <w:rFonts w:ascii="仿宋_GB2312" w:hAnsi="仿宋"/>
          <w:b/>
          <w:sz w:val="32"/>
          <w:szCs w:val="32"/>
        </w:rPr>
      </w:pPr>
      <w:r>
        <w:rPr>
          <w:rFonts w:hint="eastAsia" w:ascii="仿宋_GB2312" w:hAnsi="仿宋"/>
          <w:sz w:val="32"/>
          <w:szCs w:val="32"/>
        </w:rPr>
        <w:t xml:space="preserve">    2.每项决定都必须有事实、定性、处理或处罚决定以及相应法规依据，且表述应当与审计报告或者专项审计调查报告的相关表述一致。]</w:t>
      </w:r>
    </w:p>
    <w:p>
      <w:pPr>
        <w:ind w:firstLine="630"/>
        <w:rPr>
          <w:sz w:val="32"/>
          <w:szCs w:val="32"/>
        </w:rPr>
      </w:pPr>
      <w:r>
        <w:rPr>
          <w:sz w:val="32"/>
          <w:szCs w:val="32"/>
        </w:rPr>
        <w:t>本决定自送达之日起生效。你单位应当自收到本决定之日起**日</w:t>
      </w:r>
      <w:r>
        <w:rPr>
          <w:rFonts w:hint="eastAsia" w:ascii="仿宋_GB2312"/>
          <w:i/>
          <w:sz w:val="32"/>
          <w:szCs w:val="32"/>
        </w:rPr>
        <w:t>（审计机关根据具体情况确定）</w:t>
      </w:r>
      <w:r>
        <w:rPr>
          <w:sz w:val="32"/>
          <w:szCs w:val="32"/>
        </w:rPr>
        <w:t>内将本决定执行完毕，并将执行结果书面报告我</w:t>
      </w:r>
      <w:r>
        <w:rPr>
          <w:rFonts w:hint="eastAsia"/>
          <w:i/>
          <w:sz w:val="32"/>
          <w:szCs w:val="32"/>
        </w:rPr>
        <w:t>局</w:t>
      </w:r>
      <w:r>
        <w:rPr>
          <w:sz w:val="32"/>
          <w:szCs w:val="32"/>
        </w:rPr>
        <w:t>。</w:t>
      </w:r>
    </w:p>
    <w:p>
      <w:pPr>
        <w:rPr>
          <w:rFonts w:eastAsia="仿宋_GB2312"/>
          <w:sz w:val="32"/>
          <w:szCs w:val="32"/>
        </w:rPr>
      </w:pPr>
      <w:r>
        <w:rPr>
          <w:sz w:val="32"/>
          <w:szCs w:val="32"/>
        </w:rPr>
        <w:t xml:space="preserve">   </w:t>
      </w:r>
      <w:r>
        <w:rPr>
          <w:i/>
          <w:sz w:val="32"/>
          <w:szCs w:val="32"/>
        </w:rPr>
        <w:t xml:space="preserve"> （</w:t>
      </w:r>
      <w:r>
        <w:rPr>
          <w:rFonts w:eastAsia="仿宋_GB2312"/>
          <w:sz w:val="32"/>
          <w:szCs w:val="32"/>
        </w:rPr>
        <w:t>救济途径选项一：提请裁决） 如果对本决定不服，可以在本决定送达之日起60日内，提请***</w:t>
      </w:r>
      <w:r>
        <w:rPr>
          <w:rFonts w:hint="eastAsia" w:eastAsia="仿宋_GB2312"/>
          <w:sz w:val="32"/>
          <w:szCs w:val="32"/>
        </w:rPr>
        <w:t>（审计机关的本级人民政府）</w:t>
      </w:r>
      <w:r>
        <w:rPr>
          <w:rFonts w:eastAsia="仿宋_GB2312"/>
          <w:sz w:val="32"/>
          <w:szCs w:val="32"/>
        </w:rPr>
        <w:t>裁决。裁决期间本决定照常执行。</w:t>
      </w:r>
    </w:p>
    <w:p>
      <w:pPr>
        <w:pStyle w:val="12"/>
        <w:adjustRightInd w:val="0"/>
        <w:snapToGrid w:val="0"/>
        <w:spacing w:line="579" w:lineRule="exact"/>
        <w:ind w:firstLine="640"/>
        <w:rPr>
          <w:b/>
          <w:szCs w:val="32"/>
        </w:rPr>
      </w:pPr>
      <w:r>
        <w:rPr>
          <w:i/>
          <w:szCs w:val="32"/>
        </w:rPr>
        <w:t>（救济途径选项二：申请复议或者提起诉讼）</w:t>
      </w:r>
      <w:r>
        <w:rPr>
          <w:szCs w:val="32"/>
        </w:rPr>
        <w:t>如果对本决定不服，可以在本决定送达之日起60日内，向******</w:t>
      </w:r>
      <w:r>
        <w:rPr>
          <w:rFonts w:hint="eastAsia"/>
          <w:i/>
          <w:szCs w:val="32"/>
        </w:rPr>
        <w:t>（按照行政复议法的规定，对石家庄市审计局作出的审计决定不服的，应当向本级人民政府或者上一级审计机关申请行政复议</w:t>
      </w:r>
      <w:r>
        <w:rPr>
          <w:i/>
          <w:szCs w:val="32"/>
        </w:rPr>
        <w:t>）</w:t>
      </w:r>
      <w:r>
        <w:rPr>
          <w:szCs w:val="32"/>
        </w:rPr>
        <w:t>申请行政复议；或者在本决定送达之日起</w:t>
      </w:r>
      <w:r>
        <w:rPr>
          <w:rFonts w:hint="eastAsia"/>
          <w:szCs w:val="32"/>
        </w:rPr>
        <w:t>6</w:t>
      </w:r>
      <w:r>
        <w:rPr>
          <w:szCs w:val="32"/>
        </w:rPr>
        <w:t>个月内，向******</w:t>
      </w:r>
      <w:r>
        <w:rPr>
          <w:i/>
          <w:szCs w:val="32"/>
        </w:rPr>
        <w:t>（</w:t>
      </w:r>
      <w:r>
        <w:rPr>
          <w:rFonts w:hint="eastAsia"/>
          <w:i/>
          <w:szCs w:val="32"/>
        </w:rPr>
        <w:t>石家庄市审计局所在地基层人民法院或者中级人民法院提起行政诉讼</w:t>
      </w:r>
      <w:r>
        <w:rPr>
          <w:i/>
          <w:szCs w:val="32"/>
        </w:rPr>
        <w:t>）</w:t>
      </w:r>
      <w:r>
        <w:rPr>
          <w:szCs w:val="32"/>
        </w:rPr>
        <w:t>提起行政诉讼。复议或者诉讼期间本决定照常执行。</w:t>
      </w:r>
      <w:r>
        <w:rPr>
          <w:b/>
          <w:szCs w:val="32"/>
        </w:rPr>
        <w:t xml:space="preserve">                  </w:t>
      </w:r>
    </w:p>
    <w:p>
      <w:pPr>
        <w:tabs>
          <w:tab w:val="left" w:pos="1260"/>
        </w:tabs>
        <w:ind w:firstLine="643"/>
        <w:rPr>
          <w:b/>
          <w:sz w:val="32"/>
          <w:szCs w:val="32"/>
        </w:rPr>
      </w:pPr>
    </w:p>
    <w:p>
      <w:pPr>
        <w:snapToGrid w:val="0"/>
        <w:spacing w:line="560" w:lineRule="exact"/>
        <w:ind w:firstLine="645"/>
        <w:rPr>
          <w:sz w:val="32"/>
          <w:szCs w:val="32"/>
        </w:rPr>
      </w:pPr>
      <w:r>
        <w:rPr>
          <w:sz w:val="32"/>
          <w:szCs w:val="32"/>
        </w:rPr>
        <w:t xml:space="preserve">                           </w:t>
      </w:r>
    </w:p>
    <w:p>
      <w:pPr>
        <w:snapToGrid w:val="0"/>
        <w:spacing w:line="560" w:lineRule="exact"/>
        <w:ind w:firstLine="645"/>
        <w:rPr>
          <w:sz w:val="32"/>
          <w:szCs w:val="32"/>
        </w:rPr>
      </w:pPr>
      <w:r>
        <w:rPr>
          <w:rFonts w:hint="eastAsia"/>
          <w:sz w:val="32"/>
          <w:szCs w:val="32"/>
        </w:rPr>
        <w:t xml:space="preserve">                           </w:t>
      </w:r>
    </w:p>
    <w:p>
      <w:pPr>
        <w:snapToGrid w:val="0"/>
        <w:spacing w:line="560" w:lineRule="exact"/>
        <w:ind w:firstLine="645"/>
        <w:rPr>
          <w:i/>
          <w:sz w:val="32"/>
          <w:szCs w:val="32"/>
        </w:rPr>
      </w:pPr>
      <w:r>
        <w:rPr>
          <w:rFonts w:hint="eastAsia"/>
          <w:sz w:val="32"/>
          <w:szCs w:val="32"/>
        </w:rPr>
        <w:t xml:space="preserve">                           </w:t>
      </w:r>
      <w:r>
        <w:rPr>
          <w:i/>
          <w:sz w:val="32"/>
          <w:szCs w:val="32"/>
        </w:rPr>
        <w:t xml:space="preserve">（审计机关印章）           </w:t>
      </w:r>
    </w:p>
    <w:p>
      <w:pPr>
        <w:tabs>
          <w:tab w:val="left" w:pos="1260"/>
        </w:tabs>
        <w:rPr>
          <w:sz w:val="32"/>
          <w:szCs w:val="32"/>
        </w:rPr>
      </w:pPr>
      <w:r>
        <w:rPr>
          <w:sz w:val="32"/>
          <w:szCs w:val="32"/>
        </w:rPr>
        <w:t xml:space="preserve">                 </w:t>
      </w:r>
      <w:r>
        <w:rPr>
          <w:rFonts w:hint="eastAsia"/>
          <w:sz w:val="32"/>
          <w:szCs w:val="32"/>
        </w:rPr>
        <w:t xml:space="preserve">            </w:t>
      </w:r>
      <w:r>
        <w:rPr>
          <w:sz w:val="32"/>
          <w:szCs w:val="32"/>
        </w:rPr>
        <w:t xml:space="preserve">   ****年**月**日</w:t>
      </w: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snapToGrid w:val="0"/>
        <w:spacing w:line="360" w:lineRule="auto"/>
        <w:rPr>
          <w:rFonts w:ascii="仿宋" w:hAnsi="仿宋" w:eastAsia="仿宋"/>
          <w:sz w:val="32"/>
          <w:szCs w:val="32"/>
        </w:rPr>
      </w:pPr>
    </w:p>
    <w:p>
      <w:pPr>
        <w:pBdr>
          <w:bottom w:val="single" w:color="auto" w:sz="6" w:space="0"/>
          <w:between w:val="single" w:color="auto" w:sz="6" w:space="1"/>
        </w:pBdr>
        <w:rPr>
          <w:rFonts w:ascii="仿宋" w:hAnsi="仿宋" w:eastAsia="仿宋"/>
          <w:sz w:val="32"/>
          <w:szCs w:val="32"/>
        </w:rPr>
      </w:pPr>
    </w:p>
    <w:p>
      <w:pPr>
        <w:pBdr>
          <w:top w:val="single" w:color="auto" w:sz="4" w:space="0"/>
          <w:bottom w:val="single" w:color="auto" w:sz="6" w:space="0"/>
          <w:between w:val="single" w:color="auto" w:sz="6" w:space="1"/>
        </w:pBdr>
        <w:ind w:firstLine="320" w:firstLineChars="100"/>
        <w:rPr>
          <w:rFonts w:ascii="仿宋_GB2312" w:hAnsi="仿宋"/>
          <w:sz w:val="32"/>
          <w:szCs w:val="32"/>
        </w:rPr>
      </w:pPr>
      <w:r>
        <w:rPr>
          <w:rFonts w:hint="eastAsia" w:ascii="仿宋_GB2312" w:hAnsi="仿宋"/>
          <w:sz w:val="32"/>
          <w:szCs w:val="32"/>
        </w:rPr>
        <w:t>局内分送：存档（）。</w:t>
      </w:r>
    </w:p>
    <w:p>
      <w:pPr>
        <w:pBdr>
          <w:bottom w:val="single" w:color="auto" w:sz="6" w:space="0"/>
          <w:between w:val="single" w:color="auto" w:sz="6" w:space="1"/>
        </w:pBdr>
        <w:rPr>
          <w:rFonts w:ascii="仿宋_GB2312" w:hAnsi="仿宋"/>
          <w:sz w:val="32"/>
          <w:szCs w:val="32"/>
        </w:rPr>
      </w:pPr>
      <w:r>
        <w:rPr>
          <w:rFonts w:hint="eastAsia" w:ascii="仿宋_GB2312" w:hAnsi="仿宋"/>
          <w:sz w:val="32"/>
          <w:szCs w:val="32"/>
        </w:rPr>
        <w:t xml:space="preserve"> 石家庄市</w:t>
      </w:r>
      <w:r>
        <w:rPr>
          <w:rFonts w:hint="eastAsia" w:ascii="仿宋_GB2312" w:hAnsi="仿宋"/>
          <w:sz w:val="32"/>
          <w:szCs w:val="32"/>
          <w:lang w:val="en-US" w:eastAsia="zh-CN"/>
        </w:rPr>
        <w:t>藁城区</w:t>
      </w:r>
      <w:r>
        <w:rPr>
          <w:rFonts w:hint="eastAsia" w:ascii="仿宋_GB2312" w:hAnsi="仿宋"/>
          <w:sz w:val="32"/>
          <w:szCs w:val="32"/>
        </w:rPr>
        <w:t>审计局办公室      20**年**月**日印发</w:t>
      </w:r>
    </w:p>
    <w:p>
      <w:pPr>
        <w:snapToGrid w:val="0"/>
        <w:spacing w:line="579" w:lineRule="exact"/>
        <w:ind w:firstLine="627"/>
        <w:rPr>
          <w:rFonts w:ascii="仿宋_GB2312" w:hAnsi="仿宋"/>
          <w:sz w:val="32"/>
          <w:szCs w:val="32"/>
        </w:rPr>
      </w:pPr>
      <w:r>
        <w:rPr>
          <w:rFonts w:hint="eastAsia" w:ascii="仿宋_GB2312" w:hAnsi="仿宋"/>
          <w:sz w:val="32"/>
          <w:szCs w:val="32"/>
        </w:rPr>
        <w:t xml:space="preserve">                                     （共印**份）</w:t>
      </w:r>
    </w:p>
    <w:p>
      <w:pPr>
        <w:pStyle w:val="13"/>
        <w:tabs>
          <w:tab w:val="left" w:pos="1575"/>
        </w:tabs>
        <w:spacing w:before="0" w:after="0" w:line="640" w:lineRule="exact"/>
        <w:outlineLvl w:val="0"/>
        <w:rPr>
          <w:rFonts w:ascii="Times New Roman" w:eastAsia="长城小标宋体"/>
          <w:bCs/>
          <w:color w:val="FF0000"/>
          <w:kern w:val="2"/>
          <w:szCs w:val="36"/>
        </w:rPr>
      </w:pPr>
    </w:p>
    <w:p>
      <w:pPr>
        <w:pStyle w:val="13"/>
        <w:tabs>
          <w:tab w:val="left" w:pos="1575"/>
        </w:tabs>
        <w:spacing w:before="0" w:after="0" w:line="640" w:lineRule="exact"/>
        <w:outlineLvl w:val="0"/>
        <w:rPr>
          <w:rFonts w:ascii="Times New Roman" w:eastAsia="长城小标宋体"/>
          <w:bCs/>
          <w:color w:val="FF0000"/>
          <w:kern w:val="2"/>
          <w:szCs w:val="36"/>
        </w:rPr>
      </w:pPr>
      <w:r>
        <w:rPr>
          <w:rFonts w:hint="eastAsia" w:ascii="Times New Roman" w:eastAsia="长城小标宋体"/>
          <w:bCs/>
          <w:color w:val="FF0000"/>
          <w:kern w:val="2"/>
          <w:szCs w:val="36"/>
        </w:rPr>
        <w:t>中共石家庄市</w:t>
      </w:r>
      <w:r>
        <w:rPr>
          <w:rFonts w:hint="eastAsia" w:ascii="Times New Roman" w:eastAsia="长城小标宋体"/>
          <w:bCs/>
          <w:color w:val="FF0000"/>
          <w:kern w:val="2"/>
          <w:szCs w:val="36"/>
          <w:lang w:val="en-US" w:eastAsia="zh-CN"/>
        </w:rPr>
        <w:t>藁城区</w:t>
      </w:r>
      <w:r>
        <w:rPr>
          <w:rFonts w:hint="eastAsia" w:ascii="Times New Roman" w:eastAsia="长城小标宋体"/>
          <w:bCs/>
          <w:color w:val="FF0000"/>
          <w:kern w:val="2"/>
          <w:szCs w:val="36"/>
        </w:rPr>
        <w:t>委审计委员会办公室</w:t>
      </w:r>
    </w:p>
    <w:p>
      <w:pPr>
        <w:pStyle w:val="13"/>
        <w:tabs>
          <w:tab w:val="left" w:pos="1575"/>
        </w:tabs>
        <w:spacing w:before="0" w:after="0" w:line="640" w:lineRule="exact"/>
        <w:outlineLvl w:val="0"/>
        <w:rPr>
          <w:rFonts w:ascii="Times New Roman" w:eastAsia="长城小标宋体"/>
          <w:b/>
          <w:color w:val="FF0000"/>
          <w:kern w:val="2"/>
          <w:sz w:val="84"/>
          <w:szCs w:val="84"/>
        </w:rPr>
      </w:pPr>
      <w:r>
        <w:rPr>
          <w:rFonts w:hint="eastAsia" w:ascii="Times New Roman" w:eastAsia="长城小标宋体"/>
          <w:bCs/>
          <w:color w:val="FF0000"/>
          <w:kern w:val="2"/>
          <w:szCs w:val="36"/>
        </w:rPr>
        <w:t xml:space="preserve">石  家  庄  市 </w:t>
      </w:r>
      <w:r>
        <w:rPr>
          <w:rFonts w:hint="eastAsia" w:ascii="Times New Roman" w:eastAsia="长城小标宋体"/>
          <w:bCs/>
          <w:color w:val="FF0000"/>
          <w:kern w:val="2"/>
          <w:szCs w:val="36"/>
          <w:lang w:val="en-US" w:eastAsia="zh-CN"/>
        </w:rPr>
        <w:t xml:space="preserve"> 藁  城  区</w:t>
      </w:r>
      <w:r>
        <w:rPr>
          <w:rFonts w:hint="eastAsia" w:ascii="Times New Roman" w:eastAsia="长城小标宋体"/>
          <w:bCs/>
          <w:color w:val="FF0000"/>
          <w:kern w:val="2"/>
          <w:szCs w:val="36"/>
        </w:rPr>
        <w:t xml:space="preserve">  审   计   局</w:t>
      </w:r>
    </w:p>
    <w:p>
      <w:pPr>
        <w:snapToGrid w:val="0"/>
        <w:spacing w:line="579" w:lineRule="exact"/>
        <w:jc w:val="center"/>
        <w:rPr>
          <w:rFonts w:ascii="Times New Roman" w:eastAsia="长城小标宋体"/>
          <w:b/>
          <w:color w:val="FF0000"/>
          <w:sz w:val="72"/>
          <w:szCs w:val="72"/>
        </w:rPr>
      </w:pPr>
    </w:p>
    <w:p>
      <w:pPr>
        <w:snapToGrid w:val="0"/>
        <w:spacing w:line="500" w:lineRule="atLeast"/>
        <w:jc w:val="center"/>
        <w:rPr>
          <w:rFonts w:ascii="仿宋_GB2312" w:eastAsia="长城大标宋体"/>
          <w:color w:val="FF0000"/>
          <w:spacing w:val="60"/>
          <w:sz w:val="68"/>
        </w:rPr>
      </w:pPr>
      <w:r>
        <w:rPr>
          <w:rFonts w:hint="eastAsia" w:ascii="仿宋_GB2312" w:eastAsia="长城大标宋体"/>
          <w:color w:val="FF0000"/>
          <w:spacing w:val="60"/>
          <w:sz w:val="70"/>
        </w:rPr>
        <w:t>审</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计</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决</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定</w:t>
      </w:r>
      <w:r>
        <w:rPr>
          <w:rFonts w:hint="eastAsia" w:ascii="仿宋_GB2312" w:eastAsia="长城大标宋体"/>
          <w:color w:val="FF0000"/>
          <w:spacing w:val="60"/>
          <w:sz w:val="68"/>
        </w:rPr>
        <w:t xml:space="preserve"> </w:t>
      </w:r>
      <w:r>
        <w:rPr>
          <w:rFonts w:hint="eastAsia" w:ascii="仿宋_GB2312" w:eastAsia="长城大标宋体"/>
          <w:color w:val="FF0000"/>
          <w:spacing w:val="60"/>
          <w:sz w:val="70"/>
        </w:rPr>
        <w:t>书</w:t>
      </w:r>
    </w:p>
    <w:p>
      <w:pPr>
        <w:spacing w:line="560" w:lineRule="atLeast"/>
        <w:rPr>
          <w:rFonts w:ascii="仿宋_GB2312"/>
          <w:sz w:val="32"/>
        </w:rPr>
      </w:pPr>
      <w:r>
        <w:rPr>
          <w:sz w:val="32"/>
        </w:rPr>
        <mc:AlternateContent>
          <mc:Choice Requires="wps">
            <w:drawing>
              <wp:anchor distT="0" distB="0" distL="114300" distR="114300" simplePos="0" relativeHeight="251705344" behindDoc="0" locked="0" layoutInCell="1" allowOverlap="1">
                <wp:simplePos x="0" y="0"/>
                <wp:positionH relativeFrom="column">
                  <wp:posOffset>-89535</wp:posOffset>
                </wp:positionH>
                <wp:positionV relativeFrom="paragraph">
                  <wp:posOffset>290195</wp:posOffset>
                </wp:positionV>
                <wp:extent cx="5610860" cy="28575"/>
                <wp:effectExtent l="0" t="9525" r="8890" b="19050"/>
                <wp:wrapNone/>
                <wp:docPr id="36" name="直线 50"/>
                <wp:cNvGraphicFramePr/>
                <a:graphic xmlns:a="http://schemas.openxmlformats.org/drawingml/2006/main">
                  <a:graphicData uri="http://schemas.microsoft.com/office/word/2010/wordprocessingShape">
                    <wps:wsp>
                      <wps:cNvCnPr/>
                      <wps:spPr>
                        <a:xfrm>
                          <a:off x="0" y="0"/>
                          <a:ext cx="5610860" cy="28575"/>
                        </a:xfrm>
                        <a:prstGeom prst="line">
                          <a:avLst/>
                        </a:prstGeom>
                        <a:ln w="19050" cap="flat" cmpd="sng">
                          <a:solidFill>
                            <a:srgbClr val="FF0000"/>
                          </a:solidFill>
                          <a:prstDash val="solid"/>
                          <a:headEnd type="none" w="med" len="med"/>
                          <a:tailEnd type="none" w="med" len="med"/>
                        </a:ln>
                      </wps:spPr>
                      <wps:bodyPr/>
                    </wps:wsp>
                  </a:graphicData>
                </a:graphic>
              </wp:anchor>
            </w:drawing>
          </mc:Choice>
          <mc:Fallback>
            <w:pict>
              <v:line id="直线 50" o:spid="_x0000_s1026" o:spt="20" style="position:absolute;left:0pt;margin-left:-7.05pt;margin-top:22.85pt;height:2.25pt;width:441.8pt;z-index:251705344;mso-width-relative:page;mso-height-relative:page;" filled="f" stroked="t" coordsize="21600,21600" o:gfxdata="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nPvntoA&#10;AAAJAQAADwAAAAAAAAABACAAAAAiAAAAZHJzL2Rvd25yZXYueG1sUEsBAhQAFAAAAAgAh07iQEM3&#10;EsbkAQAA1gMAAA4AAAAAAAAAAQAgAAAAKQEAAGRycy9lMm9Eb2MueG1sUEsFBgAAAAAGAAYAWQEA&#10;AH8FAAAAAA==&#10;">
                <v:fill on="f" focussize="0,0"/>
                <v:stroke weight="1.5pt" color="#FF0000" joinstyle="round"/>
                <v:imagedata o:title=""/>
                <o:lock v:ext="edit" aspectratio="f"/>
              </v:line>
            </w:pict>
          </mc:Fallback>
        </mc:AlternateContent>
      </w:r>
    </w:p>
    <w:p>
      <w:pPr>
        <w:snapToGrid w:val="0"/>
        <w:spacing w:before="312" w:beforeLines="100" w:line="240" w:lineRule="atLeast"/>
        <w:jc w:val="center"/>
        <w:rPr>
          <w:rFonts w:ascii="方正小标宋简体" w:eastAsia="方正小标宋简体"/>
          <w:sz w:val="44"/>
        </w:rPr>
      </w:pPr>
      <w:r>
        <w:rPr>
          <w:rFonts w:hint="eastAsia" w:ascii="方正小标宋简体" w:eastAsia="方正小标宋简体"/>
          <w:sz w:val="44"/>
        </w:rPr>
        <w:t>石家庄市</w:t>
      </w:r>
      <w:r>
        <w:rPr>
          <w:rFonts w:hint="eastAsia" w:ascii="方正小标宋简体" w:eastAsia="方正小标宋简体"/>
          <w:sz w:val="44"/>
          <w:lang w:val="en-US" w:eastAsia="zh-CN"/>
        </w:rPr>
        <w:t>藁城区</w:t>
      </w:r>
      <w:r>
        <w:rPr>
          <w:rFonts w:hint="eastAsia" w:ascii="方正小标宋简体" w:eastAsia="方正小标宋简体"/>
          <w:sz w:val="44"/>
        </w:rPr>
        <w:t>审计局</w:t>
      </w:r>
    </w:p>
    <w:p>
      <w:pPr>
        <w:snapToGrid w:val="0"/>
        <w:spacing w:line="240" w:lineRule="atLeast"/>
        <w:jc w:val="center"/>
        <w:rPr>
          <w:rFonts w:ascii="方正小标宋简体" w:eastAsia="方正小标宋简体"/>
          <w:sz w:val="44"/>
        </w:rPr>
      </w:pPr>
      <w:r>
        <w:rPr>
          <w:rFonts w:hint="eastAsia" w:ascii="方正小标宋简体" w:eastAsia="方正小标宋简体"/>
          <w:sz w:val="44"/>
        </w:rPr>
        <w:t>关于****（</w:t>
      </w:r>
      <w:r>
        <w:rPr>
          <w:rFonts w:hint="eastAsia" w:ascii="方正小标宋简体" w:eastAsia="方正小标宋简体"/>
          <w:i/>
          <w:sz w:val="44"/>
        </w:rPr>
        <w:t>项目名称</w:t>
      </w:r>
      <w:r>
        <w:rPr>
          <w:rFonts w:hint="eastAsia" w:ascii="方正小标宋简体" w:eastAsia="方正小标宋简体"/>
          <w:sz w:val="44"/>
        </w:rPr>
        <w:t>）的审计决定</w:t>
      </w:r>
    </w:p>
    <w:p>
      <w:pPr>
        <w:pStyle w:val="4"/>
        <w:adjustRightInd w:val="0"/>
      </w:pPr>
    </w:p>
    <w:p>
      <w:pPr>
        <w:rPr>
          <w:rFonts w:ascii="仿宋_GB2312" w:hAnsi="仿宋"/>
          <w:b/>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b/>
          <w:sz w:val="32"/>
          <w:szCs w:val="32"/>
        </w:rPr>
        <w:t>：</w:t>
      </w:r>
    </w:p>
    <w:p>
      <w:pPr>
        <w:rPr>
          <w:rFonts w:ascii="仿宋_GB2312" w:hAnsi="仿宋"/>
          <w:sz w:val="32"/>
          <w:szCs w:val="32"/>
        </w:rPr>
      </w:pPr>
      <w:r>
        <w:rPr>
          <w:rFonts w:hint="eastAsia" w:ascii="仿宋_GB2312" w:hAnsi="仿宋"/>
          <w:b/>
          <w:sz w:val="32"/>
          <w:szCs w:val="32"/>
        </w:rPr>
        <w:t xml:space="preserve">   </w:t>
      </w:r>
      <w:r>
        <w:rPr>
          <w:rFonts w:hint="eastAsia" w:ascii="仿宋_GB2312" w:hAnsi="仿宋"/>
          <w:sz w:val="32"/>
          <w:szCs w:val="32"/>
        </w:rPr>
        <w:t xml:space="preserve"> 自****年**月**日至****年**月**日，我局对你单位****进行了审计</w:t>
      </w:r>
      <w:r>
        <w:rPr>
          <w:rFonts w:hint="eastAsia" w:ascii="仿宋_GB2312" w:hAnsi="仿宋"/>
          <w:i/>
          <w:sz w:val="32"/>
          <w:szCs w:val="32"/>
        </w:rPr>
        <w:t>（专项审计调查）</w:t>
      </w:r>
      <w:r>
        <w:rPr>
          <w:rFonts w:hint="eastAsia" w:ascii="仿宋_GB2312" w:hAnsi="仿宋"/>
          <w:sz w:val="32"/>
          <w:szCs w:val="32"/>
        </w:rPr>
        <w:t>。现根据《中华人民共和国审计法》第四十一条</w:t>
      </w:r>
      <w:r>
        <w:rPr>
          <w:rFonts w:hint="eastAsia" w:ascii="仿宋_GB2312" w:hAnsi="仿宋"/>
          <w:i/>
          <w:sz w:val="32"/>
          <w:szCs w:val="32"/>
        </w:rPr>
        <w:t>（专项审计调查项目同时引用《中华人民共和国审计法实施条例》第四十四条）</w:t>
      </w:r>
      <w:r>
        <w:rPr>
          <w:rFonts w:hint="eastAsia" w:ascii="仿宋_GB2312" w:hAnsi="仿宋"/>
          <w:sz w:val="32"/>
          <w:szCs w:val="32"/>
        </w:rPr>
        <w:t>和其他有关法律法规，作出如下审计决定：</w:t>
      </w:r>
    </w:p>
    <w:p>
      <w:pPr>
        <w:jc w:val="left"/>
        <w:rPr>
          <w:rFonts w:ascii="黑体" w:hAnsi="仿宋" w:eastAsia="黑体"/>
          <w:sz w:val="32"/>
          <w:szCs w:val="32"/>
        </w:rPr>
      </w:pPr>
      <w:r>
        <w:rPr>
          <w:rFonts w:ascii="仿宋" w:hAnsi="仿宋" w:eastAsia="仿宋"/>
          <w:sz w:val="32"/>
          <w:szCs w:val="32"/>
        </w:rPr>
        <w:t xml:space="preserve">   </w:t>
      </w:r>
      <w:r>
        <w:rPr>
          <w:rFonts w:hint="eastAsia" w:ascii="黑体" w:hAnsi="仿宋" w:eastAsia="黑体"/>
          <w:sz w:val="32"/>
          <w:szCs w:val="32"/>
        </w:rPr>
        <w:t xml:space="preserve"> 一、关于****问题的处理</w:t>
      </w:r>
      <w:r>
        <w:rPr>
          <w:rFonts w:hint="eastAsia" w:ascii="黑体" w:hAnsi="仿宋" w:eastAsia="黑体"/>
          <w:b/>
          <w:i/>
          <w:sz w:val="32"/>
          <w:szCs w:val="32"/>
        </w:rPr>
        <w:t>（处罚）</w:t>
      </w:r>
      <w:r>
        <w:rPr>
          <w:rFonts w:hint="eastAsia" w:ascii="黑体" w:hAnsi="仿宋" w:eastAsia="黑体"/>
          <w:sz w:val="32"/>
          <w:szCs w:val="32"/>
        </w:rPr>
        <w:t xml:space="preserve">    </w:t>
      </w:r>
    </w:p>
    <w:p>
      <w:pPr>
        <w:ind w:firstLine="640"/>
        <w:jc w:val="left"/>
        <w:rPr>
          <w:rFonts w:ascii="仿宋_GB2312" w:hAnsi="仿宋"/>
          <w:sz w:val="32"/>
          <w:szCs w:val="32"/>
        </w:rPr>
      </w:pPr>
      <w:r>
        <w:rPr>
          <w:rFonts w:hint="eastAsia" w:ascii="仿宋_GB2312" w:hAnsi="仿宋"/>
          <w:sz w:val="32"/>
          <w:szCs w:val="32"/>
        </w:rPr>
        <w:t>*****************************************************************************************************************。</w:t>
      </w:r>
    </w:p>
    <w:p>
      <w:pPr>
        <w:jc w:val="left"/>
        <w:rPr>
          <w:rFonts w:ascii="黑体" w:hAnsi="仿宋" w:eastAsia="黑体"/>
          <w:sz w:val="32"/>
          <w:szCs w:val="32"/>
        </w:rPr>
      </w:pPr>
      <w:r>
        <w:rPr>
          <w:rFonts w:ascii="仿宋" w:hAnsi="仿宋" w:eastAsia="仿宋"/>
          <w:sz w:val="32"/>
          <w:szCs w:val="32"/>
        </w:rPr>
        <w:t xml:space="preserve">    </w:t>
      </w:r>
      <w:r>
        <w:rPr>
          <w:rFonts w:hint="eastAsia" w:ascii="黑体" w:hAnsi="仿宋" w:eastAsia="黑体"/>
          <w:sz w:val="32"/>
          <w:szCs w:val="32"/>
        </w:rPr>
        <w:t>二、关于****问题的处理</w:t>
      </w:r>
      <w:r>
        <w:rPr>
          <w:rFonts w:hint="eastAsia" w:ascii="黑体" w:hAnsi="仿宋" w:eastAsia="黑体"/>
          <w:b/>
          <w:i/>
          <w:sz w:val="32"/>
          <w:szCs w:val="32"/>
        </w:rPr>
        <w:t>（处罚）</w:t>
      </w:r>
      <w:r>
        <w:rPr>
          <w:rFonts w:hint="eastAsia" w:ascii="黑体" w:hAnsi="仿宋" w:eastAsia="黑体"/>
          <w:sz w:val="32"/>
          <w:szCs w:val="32"/>
        </w:rPr>
        <w:t xml:space="preserve">     </w:t>
      </w:r>
    </w:p>
    <w:p>
      <w:pPr>
        <w:ind w:firstLine="640"/>
        <w:jc w:val="left"/>
        <w:rPr>
          <w:rFonts w:ascii="仿宋_GB2312" w:hAnsi="仿宋"/>
          <w:sz w:val="32"/>
          <w:szCs w:val="32"/>
        </w:rPr>
      </w:pPr>
      <w:r>
        <w:rPr>
          <w:rFonts w:hint="eastAsia" w:ascii="仿宋_GB2312" w:hAnsi="仿宋"/>
          <w:sz w:val="32"/>
          <w:szCs w:val="32"/>
        </w:rPr>
        <w:t>**************************************************************************************************。</w:t>
      </w:r>
    </w:p>
    <w:p>
      <w:pPr>
        <w:ind w:firstLine="477"/>
        <w:rPr>
          <w:rFonts w:ascii="仿宋_GB2312" w:hAnsi="仿宋"/>
          <w:sz w:val="32"/>
          <w:szCs w:val="32"/>
        </w:rPr>
      </w:pPr>
      <w:r>
        <w:rPr>
          <w:rFonts w:hint="eastAsia" w:ascii="仿宋_GB2312" w:hAnsi="仿宋"/>
          <w:sz w:val="32"/>
          <w:szCs w:val="32"/>
        </w:rPr>
        <w:t xml:space="preserve">[说明：   </w:t>
      </w:r>
    </w:p>
    <w:p>
      <w:pPr>
        <w:ind w:firstLine="477"/>
        <w:rPr>
          <w:rFonts w:ascii="仿宋_GB2312" w:hAnsi="仿宋"/>
          <w:sz w:val="32"/>
          <w:szCs w:val="32"/>
        </w:rPr>
      </w:pPr>
      <w:r>
        <w:rPr>
          <w:rFonts w:hint="eastAsia" w:ascii="仿宋_GB2312" w:hAnsi="仿宋"/>
          <w:sz w:val="32"/>
          <w:szCs w:val="32"/>
        </w:rPr>
        <w:t xml:space="preserve"> 1.审计决定所列问题应与审计报告或者专项审计调查报告反映相关问题的标题及排列顺序基本一致。</w:t>
      </w:r>
    </w:p>
    <w:p>
      <w:pPr>
        <w:rPr>
          <w:rFonts w:ascii="仿宋_GB2312" w:hAnsi="仿宋"/>
          <w:b/>
          <w:sz w:val="32"/>
          <w:szCs w:val="32"/>
        </w:rPr>
      </w:pPr>
      <w:r>
        <w:rPr>
          <w:rFonts w:hint="eastAsia" w:ascii="仿宋_GB2312" w:hAnsi="仿宋"/>
          <w:sz w:val="32"/>
          <w:szCs w:val="32"/>
        </w:rPr>
        <w:t xml:space="preserve">    2.每项决定都必须有事实、定性、处理或处罚决定以及相应法规依据，且表述应当与审计报告或者专项审计调查报告的相关表述一致。]</w:t>
      </w:r>
    </w:p>
    <w:p>
      <w:pPr>
        <w:ind w:firstLine="630"/>
        <w:rPr>
          <w:sz w:val="32"/>
          <w:szCs w:val="32"/>
        </w:rPr>
      </w:pPr>
      <w:r>
        <w:rPr>
          <w:sz w:val="32"/>
          <w:szCs w:val="32"/>
        </w:rPr>
        <w:t>本决定自送达之日起生效。你单位应当自收到本决定之日起**日</w:t>
      </w:r>
      <w:r>
        <w:rPr>
          <w:rFonts w:hint="eastAsia" w:ascii="仿宋_GB2312"/>
          <w:i/>
          <w:sz w:val="32"/>
          <w:szCs w:val="32"/>
        </w:rPr>
        <w:t>（审计机关根据具体情况确定）</w:t>
      </w:r>
      <w:r>
        <w:rPr>
          <w:sz w:val="32"/>
          <w:szCs w:val="32"/>
        </w:rPr>
        <w:t>内将本决定执行完毕，并将执行结果书面报告我</w:t>
      </w:r>
      <w:r>
        <w:rPr>
          <w:rFonts w:hint="eastAsia"/>
          <w:i/>
          <w:sz w:val="32"/>
          <w:szCs w:val="32"/>
        </w:rPr>
        <w:t>局</w:t>
      </w:r>
      <w:r>
        <w:rPr>
          <w:sz w:val="32"/>
          <w:szCs w:val="32"/>
        </w:rPr>
        <w:t>。</w:t>
      </w:r>
    </w:p>
    <w:p>
      <w:pPr>
        <w:rPr>
          <w:rFonts w:eastAsia="仿宋_GB2312"/>
          <w:sz w:val="32"/>
          <w:szCs w:val="32"/>
        </w:rPr>
      </w:pPr>
      <w:r>
        <w:rPr>
          <w:sz w:val="32"/>
          <w:szCs w:val="32"/>
        </w:rPr>
        <w:t xml:space="preserve">   </w:t>
      </w:r>
      <w:r>
        <w:rPr>
          <w:i/>
          <w:sz w:val="32"/>
          <w:szCs w:val="32"/>
        </w:rPr>
        <w:t xml:space="preserve"> （</w:t>
      </w:r>
      <w:r>
        <w:rPr>
          <w:rFonts w:eastAsia="仿宋_GB2312"/>
          <w:sz w:val="32"/>
          <w:szCs w:val="32"/>
        </w:rPr>
        <w:t>救济途径选项一：提请裁决） 如果对本决定不服，可以在本决定送达之日起60日内，提请***</w:t>
      </w:r>
      <w:r>
        <w:rPr>
          <w:rFonts w:hint="eastAsia" w:eastAsia="仿宋_GB2312"/>
          <w:sz w:val="32"/>
          <w:szCs w:val="32"/>
        </w:rPr>
        <w:t>（审计机关的本级人民政府）</w:t>
      </w:r>
      <w:r>
        <w:rPr>
          <w:rFonts w:eastAsia="仿宋_GB2312"/>
          <w:sz w:val="32"/>
          <w:szCs w:val="32"/>
        </w:rPr>
        <w:t>裁决。裁决期间本决定照常执行。</w:t>
      </w:r>
    </w:p>
    <w:p>
      <w:pPr>
        <w:pStyle w:val="12"/>
        <w:adjustRightInd w:val="0"/>
        <w:snapToGrid w:val="0"/>
        <w:spacing w:line="579" w:lineRule="exact"/>
        <w:ind w:firstLine="640"/>
        <w:rPr>
          <w:b/>
          <w:szCs w:val="32"/>
        </w:rPr>
      </w:pPr>
      <w:r>
        <w:rPr>
          <w:i/>
          <w:szCs w:val="32"/>
        </w:rPr>
        <w:t>（救济途径选项二：申请复议或者提起诉讼）</w:t>
      </w:r>
      <w:r>
        <w:rPr>
          <w:szCs w:val="32"/>
        </w:rPr>
        <w:t>如果对本决定不服，可以在本决定送达之日起60日内，向******</w:t>
      </w:r>
      <w:r>
        <w:rPr>
          <w:rFonts w:hint="eastAsia"/>
          <w:i/>
          <w:szCs w:val="32"/>
        </w:rPr>
        <w:t>（按照行政复议法的规定，对石家庄市审计局作出的审计决定不服的，应当向本级人民政府或者上一级审计机关申请行政复议</w:t>
      </w:r>
      <w:r>
        <w:rPr>
          <w:i/>
          <w:szCs w:val="32"/>
        </w:rPr>
        <w:t>）</w:t>
      </w:r>
      <w:r>
        <w:rPr>
          <w:szCs w:val="32"/>
        </w:rPr>
        <w:t>申请行政复议；或者在本决定送达之日起</w:t>
      </w:r>
      <w:r>
        <w:rPr>
          <w:rFonts w:hint="eastAsia"/>
          <w:szCs w:val="32"/>
        </w:rPr>
        <w:t>6</w:t>
      </w:r>
      <w:r>
        <w:rPr>
          <w:szCs w:val="32"/>
        </w:rPr>
        <w:t>个月内，向******</w:t>
      </w:r>
      <w:r>
        <w:rPr>
          <w:i/>
          <w:szCs w:val="32"/>
        </w:rPr>
        <w:t>（</w:t>
      </w:r>
      <w:r>
        <w:rPr>
          <w:rFonts w:hint="eastAsia"/>
          <w:i/>
          <w:szCs w:val="32"/>
        </w:rPr>
        <w:t>石家庄市审计局所在地基层人民法院或者中级人民法院提起行政诉讼</w:t>
      </w:r>
      <w:r>
        <w:rPr>
          <w:i/>
          <w:szCs w:val="32"/>
        </w:rPr>
        <w:t>）</w:t>
      </w:r>
      <w:r>
        <w:rPr>
          <w:szCs w:val="32"/>
        </w:rPr>
        <w:t>提起行政诉讼。复议或者诉讼期间本决定照常执行。</w:t>
      </w:r>
      <w:r>
        <w:rPr>
          <w:b/>
          <w:szCs w:val="32"/>
        </w:rPr>
        <w:t xml:space="preserve">                  </w:t>
      </w:r>
    </w:p>
    <w:p>
      <w:pPr>
        <w:tabs>
          <w:tab w:val="left" w:pos="1260"/>
        </w:tabs>
        <w:ind w:firstLine="643"/>
        <w:rPr>
          <w:b/>
          <w:sz w:val="32"/>
          <w:szCs w:val="32"/>
        </w:rPr>
      </w:pPr>
    </w:p>
    <w:p>
      <w:pPr>
        <w:snapToGrid w:val="0"/>
        <w:spacing w:line="560" w:lineRule="exact"/>
        <w:ind w:firstLine="645"/>
        <w:rPr>
          <w:i/>
          <w:sz w:val="32"/>
          <w:szCs w:val="32"/>
        </w:rPr>
      </w:pPr>
      <w:r>
        <w:rPr>
          <w:sz w:val="32"/>
          <w:szCs w:val="32"/>
        </w:rPr>
        <w:t xml:space="preserve">                           </w:t>
      </w:r>
      <w:r>
        <w:rPr>
          <w:i/>
          <w:sz w:val="32"/>
          <w:szCs w:val="32"/>
        </w:rPr>
        <w:t xml:space="preserve">（审计机关印章）           </w:t>
      </w:r>
    </w:p>
    <w:p>
      <w:pPr>
        <w:tabs>
          <w:tab w:val="left" w:pos="1260"/>
        </w:tabs>
        <w:rPr>
          <w:sz w:val="32"/>
          <w:szCs w:val="32"/>
        </w:rPr>
      </w:pPr>
      <w:r>
        <w:rPr>
          <w:sz w:val="32"/>
          <w:szCs w:val="32"/>
        </w:rPr>
        <w:t xml:space="preserve">                 </w:t>
      </w:r>
      <w:r>
        <w:rPr>
          <w:rFonts w:hint="eastAsia"/>
          <w:sz w:val="32"/>
          <w:szCs w:val="32"/>
        </w:rPr>
        <w:t xml:space="preserve">            </w:t>
      </w:r>
      <w:r>
        <w:rPr>
          <w:sz w:val="32"/>
          <w:szCs w:val="32"/>
        </w:rPr>
        <w:t xml:space="preserve">   ****年**月**日</w:t>
      </w: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snapToGrid w:val="0"/>
        <w:spacing w:line="360" w:lineRule="auto"/>
        <w:ind w:firstLine="640" w:firstLineChars="200"/>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Style w:val="2"/>
        <w:rPr>
          <w:rFonts w:ascii="仿宋" w:hAnsi="仿宋" w:eastAsia="仿宋"/>
          <w:sz w:val="32"/>
          <w:szCs w:val="32"/>
        </w:rPr>
      </w:pPr>
    </w:p>
    <w:p>
      <w:pPr>
        <w:pBdr>
          <w:bottom w:val="single" w:color="auto" w:sz="6" w:space="0"/>
          <w:between w:val="single" w:color="auto" w:sz="6" w:space="1"/>
        </w:pBdr>
        <w:rPr>
          <w:rFonts w:ascii="仿宋" w:hAnsi="仿宋" w:eastAsia="仿宋"/>
          <w:sz w:val="32"/>
          <w:szCs w:val="32"/>
        </w:rPr>
      </w:pPr>
    </w:p>
    <w:p>
      <w:pPr>
        <w:pBdr>
          <w:top w:val="single" w:color="auto" w:sz="4" w:space="0"/>
          <w:bottom w:val="single" w:color="auto" w:sz="6" w:space="0"/>
          <w:between w:val="single" w:color="auto" w:sz="6" w:space="1"/>
        </w:pBdr>
        <w:ind w:firstLine="320" w:firstLineChars="100"/>
        <w:rPr>
          <w:rFonts w:ascii="仿宋_GB2312" w:hAnsi="仿宋"/>
          <w:sz w:val="32"/>
          <w:szCs w:val="32"/>
        </w:rPr>
      </w:pPr>
      <w:r>
        <w:rPr>
          <w:rFonts w:hint="eastAsia" w:ascii="仿宋_GB2312" w:hAnsi="仿宋"/>
          <w:sz w:val="32"/>
          <w:szCs w:val="32"/>
        </w:rPr>
        <w:t>局内分送：存档（）。</w:t>
      </w:r>
    </w:p>
    <w:p>
      <w:pPr>
        <w:pBdr>
          <w:bottom w:val="single" w:color="auto" w:sz="6" w:space="0"/>
          <w:between w:val="single" w:color="auto" w:sz="6" w:space="1"/>
        </w:pBdr>
        <w:rPr>
          <w:rFonts w:ascii="仿宋_GB2312" w:hAnsi="仿宋"/>
          <w:sz w:val="32"/>
          <w:szCs w:val="32"/>
        </w:rPr>
      </w:pPr>
      <w:r>
        <w:rPr>
          <w:rFonts w:hint="eastAsia" w:ascii="仿宋_GB2312" w:hAnsi="仿宋"/>
          <w:sz w:val="32"/>
          <w:szCs w:val="32"/>
        </w:rPr>
        <w:t xml:space="preserve"> 石家庄市审计局办公室            20**年**月**日印发</w:t>
      </w:r>
    </w:p>
    <w:p>
      <w:pPr>
        <w:snapToGrid w:val="0"/>
        <w:spacing w:line="579" w:lineRule="exact"/>
        <w:ind w:firstLine="627"/>
        <w:rPr>
          <w:rFonts w:ascii="仿宋_GB2312" w:hAnsi="仿宋"/>
          <w:sz w:val="32"/>
          <w:szCs w:val="32"/>
        </w:rPr>
      </w:pPr>
      <w:r>
        <w:rPr>
          <w:rFonts w:hint="eastAsia" w:ascii="仿宋_GB2312" w:hAnsi="仿宋"/>
          <w:sz w:val="32"/>
          <w:szCs w:val="32"/>
        </w:rPr>
        <w:t xml:space="preserve">                                     （共印**份）</w:t>
      </w:r>
    </w:p>
    <w:p>
      <w:pPr>
        <w:pStyle w:val="2"/>
        <w:rPr>
          <w:rFonts w:ascii="仿宋" w:hAnsi="仿宋" w:eastAsia="仿宋" w:cs="仿宋"/>
          <w:sz w:val="32"/>
          <w:szCs w:val="32"/>
        </w:rPr>
      </w:pPr>
    </w:p>
    <w:p>
      <w:pPr>
        <w:spacing w:line="560" w:lineRule="atLeast"/>
        <w:jc w:val="center"/>
        <w:rPr>
          <w:rFonts w:hint="eastAsia" w:ascii="Times New Roman" w:eastAsia="长城小标宋体"/>
          <w:bCs/>
          <w:color w:val="FF0000"/>
          <w:spacing w:val="60"/>
          <w:kern w:val="0"/>
          <w:sz w:val="36"/>
          <w:szCs w:val="36"/>
        </w:rPr>
      </w:pPr>
    </w:p>
    <w:p>
      <w:pPr>
        <w:spacing w:line="560" w:lineRule="atLeast"/>
        <w:jc w:val="center"/>
        <w:rPr>
          <w:rFonts w:hint="eastAsia" w:ascii="Times New Roman" w:eastAsia="长城小标宋体"/>
          <w:bCs/>
          <w:color w:val="FF0000"/>
          <w:spacing w:val="60"/>
          <w:kern w:val="0"/>
          <w:sz w:val="36"/>
          <w:szCs w:val="36"/>
        </w:rPr>
      </w:pPr>
    </w:p>
    <w:p>
      <w:pPr>
        <w:spacing w:line="560" w:lineRule="atLeast"/>
        <w:jc w:val="center"/>
        <w:rPr>
          <w:rFonts w:ascii="仿宋_GB2312" w:eastAsia="长城大标宋体"/>
          <w:bCs/>
          <w:color w:val="FF0000"/>
          <w:spacing w:val="30"/>
          <w:sz w:val="34"/>
          <w:szCs w:val="34"/>
        </w:rPr>
      </w:pPr>
      <w:r>
        <w:rPr>
          <w:rFonts w:hint="eastAsia" w:ascii="Times New Roman" w:eastAsia="长城小标宋体"/>
          <w:bCs/>
          <w:color w:val="FF0000"/>
          <w:spacing w:val="60"/>
          <w:kern w:val="0"/>
          <w:sz w:val="36"/>
          <w:szCs w:val="36"/>
        </w:rPr>
        <w:t>石家庄市</w:t>
      </w:r>
      <w:r>
        <w:rPr>
          <w:rFonts w:hint="eastAsia" w:ascii="Times New Roman" w:eastAsia="长城小标宋体"/>
          <w:bCs/>
          <w:color w:val="FF0000"/>
          <w:spacing w:val="60"/>
          <w:kern w:val="0"/>
          <w:sz w:val="36"/>
          <w:szCs w:val="36"/>
          <w:lang w:val="en-US" w:eastAsia="zh-CN"/>
        </w:rPr>
        <w:t>藁城区</w:t>
      </w:r>
      <w:r>
        <w:rPr>
          <w:rFonts w:hint="eastAsia" w:ascii="Times New Roman" w:eastAsia="长城小标宋体"/>
          <w:bCs/>
          <w:color w:val="FF0000"/>
          <w:spacing w:val="60"/>
          <w:kern w:val="0"/>
          <w:sz w:val="36"/>
          <w:szCs w:val="36"/>
        </w:rPr>
        <w:t>审计局</w:t>
      </w:r>
    </w:p>
    <w:p>
      <w:pPr>
        <w:spacing w:line="560" w:lineRule="atLeast"/>
        <w:jc w:val="center"/>
        <w:rPr>
          <w:rFonts w:ascii="仿宋_GB2312" w:eastAsia="长城大标宋体"/>
          <w:color w:val="FF0000"/>
          <w:sz w:val="30"/>
        </w:rPr>
      </w:pPr>
    </w:p>
    <w:p>
      <w:pPr>
        <w:snapToGrid w:val="0"/>
        <w:spacing w:line="500" w:lineRule="atLeast"/>
        <w:jc w:val="center"/>
        <w:rPr>
          <w:rFonts w:ascii="仿宋_GB2312" w:eastAsia="长城大标宋体"/>
          <w:color w:val="FF0000"/>
          <w:spacing w:val="60"/>
          <w:sz w:val="68"/>
          <w:lang w:val="zh-CN"/>
        </w:rPr>
      </w:pPr>
      <w:r>
        <w:rPr>
          <w:rFonts w:hint="eastAsia" w:ascii="仿宋_GB2312" w:eastAsia="长城大标宋体"/>
          <w:color w:val="FF0000"/>
          <w:spacing w:val="60"/>
          <w:sz w:val="68"/>
          <w:lang w:val="zh-CN"/>
        </w:rPr>
        <w:t>审计事项移送处理书</w:t>
      </w:r>
    </w:p>
    <w:p>
      <w:pPr>
        <w:pStyle w:val="2"/>
        <w:rPr>
          <w:rFonts w:ascii="仿宋_GB2312" w:eastAsia="长城大标宋体"/>
          <w:color w:val="FF0000"/>
          <w:spacing w:val="60"/>
          <w:sz w:val="68"/>
          <w:lang w:val="zh-CN"/>
        </w:rPr>
      </w:pPr>
    </w:p>
    <w:p>
      <w:pPr>
        <w:pBdr>
          <w:bottom w:val="single" w:color="FF0000" w:sz="18" w:space="8"/>
        </w:pBdr>
        <w:tabs>
          <w:tab w:val="left" w:pos="7560"/>
        </w:tabs>
        <w:jc w:val="center"/>
        <w:rPr>
          <w:rFonts w:ascii="Times New Roman" w:hAnsi="Times New Roman" w:eastAsia="仿宋_GB2312" w:cs="仿宋_GB2312"/>
          <w:spacing w:val="-24"/>
          <w:sz w:val="32"/>
          <w:szCs w:val="32"/>
        </w:rPr>
      </w:pPr>
      <w:r>
        <w:rPr>
          <w:rFonts w:hint="eastAsia" w:ascii="Times New Roman" w:hAnsi="Times New Roman" w:eastAsia="仿宋_GB2312" w:cs="仿宋_GB2312"/>
          <w:spacing w:val="-24"/>
          <w:sz w:val="32"/>
          <w:szCs w:val="32"/>
        </w:rPr>
        <w:t>*审**移〔</w:t>
      </w:r>
      <w:r>
        <w:rPr>
          <w:rFonts w:ascii="Times New Roman" w:hAnsi="Times New Roman" w:eastAsia="仿宋_GB2312" w:cs="Times New Roman"/>
          <w:spacing w:val="-24"/>
          <w:sz w:val="32"/>
          <w:szCs w:val="32"/>
        </w:rPr>
        <w:t>20</w:t>
      </w:r>
      <w:r>
        <w:rPr>
          <w:rFonts w:hint="eastAsia" w:ascii="Times New Roman" w:hAnsi="Times New Roman" w:eastAsia="仿宋_GB2312" w:cs="仿宋_GB2312"/>
          <w:spacing w:val="-24"/>
          <w:sz w:val="32"/>
          <w:szCs w:val="32"/>
        </w:rPr>
        <w:t>**〕**号</w:t>
      </w:r>
    </w:p>
    <w:p>
      <w:pPr>
        <w:pStyle w:val="2"/>
        <w:rPr>
          <w:rFonts w:ascii="仿宋_GB2312" w:eastAsia="长城大标宋体"/>
          <w:color w:val="FF0000"/>
          <w:spacing w:val="60"/>
          <w:sz w:val="68"/>
          <w:lang w:val="zh-CN"/>
        </w:rPr>
      </w:pPr>
    </w:p>
    <w:p>
      <w:pPr>
        <w:snapToGrid w:val="0"/>
        <w:spacing w:before="312" w:beforeLines="100" w:line="240" w:lineRule="atLeast"/>
        <w:jc w:val="center"/>
        <w:rPr>
          <w:rFonts w:ascii="方正小标宋简体" w:eastAsia="方正小标宋简体"/>
          <w:sz w:val="44"/>
        </w:rPr>
      </w:pPr>
      <w:r>
        <w:rPr>
          <w:rFonts w:hint="eastAsia" w:ascii="方正小标宋简体" w:eastAsia="方正小标宋简体"/>
          <w:sz w:val="44"/>
        </w:rPr>
        <w:t>石家庄市</w:t>
      </w:r>
      <w:r>
        <w:rPr>
          <w:rFonts w:hint="eastAsia" w:ascii="方正小标宋简体" w:eastAsia="方正小标宋简体"/>
          <w:sz w:val="44"/>
          <w:lang w:val="en-US" w:eastAsia="zh-CN"/>
        </w:rPr>
        <w:t>藁城区</w:t>
      </w:r>
      <w:r>
        <w:rPr>
          <w:rFonts w:hint="eastAsia" w:ascii="方正小标宋简体" w:eastAsia="方正小标宋简体"/>
          <w:sz w:val="44"/>
        </w:rPr>
        <w:t>审计局</w:t>
      </w:r>
    </w:p>
    <w:p>
      <w:pPr>
        <w:snapToGrid w:val="0"/>
        <w:spacing w:line="240" w:lineRule="atLeast"/>
        <w:jc w:val="center"/>
        <w:rPr>
          <w:rFonts w:ascii="方正小标宋简体" w:eastAsia="方正小标宋简体"/>
          <w:sz w:val="44"/>
        </w:rPr>
      </w:pPr>
      <w:r>
        <w:rPr>
          <w:rFonts w:hint="eastAsia" w:ascii="方正小标宋简体" w:eastAsia="方正小标宋简体"/>
          <w:sz w:val="44"/>
        </w:rPr>
        <w:t>关于****的审计事项移送处理书</w:t>
      </w:r>
    </w:p>
    <w:p>
      <w:pPr>
        <w:tabs>
          <w:tab w:val="left" w:pos="7560"/>
        </w:tabs>
        <w:snapToGrid w:val="0"/>
        <w:spacing w:line="579" w:lineRule="exact"/>
        <w:rPr>
          <w:sz w:val="32"/>
          <w:szCs w:val="32"/>
        </w:rPr>
      </w:pPr>
    </w:p>
    <w:p>
      <w:pPr>
        <w:snapToGrid w:val="0"/>
        <w:spacing w:line="360" w:lineRule="auto"/>
        <w:rPr>
          <w:rFonts w:ascii="仿宋_GB2312" w:hAnsi="仿宋"/>
          <w:b/>
          <w:sz w:val="32"/>
          <w:szCs w:val="32"/>
        </w:rPr>
      </w:pPr>
      <w:r>
        <w:rPr>
          <w:rFonts w:hint="eastAsia" w:ascii="仿宋_GB2312" w:hAnsi="仿宋"/>
          <w:sz w:val="32"/>
          <w:szCs w:val="32"/>
        </w:rPr>
        <w:t>****</w:t>
      </w:r>
      <w:r>
        <w:rPr>
          <w:rFonts w:hint="eastAsia" w:ascii="仿宋_GB2312" w:hAnsi="仿宋"/>
          <w:i/>
          <w:sz w:val="32"/>
          <w:szCs w:val="32"/>
        </w:rPr>
        <w:t>（主送单位全称或者规范简称）</w:t>
      </w:r>
      <w:r>
        <w:rPr>
          <w:rFonts w:hint="eastAsia" w:ascii="仿宋_GB2312" w:hAnsi="仿宋"/>
          <w:b/>
          <w:sz w:val="32"/>
          <w:szCs w:val="32"/>
        </w:rPr>
        <w:t>：</w:t>
      </w:r>
    </w:p>
    <w:p>
      <w:pPr>
        <w:tabs>
          <w:tab w:val="left" w:pos="7560"/>
        </w:tabs>
        <w:snapToGrid w:val="0"/>
        <w:spacing w:line="360" w:lineRule="auto"/>
        <w:ind w:firstLine="627"/>
        <w:rPr>
          <w:rFonts w:ascii="仿宋_GB2312" w:hAnsi="仿宋"/>
          <w:sz w:val="32"/>
          <w:szCs w:val="32"/>
        </w:rPr>
      </w:pPr>
      <w:r>
        <w:rPr>
          <w:rFonts w:hint="eastAsia" w:ascii="仿宋_GB2312" w:hAnsi="仿宋"/>
          <w:sz w:val="32"/>
          <w:szCs w:val="32"/>
        </w:rPr>
        <w:t>我局在****审计</w:t>
      </w:r>
      <w:r>
        <w:rPr>
          <w:rFonts w:hint="eastAsia" w:ascii="仿宋_GB2312" w:hAnsi="仿宋"/>
          <w:i/>
          <w:sz w:val="32"/>
          <w:szCs w:val="32"/>
        </w:rPr>
        <w:t>（专项审计调查）</w:t>
      </w:r>
      <w:r>
        <w:rPr>
          <w:rFonts w:hint="eastAsia" w:ascii="仿宋_GB2312" w:hAnsi="仿宋"/>
          <w:sz w:val="32"/>
          <w:szCs w:val="32"/>
        </w:rPr>
        <w:t>中发现，***</w:t>
      </w:r>
      <w:r>
        <w:rPr>
          <w:rFonts w:hint="eastAsia" w:ascii="仿宋_GB2312" w:hAnsi="仿宋"/>
          <w:i/>
          <w:sz w:val="32"/>
          <w:szCs w:val="32"/>
        </w:rPr>
        <w:t>（单位名称或者人员姓名）</w:t>
      </w:r>
      <w:r>
        <w:rPr>
          <w:rFonts w:hint="eastAsia" w:ascii="仿宋_GB2312" w:hAnsi="仿宋"/>
          <w:sz w:val="32"/>
          <w:szCs w:val="32"/>
        </w:rPr>
        <w:t>****</w:t>
      </w:r>
      <w:r>
        <w:rPr>
          <w:rFonts w:hint="eastAsia" w:ascii="仿宋_GB2312" w:hAnsi="仿宋"/>
          <w:i/>
          <w:sz w:val="32"/>
          <w:szCs w:val="32"/>
        </w:rPr>
        <w:t>（涉嫌犯罪、违法违规或者违纪行为）</w:t>
      </w:r>
      <w:r>
        <w:rPr>
          <w:rFonts w:hint="eastAsia" w:ascii="仿宋_GB2312" w:hAnsi="仿宋"/>
          <w:sz w:val="32"/>
          <w:szCs w:val="32"/>
        </w:rPr>
        <w:t>。具体情况如下：</w:t>
      </w:r>
    </w:p>
    <w:p>
      <w:pPr>
        <w:tabs>
          <w:tab w:val="left" w:pos="7560"/>
        </w:tabs>
        <w:snapToGrid w:val="0"/>
        <w:spacing w:line="579" w:lineRule="atLeast"/>
        <w:ind w:firstLine="640"/>
        <w:rPr>
          <w:rFonts w:ascii="Times New Roman" w:hAnsi="Times New Roman" w:eastAsia="仿宋_GB2312" w:cs="仿宋_GB2312"/>
          <w:i/>
          <w:sz w:val="32"/>
          <w:szCs w:val="32"/>
        </w:rPr>
      </w:pPr>
      <w:r>
        <w:rPr>
          <w:rFonts w:hint="eastAsia" w:ascii="Times New Roman" w:hAnsi="Times New Roman" w:eastAsia="仿宋_GB2312" w:cs="仿宋_GB2312"/>
          <w:i/>
          <w:sz w:val="32"/>
          <w:szCs w:val="32"/>
        </w:rPr>
        <w:t>（移送方式选项一：移送公安机关处理的）</w:t>
      </w:r>
      <w:r>
        <w:rPr>
          <w:rFonts w:hint="eastAsia" w:ascii="Times New Roman" w:hAnsi="Times New Roman" w:eastAsia="仿宋_GB2312" w:cs="仿宋_GB2312"/>
          <w:sz w:val="32"/>
          <w:szCs w:val="32"/>
        </w:rPr>
        <w:t>********</w:t>
      </w:r>
      <w:r>
        <w:rPr>
          <w:rFonts w:hint="eastAsia" w:ascii="Times New Roman" w:hAnsi="Times New Roman" w:eastAsia="仿宋_GB2312" w:cs="仿宋_GB2312"/>
          <w:i/>
          <w:sz w:val="32"/>
          <w:szCs w:val="32"/>
        </w:rPr>
        <w:t xml:space="preserve">（列明涉嫌犯罪的单位名称、性质或者人员姓名、身份；涉嫌犯罪行为的事实、情节、金额、造成的后果等。） </w:t>
      </w:r>
    </w:p>
    <w:p>
      <w:pPr>
        <w:tabs>
          <w:tab w:val="left" w:pos="7560"/>
        </w:tabs>
        <w:snapToGrid w:val="0"/>
        <w:spacing w:line="579" w:lineRule="atLeast"/>
        <w:ind w:firstLine="640"/>
        <w:rPr>
          <w:rFonts w:ascii="Times New Roman" w:hAnsi="Times New Roman" w:eastAsia="仿宋_GB2312" w:cs="仿宋_GB2312"/>
          <w:sz w:val="32"/>
          <w:szCs w:val="32"/>
        </w:rPr>
      </w:pPr>
      <w:r>
        <w:rPr>
          <w:rFonts w:hint="eastAsia" w:ascii="Times New Roman" w:hAnsi="Times New Roman" w:eastAsia="仿宋_GB2312" w:cs="仿宋_GB2312"/>
          <w:sz w:val="32"/>
          <w:szCs w:val="32"/>
        </w:rPr>
        <w:t>依据《中华人民共和国刑法》</w:t>
      </w:r>
      <w:r>
        <w:rPr>
          <w:rFonts w:hint="eastAsia" w:ascii="Times New Roman" w:hAnsi="Times New Roman" w:eastAsia="仿宋_GB2312" w:cs="仿宋_GB2312"/>
          <w:i/>
          <w:sz w:val="32"/>
          <w:szCs w:val="32"/>
        </w:rPr>
        <w:t>（或者中华人民共和国刑法修正案等刑事法律）</w:t>
      </w:r>
      <w:r>
        <w:rPr>
          <w:rFonts w:hint="eastAsia" w:ascii="Times New Roman" w:hAnsi="Times New Roman" w:eastAsia="仿宋_GB2312" w:cs="仿宋_GB2312"/>
          <w:sz w:val="32"/>
          <w:szCs w:val="32"/>
        </w:rPr>
        <w:t>第**条的规定，上述行为涉嫌构成****罪，应当依法追究刑事责任。</w:t>
      </w:r>
    </w:p>
    <w:p>
      <w:pPr>
        <w:tabs>
          <w:tab w:val="left" w:pos="7560"/>
        </w:tabs>
        <w:snapToGrid w:val="0"/>
        <w:spacing w:line="579" w:lineRule="atLeast"/>
        <w:ind w:firstLine="615"/>
        <w:rPr>
          <w:rFonts w:ascii="Times New Roman" w:hAnsi="Times New Roman" w:eastAsia="仿宋_GB2312" w:cs="仿宋_GB2312"/>
          <w:iCs/>
          <w:sz w:val="32"/>
          <w:szCs w:val="32"/>
        </w:rPr>
      </w:pPr>
      <w:r>
        <w:rPr>
          <w:rFonts w:hint="eastAsia" w:ascii="Times New Roman" w:hAnsi="Times New Roman" w:eastAsia="仿宋_GB2312" w:cs="仿宋_GB2312"/>
          <w:iCs/>
          <w:sz w:val="32"/>
          <w:szCs w:val="32"/>
        </w:rPr>
        <w:t>根据《中华人民共和国审计法》和《行政执法机关移送涉嫌犯罪案件的规定》的规定，现移送你单位处理。请将立案情况及查处结果及时书面告知我局。</w:t>
      </w:r>
    </w:p>
    <w:p>
      <w:pPr>
        <w:tabs>
          <w:tab w:val="left" w:pos="7560"/>
        </w:tabs>
        <w:snapToGrid w:val="0"/>
        <w:spacing w:line="579" w:lineRule="atLeast"/>
        <w:ind w:firstLine="640"/>
        <w:rPr>
          <w:rFonts w:ascii="Times New Roman" w:hAnsi="Times New Roman" w:eastAsia="仿宋_GB2312" w:cs="仿宋_GB2312"/>
          <w:i/>
          <w:sz w:val="32"/>
          <w:szCs w:val="32"/>
        </w:rPr>
      </w:pPr>
      <w:r>
        <w:rPr>
          <w:rFonts w:hint="eastAsia" w:ascii="Times New Roman" w:hAnsi="Times New Roman" w:eastAsia="仿宋_GB2312" w:cs="仿宋_GB2312"/>
          <w:i/>
          <w:sz w:val="32"/>
          <w:szCs w:val="32"/>
        </w:rPr>
        <w:t>（移送方式选项二：向同级或上级党组织报告，同时抄送同级纪检机关的）</w:t>
      </w:r>
      <w:r>
        <w:rPr>
          <w:rFonts w:hint="eastAsia" w:ascii="Times New Roman" w:hAnsi="Times New Roman" w:eastAsia="仿宋_GB2312" w:cs="仿宋_GB2312"/>
          <w:sz w:val="32"/>
          <w:szCs w:val="32"/>
        </w:rPr>
        <w:t>********</w:t>
      </w:r>
      <w:r>
        <w:rPr>
          <w:rFonts w:hint="eastAsia" w:ascii="Times New Roman" w:hAnsi="Times New Roman" w:eastAsia="仿宋_GB2312" w:cs="仿宋_GB2312"/>
          <w:i/>
          <w:sz w:val="32"/>
          <w:szCs w:val="32"/>
        </w:rPr>
        <w:t>（列明涉嫌违纪的人员姓名、身份；涉嫌违纪行为的事实、情节、金额、造成的后果等。）</w:t>
      </w:r>
    </w:p>
    <w:p>
      <w:pPr>
        <w:tabs>
          <w:tab w:val="left" w:pos="7560"/>
        </w:tabs>
        <w:snapToGrid w:val="0"/>
        <w:spacing w:line="579" w:lineRule="atLeast"/>
        <w:ind w:firstLine="632"/>
        <w:rPr>
          <w:rFonts w:ascii="Times New Roman" w:hAnsi="Times New Roman" w:eastAsia="仿宋_GB2312" w:cs="仿宋_GB2312"/>
          <w:sz w:val="32"/>
          <w:szCs w:val="32"/>
        </w:rPr>
      </w:pPr>
      <w:r>
        <w:rPr>
          <w:rFonts w:hint="eastAsia" w:ascii="Times New Roman" w:hAnsi="Times New Roman" w:eastAsia="仿宋_GB2312" w:cs="仿宋_GB2312"/>
          <w:sz w:val="32"/>
          <w:szCs w:val="32"/>
        </w:rPr>
        <w:t>上述做法不符合</w:t>
      </w:r>
      <w:r>
        <w:rPr>
          <w:rFonts w:hint="eastAsia" w:ascii="Times New Roman" w:hAnsi="Times New Roman" w:eastAsia="仿宋_GB2312" w:cs="仿宋_GB2312"/>
          <w:i/>
          <w:iCs/>
          <w:sz w:val="32"/>
          <w:szCs w:val="32"/>
        </w:rPr>
        <w:t>****</w:t>
      </w:r>
      <w:r>
        <w:rPr>
          <w:rFonts w:hint="eastAsia" w:ascii="Times New Roman" w:hAnsi="Times New Roman" w:eastAsia="仿宋_GB2312" w:cs="仿宋_GB2312"/>
          <w:sz w:val="32"/>
          <w:szCs w:val="32"/>
        </w:rPr>
        <w:t>的规定</w:t>
      </w:r>
      <w:r>
        <w:rPr>
          <w:rFonts w:hint="eastAsia" w:ascii="Times New Roman" w:hAnsi="Times New Roman" w:eastAsia="仿宋_GB2312" w:cs="仿宋_GB2312"/>
          <w:i/>
          <w:iCs/>
          <w:sz w:val="32"/>
          <w:szCs w:val="32"/>
        </w:rPr>
        <w:t>（或者依据《中国共产党纪律处分条例》第**条****的规定，应当追究***的责任）</w:t>
      </w:r>
      <w:r>
        <w:rPr>
          <w:rFonts w:hint="eastAsia" w:ascii="Times New Roman" w:hAnsi="Times New Roman" w:eastAsia="仿宋_GB2312" w:cs="仿宋_GB2312"/>
          <w:sz w:val="32"/>
          <w:szCs w:val="32"/>
        </w:rPr>
        <w:t>。</w:t>
      </w:r>
    </w:p>
    <w:p>
      <w:pPr>
        <w:tabs>
          <w:tab w:val="left" w:pos="7560"/>
        </w:tabs>
        <w:snapToGrid w:val="0"/>
        <w:spacing w:line="579" w:lineRule="atLeast"/>
        <w:ind w:firstLine="632"/>
        <w:rPr>
          <w:rFonts w:ascii="Times New Roman" w:hAnsi="Times New Roman" w:eastAsia="仿宋_GB2312" w:cs="仿宋_GB2312"/>
          <w:sz w:val="32"/>
          <w:szCs w:val="32"/>
        </w:rPr>
      </w:pPr>
      <w:r>
        <w:rPr>
          <w:rFonts w:hint="eastAsia" w:ascii="Times New Roman" w:hAnsi="Times New Roman" w:eastAsia="仿宋_GB2312" w:cs="仿宋_GB2312"/>
          <w:iCs/>
          <w:sz w:val="32"/>
          <w:szCs w:val="32"/>
          <w:lang w:val="zh-CN"/>
        </w:rPr>
        <w:t>根据《中国共产党党内监督条例》和《中华人民共和国审计法》的规定</w:t>
      </w:r>
      <w:r>
        <w:rPr>
          <w:rFonts w:hint="eastAsia" w:ascii="Times New Roman" w:hAnsi="Times New Roman" w:eastAsia="仿宋_GB2312" w:cs="仿宋_GB2312"/>
          <w:iCs/>
          <w:sz w:val="32"/>
          <w:szCs w:val="32"/>
        </w:rPr>
        <w:t>，现移送你单位</w:t>
      </w:r>
      <w:r>
        <w:rPr>
          <w:rFonts w:hint="eastAsia" w:ascii="Times New Roman" w:hAnsi="Times New Roman" w:eastAsia="仿宋_GB2312" w:cs="仿宋_GB2312"/>
          <w:sz w:val="32"/>
          <w:szCs w:val="32"/>
        </w:rPr>
        <w:t>处理。请将处理结果及时书面告知我局。</w:t>
      </w:r>
    </w:p>
    <w:p>
      <w:pPr>
        <w:tabs>
          <w:tab w:val="left" w:pos="7560"/>
        </w:tabs>
        <w:snapToGrid w:val="0"/>
        <w:spacing w:line="579" w:lineRule="atLeast"/>
        <w:ind w:firstLine="640"/>
        <w:rPr>
          <w:rFonts w:ascii="Times New Roman" w:hAnsi="Times New Roman" w:eastAsia="仿宋_GB2312" w:cs="仿宋_GB2312"/>
          <w:i/>
          <w:sz w:val="32"/>
          <w:szCs w:val="32"/>
        </w:rPr>
      </w:pPr>
      <w:r>
        <w:rPr>
          <w:rFonts w:hint="eastAsia" w:ascii="Times New Roman" w:hAnsi="Times New Roman" w:eastAsia="仿宋_GB2312" w:cs="仿宋_GB2312"/>
          <w:i/>
          <w:sz w:val="32"/>
          <w:szCs w:val="32"/>
        </w:rPr>
        <w:t>（移送方式选项三：移送监察机关处理的）</w:t>
      </w:r>
      <w:r>
        <w:rPr>
          <w:rFonts w:hint="eastAsia" w:ascii="Times New Roman" w:hAnsi="Times New Roman" w:eastAsia="仿宋_GB2312" w:cs="仿宋_GB2312"/>
          <w:sz w:val="32"/>
          <w:szCs w:val="32"/>
        </w:rPr>
        <w:t>********</w:t>
      </w:r>
      <w:r>
        <w:rPr>
          <w:rFonts w:hint="eastAsia" w:ascii="Times New Roman" w:hAnsi="Times New Roman" w:eastAsia="仿宋_GB2312" w:cs="仿宋_GB2312"/>
          <w:i/>
          <w:sz w:val="32"/>
          <w:szCs w:val="32"/>
        </w:rPr>
        <w:t>（列明涉嫌职务违法或职务犯罪的人员姓名、身份；涉嫌职务违法或职务犯罪行为的事实、情节、金额、造成的后果等。）</w:t>
      </w:r>
    </w:p>
    <w:p>
      <w:pPr>
        <w:tabs>
          <w:tab w:val="left" w:pos="7560"/>
        </w:tabs>
        <w:snapToGrid w:val="0"/>
        <w:spacing w:line="579" w:lineRule="atLeast"/>
        <w:ind w:firstLine="640"/>
        <w:rPr>
          <w:rFonts w:ascii="Times New Roman" w:hAnsi="Times New Roman" w:eastAsia="仿宋_GB2312" w:cs="仿宋_GB2312"/>
          <w:i/>
          <w:iCs/>
          <w:sz w:val="32"/>
          <w:szCs w:val="32"/>
        </w:rPr>
      </w:pPr>
      <w:r>
        <w:rPr>
          <w:rFonts w:hint="eastAsia" w:ascii="Times New Roman" w:hAnsi="Times New Roman" w:eastAsia="仿宋_GB2312" w:cs="仿宋_GB2312"/>
          <w:sz w:val="32"/>
          <w:szCs w:val="32"/>
        </w:rPr>
        <w:t>上述做法不符合</w:t>
      </w:r>
      <w:r>
        <w:rPr>
          <w:rFonts w:hint="eastAsia" w:ascii="Times New Roman" w:hAnsi="Times New Roman" w:eastAsia="仿宋_GB2312" w:cs="仿宋_GB2312"/>
          <w:i/>
          <w:iCs/>
          <w:sz w:val="32"/>
          <w:szCs w:val="32"/>
        </w:rPr>
        <w:t>****</w:t>
      </w:r>
      <w:r>
        <w:rPr>
          <w:rFonts w:hint="eastAsia" w:ascii="Times New Roman" w:hAnsi="Times New Roman" w:eastAsia="仿宋_GB2312" w:cs="仿宋_GB2312"/>
          <w:sz w:val="32"/>
          <w:szCs w:val="32"/>
        </w:rPr>
        <w:t>的规定</w:t>
      </w:r>
      <w:r>
        <w:rPr>
          <w:rFonts w:hint="eastAsia" w:ascii="Times New Roman" w:hAnsi="Times New Roman" w:eastAsia="仿宋_GB2312" w:cs="仿宋_GB2312"/>
          <w:i/>
          <w:iCs/>
          <w:sz w:val="32"/>
          <w:szCs w:val="32"/>
        </w:rPr>
        <w:t>（或者依据《中华人民共和国刑法》（或者中华人民共和国刑法修正案等刑事法律）第**条的规定，上述行为涉嫌构成****罪，应当依法追究刑事责任）。</w:t>
      </w:r>
    </w:p>
    <w:p>
      <w:pPr>
        <w:tabs>
          <w:tab w:val="left" w:pos="7560"/>
        </w:tabs>
        <w:snapToGrid w:val="0"/>
        <w:spacing w:line="579" w:lineRule="atLeast"/>
        <w:ind w:firstLine="632"/>
        <w:rPr>
          <w:rFonts w:ascii="Times New Roman" w:hAnsi="Times New Roman" w:eastAsia="仿宋_GB2312" w:cs="仿宋_GB2312"/>
          <w:sz w:val="32"/>
          <w:szCs w:val="32"/>
        </w:rPr>
      </w:pPr>
      <w:r>
        <w:rPr>
          <w:rFonts w:hint="eastAsia" w:ascii="Times New Roman" w:hAnsi="Times New Roman" w:eastAsia="仿宋_GB2312" w:cs="仿宋_GB2312"/>
          <w:iCs/>
          <w:sz w:val="32"/>
          <w:szCs w:val="32"/>
          <w:lang w:val="zh-CN"/>
        </w:rPr>
        <w:t>根据《中华人民共和国审计法》和《中华人民共和国监察法》的规定</w:t>
      </w:r>
      <w:r>
        <w:rPr>
          <w:rFonts w:hint="eastAsia" w:ascii="Times New Roman" w:hAnsi="Times New Roman" w:eastAsia="仿宋_GB2312" w:cs="仿宋_GB2312"/>
          <w:iCs/>
          <w:sz w:val="32"/>
          <w:szCs w:val="32"/>
        </w:rPr>
        <w:t>，现移送你单位</w:t>
      </w:r>
      <w:r>
        <w:rPr>
          <w:rFonts w:hint="eastAsia" w:ascii="Times New Roman" w:hAnsi="Times New Roman" w:eastAsia="仿宋_GB2312" w:cs="仿宋_GB2312"/>
          <w:sz w:val="32"/>
          <w:szCs w:val="32"/>
        </w:rPr>
        <w:t>处理。请将处理结果及时书面告知我局。</w:t>
      </w:r>
    </w:p>
    <w:p>
      <w:pPr>
        <w:tabs>
          <w:tab w:val="left" w:pos="7560"/>
        </w:tabs>
        <w:snapToGrid w:val="0"/>
        <w:spacing w:line="579" w:lineRule="atLeast"/>
        <w:ind w:firstLine="632"/>
        <w:rPr>
          <w:rFonts w:ascii="Times New Roman" w:hAnsi="Times New Roman" w:eastAsia="仿宋_GB2312" w:cs="仿宋_GB2312"/>
          <w:i/>
          <w:sz w:val="32"/>
          <w:szCs w:val="32"/>
        </w:rPr>
      </w:pPr>
      <w:r>
        <w:rPr>
          <w:rFonts w:hint="eastAsia" w:ascii="Times New Roman" w:hAnsi="Times New Roman" w:eastAsia="仿宋_GB2312" w:cs="仿宋_GB2312"/>
          <w:i/>
          <w:sz w:val="32"/>
          <w:szCs w:val="32"/>
        </w:rPr>
        <w:t>（移送方式选项四：移送主管部门或者政府处理的）</w:t>
      </w:r>
      <w:r>
        <w:rPr>
          <w:rFonts w:hint="eastAsia" w:ascii="Times New Roman" w:hAnsi="Times New Roman" w:eastAsia="仿宋_GB2312" w:cs="仿宋_GB2312"/>
          <w:sz w:val="32"/>
          <w:szCs w:val="32"/>
        </w:rPr>
        <w:t>********</w:t>
      </w:r>
      <w:r>
        <w:rPr>
          <w:rFonts w:hint="eastAsia" w:ascii="Times New Roman" w:hAnsi="Times New Roman" w:eastAsia="仿宋_GB2312" w:cs="仿宋_GB2312"/>
          <w:i/>
          <w:sz w:val="32"/>
          <w:szCs w:val="32"/>
        </w:rPr>
        <w:t>（列明违法违规的单位名称；违法违规行为的事实、情节、金额、造成的后果等。）</w:t>
      </w:r>
    </w:p>
    <w:p>
      <w:pPr>
        <w:tabs>
          <w:tab w:val="left" w:pos="7560"/>
        </w:tabs>
        <w:snapToGrid w:val="0"/>
        <w:spacing w:line="579" w:lineRule="atLeast"/>
        <w:ind w:firstLine="632"/>
        <w:rPr>
          <w:rFonts w:ascii="Times New Roman" w:hAnsi="Times New Roman" w:eastAsia="仿宋_GB2312" w:cs="仿宋_GB2312"/>
          <w:sz w:val="32"/>
          <w:szCs w:val="32"/>
        </w:rPr>
      </w:pPr>
      <w:r>
        <w:rPr>
          <w:rFonts w:hint="eastAsia" w:ascii="Times New Roman" w:hAnsi="Times New Roman" w:eastAsia="仿宋_GB2312" w:cs="仿宋_GB2312"/>
          <w:sz w:val="32"/>
          <w:szCs w:val="32"/>
        </w:rPr>
        <w:t>上述做法不符合</w:t>
      </w:r>
      <w:r>
        <w:rPr>
          <w:rFonts w:hint="eastAsia" w:ascii="Times New Roman" w:hAnsi="Times New Roman" w:eastAsia="仿宋_GB2312" w:cs="仿宋_GB2312"/>
          <w:i/>
          <w:iCs/>
          <w:sz w:val="32"/>
          <w:szCs w:val="32"/>
        </w:rPr>
        <w:t>****</w:t>
      </w:r>
      <w:r>
        <w:rPr>
          <w:rFonts w:hint="eastAsia" w:ascii="Times New Roman" w:hAnsi="Times New Roman" w:eastAsia="仿宋_GB2312" w:cs="仿宋_GB2312"/>
          <w:sz w:val="32"/>
          <w:szCs w:val="32"/>
        </w:rPr>
        <w:t>的规定</w:t>
      </w:r>
      <w:r>
        <w:rPr>
          <w:rFonts w:hint="eastAsia" w:ascii="Times New Roman" w:hAnsi="Times New Roman" w:eastAsia="仿宋_GB2312" w:cs="仿宋_GB2312"/>
          <w:i/>
          <w:iCs/>
          <w:sz w:val="32"/>
          <w:szCs w:val="32"/>
        </w:rPr>
        <w:t>（或者依据****的规定，应予纠正处理）</w:t>
      </w:r>
      <w:r>
        <w:rPr>
          <w:rFonts w:hint="eastAsia" w:ascii="Times New Roman" w:hAnsi="Times New Roman" w:eastAsia="仿宋_GB2312" w:cs="仿宋_GB2312"/>
          <w:sz w:val="32"/>
          <w:szCs w:val="32"/>
        </w:rPr>
        <w:t>。</w:t>
      </w:r>
    </w:p>
    <w:p>
      <w:pPr>
        <w:tabs>
          <w:tab w:val="left" w:pos="7560"/>
        </w:tabs>
        <w:snapToGrid w:val="0"/>
        <w:spacing w:line="579" w:lineRule="atLeast"/>
        <w:ind w:firstLine="615"/>
        <w:rPr>
          <w:rFonts w:ascii="Times New Roman" w:hAnsi="Times New Roman" w:eastAsia="仿宋_GB2312" w:cs="仿宋_GB2312"/>
          <w:sz w:val="32"/>
          <w:szCs w:val="32"/>
        </w:rPr>
      </w:pPr>
      <w:r>
        <w:rPr>
          <w:rFonts w:hint="eastAsia" w:ascii="Times New Roman" w:hAnsi="Times New Roman" w:eastAsia="仿宋_GB2312" w:cs="仿宋_GB2312"/>
          <w:sz w:val="32"/>
          <w:szCs w:val="32"/>
        </w:rPr>
        <w:t>根据《中华人民共和国审计法》的规定，现移送你单位处理。请将处理结果及时书面告知我局。</w:t>
      </w:r>
    </w:p>
    <w:p>
      <w:pPr>
        <w:tabs>
          <w:tab w:val="left" w:pos="7560"/>
        </w:tabs>
        <w:snapToGrid w:val="0"/>
        <w:spacing w:line="360" w:lineRule="auto"/>
        <w:ind w:left="1568" w:hanging="928"/>
        <w:rPr>
          <w:rFonts w:ascii="仿宋_GB2312" w:hAnsi="仿宋"/>
          <w:sz w:val="32"/>
          <w:szCs w:val="32"/>
        </w:rPr>
      </w:pPr>
      <w:r>
        <w:rPr>
          <w:rFonts w:hint="eastAsia" w:ascii="仿宋_GB2312" w:hAnsi="仿宋"/>
          <w:sz w:val="32"/>
          <w:szCs w:val="32"/>
        </w:rPr>
        <w:t>附件：审计证据（共**页，只送主送机关）</w:t>
      </w:r>
    </w:p>
    <w:p>
      <w:pPr>
        <w:tabs>
          <w:tab w:val="left" w:pos="7560"/>
        </w:tabs>
        <w:snapToGrid w:val="0"/>
        <w:spacing w:line="360" w:lineRule="auto"/>
        <w:rPr>
          <w:rFonts w:ascii="仿宋_GB2312" w:hAnsi="仿宋"/>
          <w:sz w:val="32"/>
          <w:szCs w:val="32"/>
        </w:rPr>
      </w:pPr>
      <w:r>
        <w:rPr>
          <w:rFonts w:hint="eastAsia" w:ascii="仿宋_GB2312" w:hAnsi="仿宋"/>
          <w:sz w:val="32"/>
          <w:szCs w:val="32"/>
        </w:rPr>
        <w:t xml:space="preserve">           </w:t>
      </w:r>
    </w:p>
    <w:p>
      <w:pPr>
        <w:tabs>
          <w:tab w:val="left" w:pos="7560"/>
        </w:tabs>
        <w:snapToGrid w:val="0"/>
        <w:spacing w:line="360" w:lineRule="auto"/>
        <w:rPr>
          <w:rFonts w:ascii="仿宋_GB2312" w:hAnsi="仿宋"/>
          <w:sz w:val="32"/>
          <w:szCs w:val="32"/>
        </w:rPr>
      </w:pPr>
    </w:p>
    <w:p>
      <w:pPr>
        <w:tabs>
          <w:tab w:val="left" w:pos="7560"/>
        </w:tabs>
        <w:snapToGrid w:val="0"/>
        <w:spacing w:line="360" w:lineRule="auto"/>
        <w:rPr>
          <w:rFonts w:ascii="仿宋_GB2312" w:hAnsi="仿宋"/>
          <w:sz w:val="32"/>
          <w:szCs w:val="32"/>
        </w:rPr>
      </w:pPr>
    </w:p>
    <w:p>
      <w:pPr>
        <w:tabs>
          <w:tab w:val="left" w:pos="7560"/>
        </w:tabs>
        <w:snapToGrid w:val="0"/>
        <w:spacing w:line="360" w:lineRule="auto"/>
        <w:rPr>
          <w:rFonts w:ascii="仿宋_GB2312" w:hAnsi="仿宋"/>
          <w:i/>
          <w:sz w:val="32"/>
          <w:szCs w:val="32"/>
        </w:rPr>
      </w:pPr>
      <w:r>
        <w:rPr>
          <w:rFonts w:hint="eastAsia" w:ascii="仿宋_GB2312" w:hAnsi="仿宋"/>
          <w:sz w:val="32"/>
          <w:szCs w:val="32"/>
        </w:rPr>
        <w:t xml:space="preserve">                            </w:t>
      </w:r>
      <w:r>
        <w:rPr>
          <w:rFonts w:hint="eastAsia" w:ascii="仿宋_GB2312" w:hAnsi="仿宋"/>
          <w:i/>
          <w:sz w:val="32"/>
          <w:szCs w:val="32"/>
        </w:rPr>
        <w:t xml:space="preserve"> （审计机关印章）</w:t>
      </w:r>
    </w:p>
    <w:p>
      <w:pPr>
        <w:tabs>
          <w:tab w:val="left" w:pos="7560"/>
        </w:tabs>
        <w:snapToGrid w:val="0"/>
        <w:spacing w:line="360" w:lineRule="auto"/>
        <w:rPr>
          <w:rFonts w:ascii="仿宋_GB2312" w:hAnsi="仿宋"/>
          <w:sz w:val="32"/>
          <w:szCs w:val="32"/>
        </w:rPr>
      </w:pPr>
      <w:r>
        <w:rPr>
          <w:rFonts w:hint="eastAsia" w:ascii="仿宋_GB2312" w:hAnsi="仿宋"/>
          <w:sz w:val="32"/>
          <w:szCs w:val="32"/>
        </w:rPr>
        <w:t xml:space="preserve">                              ****年**月**日</w:t>
      </w:r>
    </w:p>
    <w:p>
      <w:pPr>
        <w:tabs>
          <w:tab w:val="left" w:pos="7560"/>
        </w:tabs>
        <w:snapToGrid w:val="0"/>
        <w:spacing w:line="360" w:lineRule="auto"/>
        <w:rPr>
          <w:rFonts w:ascii="仿宋_GB2312" w:hAnsi="仿宋"/>
          <w:sz w:val="32"/>
          <w:szCs w:val="32"/>
        </w:rPr>
      </w:pPr>
    </w:p>
    <w:p>
      <w:pPr>
        <w:snapToGrid w:val="0"/>
        <w:spacing w:line="360" w:lineRule="auto"/>
        <w:ind w:firstLine="640"/>
        <w:rPr>
          <w:rFonts w:ascii="仿宋_GB2312" w:hAnsi="仿宋"/>
          <w:sz w:val="32"/>
          <w:szCs w:val="32"/>
        </w:rPr>
      </w:pPr>
      <w:r>
        <w:rPr>
          <w:rFonts w:hint="eastAsia" w:ascii="仿宋_GB2312" w:hAnsi="仿宋"/>
          <w:sz w:val="32"/>
          <w:szCs w:val="32"/>
        </w:rPr>
        <w:t>联系人：***</w:t>
      </w:r>
      <w:r>
        <w:rPr>
          <w:rFonts w:hint="eastAsia" w:ascii="仿宋_GB2312" w:hAnsi="仿宋"/>
          <w:i/>
          <w:sz w:val="32"/>
          <w:szCs w:val="32"/>
        </w:rPr>
        <w:t>（主办人）</w:t>
      </w:r>
      <w:r>
        <w:rPr>
          <w:rFonts w:hint="eastAsia" w:ascii="仿宋_GB2312" w:hAnsi="仿宋"/>
          <w:sz w:val="32"/>
          <w:szCs w:val="32"/>
        </w:rPr>
        <w:t xml:space="preserve">  联系电话：****</w:t>
      </w:r>
    </w:p>
    <w:p>
      <w:pPr>
        <w:snapToGrid w:val="0"/>
        <w:spacing w:line="360" w:lineRule="auto"/>
        <w:ind w:firstLine="640"/>
        <w:rPr>
          <w:rFonts w:ascii="仿宋_GB2312" w:hAnsi="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snapToGrid w:val="0"/>
        <w:spacing w:line="360" w:lineRule="auto"/>
        <w:ind w:firstLine="640"/>
        <w:rPr>
          <w:rFonts w:ascii="仿宋" w:hAnsi="仿宋" w:eastAsia="仿宋"/>
          <w:sz w:val="32"/>
          <w:szCs w:val="32"/>
        </w:rPr>
      </w:pPr>
    </w:p>
    <w:p>
      <w:pPr>
        <w:pBdr>
          <w:top w:val="single" w:color="auto" w:sz="4" w:space="0"/>
          <w:bottom w:val="single" w:color="auto" w:sz="4" w:space="0"/>
          <w:between w:val="single" w:color="auto" w:sz="6" w:space="1"/>
        </w:pBdr>
        <w:ind w:firstLine="320" w:firstLineChars="100"/>
        <w:rPr>
          <w:rFonts w:ascii="仿宋_GB2312" w:hAnsi="仿宋"/>
          <w:sz w:val="32"/>
          <w:szCs w:val="32"/>
        </w:rPr>
      </w:pPr>
      <w:r>
        <w:rPr>
          <w:rFonts w:hint="eastAsia" w:ascii="仿宋_GB2312" w:hAnsi="仿宋"/>
          <w:sz w:val="32"/>
          <w:szCs w:val="32"/>
        </w:rPr>
        <w:t>局内分送：存档（）。</w:t>
      </w:r>
    </w:p>
    <w:p>
      <w:pPr>
        <w:pBdr>
          <w:bottom w:val="single" w:color="auto" w:sz="6" w:space="0"/>
          <w:between w:val="single" w:color="auto" w:sz="6" w:space="1"/>
        </w:pBdr>
        <w:rPr>
          <w:rFonts w:ascii="仿宋_GB2312" w:hAnsi="仿宋"/>
          <w:sz w:val="32"/>
          <w:szCs w:val="32"/>
        </w:rPr>
      </w:pPr>
      <w:r>
        <w:rPr>
          <w:rFonts w:hint="eastAsia" w:ascii="仿宋_GB2312" w:hAnsi="仿宋"/>
          <w:sz w:val="32"/>
          <w:szCs w:val="32"/>
        </w:rPr>
        <w:t xml:space="preserve"> 石家庄市</w:t>
      </w:r>
      <w:r>
        <w:rPr>
          <w:rFonts w:hint="eastAsia" w:ascii="仿宋_GB2312" w:hAnsi="仿宋"/>
          <w:sz w:val="32"/>
          <w:szCs w:val="32"/>
          <w:lang w:val="en-US" w:eastAsia="zh-CN"/>
        </w:rPr>
        <w:t>藁城区</w:t>
      </w:r>
      <w:r>
        <w:rPr>
          <w:rFonts w:hint="eastAsia" w:ascii="仿宋_GB2312" w:hAnsi="仿宋"/>
          <w:sz w:val="32"/>
          <w:szCs w:val="32"/>
        </w:rPr>
        <w:t>审计局办公室        20**年**月**日印</w:t>
      </w:r>
    </w:p>
    <w:p>
      <w:pPr>
        <w:snapToGrid w:val="0"/>
        <w:spacing w:line="579" w:lineRule="exact"/>
        <w:ind w:firstLine="627"/>
        <w:rPr>
          <w:rFonts w:ascii="仿宋_GB2312" w:hAnsi="仿宋"/>
          <w:sz w:val="32"/>
          <w:szCs w:val="32"/>
        </w:rPr>
      </w:pPr>
      <w:r>
        <w:rPr>
          <w:rFonts w:hint="eastAsia" w:ascii="仿宋_GB2312" w:hAnsi="仿宋"/>
          <w:sz w:val="32"/>
          <w:szCs w:val="32"/>
        </w:rPr>
        <w:t xml:space="preserve">                                  （共印**份）</w:t>
      </w:r>
      <w:bookmarkStart w:id="1" w:name="_GoBack"/>
      <w:bookmarkEnd w:id="1"/>
    </w:p>
    <w:p>
      <w:pPr>
        <w:ind w:firstLine="641"/>
        <w:rPr>
          <w:rFonts w:ascii="仿宋_GB2312" w:hAnsi="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r>
        <w:rPr>
          <w:rFonts w:hint="eastAsia" w:ascii="仿宋" w:hAnsi="仿宋" w:eastAsia="仿宋" w:cs="仿宋"/>
          <w:sz w:val="32"/>
          <w:szCs w:val="32"/>
        </w:rPr>
        <w:t>说明：</w:t>
      </w:r>
    </w:p>
    <w:p>
      <w:pPr>
        <w:pStyle w:val="2"/>
        <w:rPr>
          <w:rFonts w:ascii="仿宋" w:hAnsi="仿宋" w:eastAsia="仿宋" w:cs="仿宋"/>
          <w:sz w:val="32"/>
          <w:szCs w:val="32"/>
        </w:rPr>
      </w:pPr>
      <w:r>
        <w:rPr>
          <w:rFonts w:hint="eastAsia" w:ascii="仿宋" w:hAnsi="仿宋" w:eastAsia="仿宋" w:cs="仿宋"/>
          <w:sz w:val="32"/>
          <w:szCs w:val="32"/>
        </w:rPr>
        <w:t xml:space="preserve">    1.审计机关原则上应向对应级别的检察机关、公安机关、纪检监察机关、主管部门或者政府办理移送事项。必要时，可以审计机关办公室名义办理。</w:t>
      </w:r>
    </w:p>
    <w:p>
      <w:pPr>
        <w:pStyle w:val="2"/>
        <w:rPr>
          <w:rFonts w:ascii="仿宋" w:hAnsi="仿宋" w:eastAsia="仿宋" w:cs="仿宋"/>
          <w:sz w:val="32"/>
          <w:szCs w:val="32"/>
        </w:rPr>
      </w:pPr>
      <w:r>
        <w:rPr>
          <w:rFonts w:hint="eastAsia" w:ascii="仿宋" w:hAnsi="仿宋" w:eastAsia="仿宋" w:cs="仿宋"/>
          <w:sz w:val="32"/>
          <w:szCs w:val="32"/>
        </w:rPr>
        <w:t xml:space="preserve">    2.审计机关向公安机关办理移送事项时，应当移交涉嫌犯罪案件的全部证据，同时将审计移送处理书及有关证据目录抄送同级检察机关。</w:t>
      </w:r>
    </w:p>
    <w:p>
      <w:pPr>
        <w:pStyle w:val="2"/>
        <w:ind w:firstLine="640"/>
        <w:rPr>
          <w:rFonts w:ascii="仿宋" w:hAnsi="仿宋" w:eastAsia="仿宋" w:cs="仿宋"/>
          <w:sz w:val="32"/>
          <w:szCs w:val="32"/>
        </w:rPr>
      </w:pPr>
      <w:r>
        <w:rPr>
          <w:rFonts w:hint="eastAsia" w:ascii="仿宋" w:hAnsi="仿宋" w:eastAsia="仿宋" w:cs="仿宋"/>
          <w:sz w:val="32"/>
          <w:szCs w:val="32"/>
        </w:rPr>
        <w:t>3.审计机关在移送涉嫌犯罪案件时，已经对移送事项中违反国家规定的财政收支、财务收支行为在审计职权范围内作出审计决定的，应当将审计决定书一并抄送检察机关、公安机关。]</w:t>
      </w: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2"/>
        <w:ind w:firstLine="640"/>
        <w:jc w:val="center"/>
        <w:rPr>
          <w:rFonts w:ascii="黑体" w:hAnsi="黑体" w:eastAsia="黑体" w:cs="黑体"/>
          <w:sz w:val="44"/>
          <w:szCs w:val="44"/>
        </w:rPr>
      </w:pP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color w:val="FF6600"/>
          <w:spacing w:val="0"/>
          <w:sz w:val="72"/>
          <w:szCs w:val="72"/>
        </w:rPr>
      </w:pPr>
      <w:r>
        <w:rPr>
          <w:rFonts w:hint="eastAsia" w:ascii="Times New Roman" w:eastAsia="长城小标宋体"/>
          <w:color w:val="FF6600"/>
          <w:spacing w:val="0"/>
          <w:sz w:val="72"/>
          <w:szCs w:val="72"/>
        </w:rPr>
        <w:t>石家庄市</w:t>
      </w:r>
      <w:r>
        <w:rPr>
          <w:rFonts w:hint="eastAsia" w:ascii="Times New Roman" w:eastAsia="长城小标宋体"/>
          <w:color w:val="FF6600"/>
          <w:spacing w:val="0"/>
          <w:sz w:val="72"/>
          <w:szCs w:val="72"/>
          <w:lang w:val="en-US" w:eastAsia="zh-CN"/>
        </w:rPr>
        <w:t>藁城区</w:t>
      </w:r>
      <w:r>
        <w:rPr>
          <w:rFonts w:hint="eastAsia" w:ascii="Times New Roman" w:eastAsia="长城小标宋体"/>
          <w:color w:val="FF6600"/>
          <w:spacing w:val="0"/>
          <w:sz w:val="72"/>
          <w:szCs w:val="72"/>
        </w:rPr>
        <w:t>审计局</w:t>
      </w: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84"/>
          <w:szCs w:val="84"/>
        </w:rPr>
      </w:pPr>
      <w:r>
        <w:rPr>
          <w:rFonts w:hint="eastAsia" w:ascii="Times New Roman" w:eastAsia="长城小标宋体"/>
          <w:b/>
          <w:color w:val="FF6600"/>
          <w:spacing w:val="0"/>
          <w:sz w:val="84"/>
          <w:szCs w:val="84"/>
        </w:rPr>
        <w:t>审计听证告知书</w:t>
      </w:r>
    </w:p>
    <w:p>
      <w:pPr>
        <w:snapToGrid w:val="0"/>
        <w:spacing w:line="760" w:lineRule="exact"/>
        <w:jc w:val="center"/>
        <w:rPr>
          <w:rFonts w:ascii="宋体" w:hAnsi="宋体"/>
          <w:sz w:val="44"/>
          <w:szCs w:val="44"/>
        </w:rPr>
      </w:pPr>
    </w:p>
    <w:p>
      <w:pPr>
        <w:snapToGrid w:val="0"/>
        <w:spacing w:line="760" w:lineRule="exact"/>
        <w:jc w:val="center"/>
        <w:rPr>
          <w:rFonts w:ascii="宋体" w:hAnsi="宋体"/>
          <w:sz w:val="44"/>
          <w:szCs w:val="44"/>
        </w:rPr>
      </w:pPr>
    </w:p>
    <w:p>
      <w:pPr>
        <w:pBdr>
          <w:bottom w:val="single" w:color="FF0000" w:sz="18" w:space="8"/>
        </w:pBdr>
        <w:jc w:val="center"/>
        <w:rPr>
          <w:rFonts w:ascii="仿宋_GB2312" w:hAnsi="仿宋"/>
          <w:sz w:val="32"/>
          <w:szCs w:val="32"/>
        </w:rPr>
      </w:pPr>
      <w:r>
        <w:rPr>
          <w:rFonts w:hint="eastAsia" w:ascii="仿宋_GB2312" w:hAnsi="仿宋"/>
          <w:sz w:val="32"/>
          <w:szCs w:val="32"/>
          <w:lang w:val="en-US" w:eastAsia="zh-CN"/>
        </w:rPr>
        <w:t>藁</w:t>
      </w:r>
      <w:r>
        <w:rPr>
          <w:rFonts w:hint="eastAsia" w:ascii="仿宋_GB2312" w:hAnsi="仿宋"/>
          <w:sz w:val="32"/>
          <w:szCs w:val="32"/>
        </w:rPr>
        <w:t>审*听告〔20**〕**号</w:t>
      </w:r>
    </w:p>
    <w:p>
      <w:pPr>
        <w:snapToGrid w:val="0"/>
        <w:spacing w:before="312" w:beforeLines="100" w:line="240" w:lineRule="atLeast"/>
        <w:jc w:val="center"/>
        <w:rPr>
          <w:rFonts w:ascii="方正小标宋简体" w:eastAsia="方正小标宋简体"/>
          <w:sz w:val="44"/>
        </w:rPr>
      </w:pPr>
      <w:r>
        <w:rPr>
          <w:rFonts w:hint="eastAsia" w:ascii="方正小标宋简体" w:eastAsia="方正小标宋简体"/>
          <w:sz w:val="44"/>
        </w:rPr>
        <w:t>石家庄市</w:t>
      </w:r>
      <w:r>
        <w:rPr>
          <w:rFonts w:hint="eastAsia" w:ascii="方正小标宋简体" w:eastAsia="方正小标宋简体"/>
          <w:sz w:val="44"/>
          <w:lang w:val="en-US" w:eastAsia="zh-CN"/>
        </w:rPr>
        <w:t>藁城区</w:t>
      </w:r>
      <w:r>
        <w:rPr>
          <w:rFonts w:hint="eastAsia" w:ascii="方正小标宋简体" w:eastAsia="方正小标宋简体"/>
          <w:sz w:val="44"/>
        </w:rPr>
        <w:t>审计局</w:t>
      </w:r>
    </w:p>
    <w:p>
      <w:pPr>
        <w:snapToGrid w:val="0"/>
        <w:spacing w:line="240" w:lineRule="atLeast"/>
        <w:jc w:val="center"/>
        <w:rPr>
          <w:rFonts w:ascii="仿宋" w:hAnsi="仿宋" w:eastAsia="仿宋"/>
          <w:szCs w:val="32"/>
        </w:rPr>
      </w:pPr>
      <w:r>
        <w:rPr>
          <w:rFonts w:hint="eastAsia" w:ascii="方正小标宋简体" w:eastAsia="方正小标宋简体"/>
          <w:sz w:val="44"/>
        </w:rPr>
        <w:t>关于****的审计听证告知书</w:t>
      </w:r>
    </w:p>
    <w:p>
      <w:pPr>
        <w:snapToGrid w:val="0"/>
        <w:spacing w:before="312" w:beforeLines="100" w:after="100" w:afterAutospacing="1" w:line="360" w:lineRule="auto"/>
        <w:rPr>
          <w:rFonts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i/>
          <w:sz w:val="32"/>
          <w:szCs w:val="32"/>
        </w:rPr>
        <w:t>（主送单位全称或者规范简称或者被处罚人员姓名）</w:t>
      </w:r>
      <w:r>
        <w:rPr>
          <w:rFonts w:hint="eastAsia" w:ascii="仿宋" w:hAnsi="仿宋" w:eastAsia="仿宋" w:cs="仿宋"/>
          <w:sz w:val="32"/>
          <w:szCs w:val="32"/>
        </w:rPr>
        <w:t>：</w:t>
      </w:r>
    </w:p>
    <w:p>
      <w:pPr>
        <w:snapToGrid w:val="0"/>
        <w:spacing w:after="100" w:afterAutospacing="1" w:line="360" w:lineRule="auto"/>
        <w:ind w:firstLine="640" w:firstLineChars="200"/>
        <w:rPr>
          <w:rFonts w:ascii="仿宋" w:hAnsi="仿宋" w:eastAsia="仿宋" w:cs="仿宋"/>
          <w:sz w:val="32"/>
          <w:szCs w:val="32"/>
        </w:rPr>
      </w:pPr>
      <w:r>
        <w:rPr>
          <w:rFonts w:hint="eastAsia" w:ascii="仿宋" w:hAnsi="仿宋" w:eastAsia="仿宋" w:cs="仿宋"/>
          <w:sz w:val="32"/>
          <w:szCs w:val="32"/>
        </w:rPr>
        <w:t>根据国家有关法律法规规定，我局决定对你单位</w:t>
      </w:r>
      <w:r>
        <w:rPr>
          <w:rFonts w:hint="eastAsia" w:ascii="仿宋" w:hAnsi="仿宋" w:eastAsia="仿宋" w:cs="仿宋"/>
          <w:i/>
          <w:sz w:val="32"/>
          <w:szCs w:val="32"/>
        </w:rPr>
        <w:t>（或你）</w:t>
      </w:r>
      <w:r>
        <w:rPr>
          <w:rFonts w:hint="eastAsia" w:ascii="仿宋" w:hAnsi="仿宋" w:eastAsia="仿宋" w:cs="仿宋"/>
          <w:sz w:val="32"/>
          <w:szCs w:val="32"/>
        </w:rPr>
        <w:t>实施下列处罚：</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w:t>
      </w:r>
    </w:p>
    <w:p>
      <w:pPr>
        <w:snapToGrid w:val="0"/>
        <w:spacing w:line="360" w:lineRule="auto"/>
        <w:rPr>
          <w:rFonts w:ascii="仿宋" w:hAnsi="仿宋" w:eastAsia="仿宋" w:cs="仿宋"/>
          <w:sz w:val="32"/>
          <w:szCs w:val="32"/>
        </w:rPr>
      </w:pPr>
      <w:r>
        <w:rPr>
          <w:rFonts w:hint="eastAsia" w:ascii="仿宋" w:hAnsi="仿宋" w:eastAsia="仿宋" w:cs="仿宋"/>
          <w:sz w:val="32"/>
          <w:szCs w:val="32"/>
        </w:rPr>
        <w:t>***************************************************</w:t>
      </w:r>
    </w:p>
    <w:p>
      <w:pPr>
        <w:snapToGrid w:val="0"/>
        <w:spacing w:line="360" w:lineRule="auto"/>
        <w:rPr>
          <w:rFonts w:ascii="仿宋" w:hAnsi="仿宋" w:eastAsia="仿宋" w:cs="仿宋"/>
          <w:sz w:val="32"/>
          <w:szCs w:val="32"/>
        </w:rPr>
      </w:pPr>
      <w:r>
        <w:rPr>
          <w:rFonts w:hint="eastAsia" w:ascii="仿宋" w:hAnsi="仿宋" w:eastAsia="仿宋" w:cs="仿宋"/>
          <w:sz w:val="32"/>
          <w:szCs w:val="32"/>
        </w:rPr>
        <w:t>***********************************************。</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依据《行政处罚法》第四十二条和《审计法实施条例》第五十条的规定，履行听证告知义务。</w:t>
      </w:r>
    </w:p>
    <w:p>
      <w:pPr>
        <w:snapToGrid w:val="0"/>
        <w:spacing w:line="360" w:lineRule="auto"/>
        <w:ind w:firstLine="645"/>
        <w:rPr>
          <w:rFonts w:ascii="仿宋" w:hAnsi="仿宋" w:eastAsia="仿宋" w:cs="仿宋"/>
          <w:sz w:val="32"/>
          <w:szCs w:val="32"/>
        </w:rPr>
      </w:pPr>
      <w:r>
        <w:rPr>
          <w:rFonts w:hint="eastAsia" w:ascii="仿宋" w:hAnsi="仿宋" w:eastAsia="仿宋" w:cs="仿宋"/>
          <w:sz w:val="32"/>
          <w:szCs w:val="32"/>
        </w:rPr>
        <w:t>本告知书自送达之日起生效。如果对处罚决定不服，可以在本告知书送达之日起3日内书面提出听证申请，逾期视为自动放弃听证权利。</w:t>
      </w:r>
    </w:p>
    <w:p>
      <w:pPr>
        <w:snapToGrid w:val="0"/>
        <w:spacing w:line="360" w:lineRule="auto"/>
        <w:ind w:firstLine="645"/>
        <w:rPr>
          <w:rFonts w:ascii="仿宋" w:hAnsi="仿宋" w:eastAsia="仿宋" w:cs="仿宋"/>
          <w:sz w:val="32"/>
          <w:szCs w:val="32"/>
        </w:rPr>
      </w:pPr>
    </w:p>
    <w:p>
      <w:pPr>
        <w:snapToGrid w:val="0"/>
        <w:spacing w:line="360" w:lineRule="auto"/>
        <w:ind w:firstLine="4800" w:firstLineChars="1500"/>
        <w:rPr>
          <w:rFonts w:ascii="仿宋" w:hAnsi="仿宋" w:eastAsia="仿宋" w:cs="仿宋"/>
          <w:sz w:val="32"/>
          <w:szCs w:val="32"/>
        </w:rPr>
      </w:pPr>
      <w:r>
        <w:rPr>
          <w:rFonts w:hint="eastAsia" w:ascii="仿宋" w:hAnsi="仿宋" w:eastAsia="仿宋" w:cs="仿宋"/>
          <w:sz w:val="32"/>
          <w:szCs w:val="32"/>
        </w:rPr>
        <w:t>（审计机关印章）</w:t>
      </w:r>
    </w:p>
    <w:p>
      <w:pPr>
        <w:snapToGrid w:val="0"/>
        <w:spacing w:line="360" w:lineRule="auto"/>
        <w:rPr>
          <w:rFonts w:ascii="仿宋" w:hAnsi="仿宋" w:eastAsia="仿宋" w:cs="仿宋"/>
          <w:sz w:val="32"/>
          <w:szCs w:val="32"/>
        </w:rPr>
      </w:pPr>
      <w:r>
        <w:rPr>
          <w:rFonts w:hint="eastAsia" w:ascii="仿宋" w:hAnsi="仿宋" w:eastAsia="仿宋" w:cs="仿宋"/>
          <w:sz w:val="32"/>
          <w:szCs w:val="32"/>
        </w:rPr>
        <w:t xml:space="preserve">                               **** 年**月**日</w:t>
      </w:r>
    </w:p>
    <w:p>
      <w:pPr>
        <w:snapToGrid w:val="0"/>
        <w:spacing w:line="360" w:lineRule="auto"/>
        <w:rPr>
          <w:rFonts w:ascii="仿宋" w:hAnsi="仿宋" w:eastAsia="仿宋" w:cs="仿宋"/>
          <w:sz w:val="32"/>
          <w:szCs w:val="32"/>
        </w:rPr>
      </w:pPr>
    </w:p>
    <w:p>
      <w:pPr>
        <w:snapToGrid w:val="0"/>
        <w:spacing w:line="360" w:lineRule="auto"/>
        <w:rPr>
          <w:rFonts w:ascii="仿宋" w:hAnsi="仿宋" w:eastAsia="仿宋" w:cs="仿宋"/>
          <w:sz w:val="32"/>
          <w:szCs w:val="32"/>
        </w:rPr>
      </w:pPr>
      <w:r>
        <w:rPr>
          <w:rFonts w:hint="eastAsia" w:ascii="仿宋" w:hAnsi="仿宋" w:eastAsia="仿宋" w:cs="仿宋"/>
          <w:sz w:val="32"/>
          <w:szCs w:val="32"/>
        </w:rPr>
        <w:t>（此件一式两份，一份交被审计单位收存，一份归入审计项目业务档案）</w:t>
      </w:r>
    </w:p>
    <w:p>
      <w:pPr>
        <w:rPr>
          <w:rFonts w:ascii="仿宋" w:hAnsi="仿宋" w:eastAsia="仿宋" w:cs="仿宋"/>
          <w:sz w:val="32"/>
          <w:szCs w:val="32"/>
        </w:rPr>
      </w:pPr>
    </w:p>
    <w:p>
      <w:pPr>
        <w:rPr>
          <w:rFonts w:ascii="仿宋" w:hAnsi="仿宋" w:eastAsia="仿宋" w:cs="仿宋"/>
          <w:sz w:val="32"/>
          <w:szCs w:val="32"/>
        </w:rPr>
      </w:pPr>
    </w:p>
    <w:p>
      <w:pPr>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rPr>
          <w:rFonts w:ascii="仿宋" w:hAnsi="仿宋" w:eastAsia="仿宋" w:cs="仿宋"/>
          <w:sz w:val="32"/>
          <w:szCs w:val="32"/>
        </w:rPr>
      </w:pPr>
    </w:p>
    <w:p>
      <w:pPr>
        <w:pBdr>
          <w:bottom w:val="single" w:color="auto" w:sz="6" w:space="0"/>
          <w:between w:val="single" w:color="auto" w:sz="6" w:space="1"/>
        </w:pBdr>
        <w:rPr>
          <w:rFonts w:ascii="仿宋" w:hAnsi="仿宋" w:eastAsia="仿宋" w:cs="仿宋"/>
          <w:sz w:val="32"/>
          <w:szCs w:val="32"/>
        </w:rPr>
      </w:pPr>
    </w:p>
    <w:p>
      <w:pPr>
        <w:pBdr>
          <w:top w:val="single" w:color="auto" w:sz="4" w:space="0"/>
          <w:bottom w:val="single" w:color="auto" w:sz="6" w:space="0"/>
          <w:between w:val="single" w:color="auto" w:sz="6" w:space="1"/>
        </w:pBdr>
        <w:ind w:firstLine="320" w:firstLineChars="100"/>
        <w:rPr>
          <w:rFonts w:ascii="仿宋" w:hAnsi="仿宋" w:eastAsia="仿宋" w:cs="仿宋"/>
          <w:sz w:val="32"/>
          <w:szCs w:val="32"/>
        </w:rPr>
      </w:pPr>
      <w:r>
        <w:rPr>
          <w:rFonts w:hint="eastAsia" w:ascii="仿宋" w:hAnsi="仿宋" w:eastAsia="仿宋" w:cs="仿宋"/>
          <w:sz w:val="32"/>
          <w:szCs w:val="32"/>
        </w:rPr>
        <w:t>局内分送：局长（），存档（）。</w:t>
      </w:r>
    </w:p>
    <w:p>
      <w:pPr>
        <w:pBdr>
          <w:bottom w:val="single" w:color="auto" w:sz="6" w:space="0"/>
          <w:between w:val="single" w:color="auto" w:sz="6" w:space="1"/>
        </w:pBdr>
        <w:rPr>
          <w:rFonts w:ascii="仿宋" w:hAnsi="仿宋" w:eastAsia="仿宋" w:cs="仿宋"/>
          <w:sz w:val="32"/>
          <w:szCs w:val="32"/>
        </w:rPr>
      </w:pPr>
      <w:r>
        <w:rPr>
          <w:rFonts w:hint="eastAsia" w:ascii="仿宋" w:hAnsi="仿宋" w:eastAsia="仿宋" w:cs="仿宋"/>
          <w:sz w:val="32"/>
          <w:szCs w:val="32"/>
        </w:rPr>
        <w:t xml:space="preserve"> 石家庄市</w:t>
      </w:r>
      <w:r>
        <w:rPr>
          <w:rFonts w:hint="eastAsia" w:ascii="仿宋" w:hAnsi="仿宋" w:eastAsia="仿宋" w:cs="仿宋"/>
          <w:sz w:val="32"/>
          <w:szCs w:val="32"/>
          <w:lang w:val="en-US" w:eastAsia="zh-CN"/>
        </w:rPr>
        <w:t>藁城区</w:t>
      </w:r>
      <w:r>
        <w:rPr>
          <w:rFonts w:hint="eastAsia" w:ascii="仿宋" w:hAnsi="仿宋" w:eastAsia="仿宋" w:cs="仿宋"/>
          <w:sz w:val="32"/>
          <w:szCs w:val="32"/>
        </w:rPr>
        <w:t>审计局办公室        20**年**月**日印</w:t>
      </w:r>
    </w:p>
    <w:p>
      <w:pPr>
        <w:snapToGrid w:val="0"/>
        <w:spacing w:line="579" w:lineRule="exact"/>
        <w:ind w:firstLine="627"/>
        <w:rPr>
          <w:rFonts w:ascii="仿宋" w:hAnsi="仿宋" w:eastAsia="仿宋" w:cs="仿宋"/>
          <w:sz w:val="32"/>
          <w:szCs w:val="32"/>
        </w:rPr>
      </w:pPr>
      <w:r>
        <w:rPr>
          <w:rFonts w:hint="eastAsia" w:ascii="仿宋" w:hAnsi="仿宋" w:eastAsia="仿宋" w:cs="仿宋"/>
          <w:sz w:val="32"/>
          <w:szCs w:val="32"/>
        </w:rPr>
        <w:t xml:space="preserve">                                  （共印**份）</w:t>
      </w:r>
    </w:p>
    <w:p>
      <w:pPr>
        <w:jc w:val="center"/>
        <w:rPr>
          <w:rFonts w:ascii="仿宋" w:hAnsi="仿宋" w:eastAsia="仿宋" w:cs="仿宋"/>
          <w:sz w:val="32"/>
          <w:szCs w:val="32"/>
        </w:rPr>
      </w:pPr>
    </w:p>
    <w:p>
      <w:pPr>
        <w:pStyle w:val="11"/>
        <w:autoSpaceDE/>
        <w:autoSpaceDN/>
        <w:adjustRightInd w:val="0"/>
        <w:spacing w:line="240" w:lineRule="auto"/>
        <w:rPr>
          <w:rFonts w:ascii="Times New Roman" w:eastAsia="长城小标宋体"/>
          <w:color w:val="FF6600"/>
          <w:spacing w:val="0"/>
          <w:sz w:val="72"/>
          <w:szCs w:val="72"/>
        </w:rPr>
      </w:pPr>
      <w:r>
        <w:rPr>
          <w:rFonts w:hint="eastAsia" w:ascii="Times New Roman" w:eastAsia="长城小标宋体"/>
          <w:color w:val="FF6600"/>
          <w:spacing w:val="0"/>
          <w:sz w:val="72"/>
          <w:szCs w:val="72"/>
        </w:rPr>
        <w:t>石家庄市</w:t>
      </w:r>
      <w:r>
        <w:rPr>
          <w:rFonts w:hint="eastAsia" w:ascii="Times New Roman" w:eastAsia="长城小标宋体"/>
          <w:color w:val="FF6600"/>
          <w:spacing w:val="0"/>
          <w:sz w:val="72"/>
          <w:szCs w:val="72"/>
          <w:lang w:val="en-US" w:eastAsia="zh-CN"/>
        </w:rPr>
        <w:t>藁城区</w:t>
      </w:r>
      <w:r>
        <w:rPr>
          <w:rFonts w:hint="eastAsia" w:ascii="Times New Roman" w:eastAsia="长城小标宋体"/>
          <w:color w:val="FF6600"/>
          <w:spacing w:val="0"/>
          <w:sz w:val="72"/>
          <w:szCs w:val="72"/>
        </w:rPr>
        <w:t>审计局</w:t>
      </w:r>
    </w:p>
    <w:p>
      <w:pPr>
        <w:pStyle w:val="11"/>
        <w:autoSpaceDE/>
        <w:autoSpaceDN/>
        <w:adjustRightInd w:val="0"/>
        <w:spacing w:line="240" w:lineRule="auto"/>
        <w:rPr>
          <w:rFonts w:ascii="Times New Roman" w:eastAsia="长城小标宋体"/>
          <w:color w:val="FF6600"/>
          <w:spacing w:val="0"/>
          <w:sz w:val="72"/>
          <w:szCs w:val="72"/>
        </w:rPr>
      </w:pPr>
    </w:p>
    <w:p>
      <w:pPr>
        <w:pStyle w:val="11"/>
        <w:autoSpaceDE/>
        <w:autoSpaceDN/>
        <w:adjustRightInd w:val="0"/>
        <w:spacing w:line="240" w:lineRule="auto"/>
        <w:rPr>
          <w:rFonts w:ascii="Times New Roman" w:eastAsia="长城小标宋体"/>
          <w:b/>
          <w:color w:val="FF6600"/>
          <w:spacing w:val="0"/>
          <w:sz w:val="84"/>
          <w:szCs w:val="84"/>
        </w:rPr>
      </w:pPr>
      <w:r>
        <w:rPr>
          <w:rFonts w:hint="eastAsia" w:ascii="Times New Roman" w:eastAsia="长城小标宋体"/>
          <w:b/>
          <w:color w:val="FF6600"/>
          <w:spacing w:val="0"/>
          <w:sz w:val="84"/>
          <w:szCs w:val="84"/>
        </w:rPr>
        <w:t>审计处罚决定书</w:t>
      </w:r>
    </w:p>
    <w:p>
      <w:pPr>
        <w:snapToGrid w:val="0"/>
        <w:spacing w:line="760" w:lineRule="exact"/>
        <w:rPr>
          <w:rFonts w:ascii="宋体" w:hAnsi="宋体"/>
          <w:sz w:val="44"/>
          <w:szCs w:val="44"/>
        </w:rPr>
      </w:pPr>
    </w:p>
    <w:p>
      <w:pPr>
        <w:pBdr>
          <w:bottom w:val="single" w:color="FF0000" w:sz="18" w:space="8"/>
        </w:pBdr>
        <w:jc w:val="center"/>
        <w:rPr>
          <w:rFonts w:ascii="仿宋" w:hAnsi="仿宋" w:eastAsia="仿宋" w:cs="仿宋"/>
          <w:sz w:val="32"/>
          <w:szCs w:val="32"/>
        </w:rPr>
      </w:pPr>
      <w:r>
        <w:rPr>
          <w:rFonts w:hint="eastAsia" w:ascii="仿宋" w:hAnsi="仿宋" w:eastAsia="仿宋" w:cs="仿宋"/>
          <w:sz w:val="32"/>
          <w:szCs w:val="32"/>
          <w:lang w:val="en-US" w:eastAsia="zh-CN"/>
        </w:rPr>
        <w:t>藁</w:t>
      </w:r>
      <w:r>
        <w:rPr>
          <w:rFonts w:hint="eastAsia" w:ascii="仿宋" w:hAnsi="仿宋" w:eastAsia="仿宋" w:cs="仿宋"/>
          <w:sz w:val="32"/>
          <w:szCs w:val="32"/>
        </w:rPr>
        <w:t>审*罚决〔20**〕**号</w:t>
      </w:r>
    </w:p>
    <w:p>
      <w:pPr>
        <w:pStyle w:val="3"/>
        <w:adjustRightInd w:val="0"/>
        <w:snapToGrid w:val="0"/>
        <w:spacing w:before="312" w:beforeLines="100"/>
        <w:rPr>
          <w:rFonts w:ascii="仿宋" w:hAnsi="仿宋" w:eastAsia="仿宋" w:cs="仿宋"/>
          <w:szCs w:val="32"/>
          <w:u w:val="single"/>
        </w:rPr>
      </w:pPr>
      <w:r>
        <w:rPr>
          <w:rFonts w:hint="eastAsia" w:ascii="仿宋" w:hAnsi="仿宋" w:eastAsia="仿宋" w:cs="仿宋"/>
          <w:szCs w:val="32"/>
        </w:rPr>
        <w:t>被处罚单位名称：</w:t>
      </w:r>
    </w:p>
    <w:p>
      <w:pPr>
        <w:pStyle w:val="3"/>
        <w:adjustRightInd w:val="0"/>
        <w:snapToGrid w:val="0"/>
        <w:spacing w:line="580" w:lineRule="exact"/>
        <w:rPr>
          <w:rFonts w:ascii="仿宋" w:hAnsi="仿宋" w:eastAsia="仿宋" w:cs="仿宋"/>
          <w:szCs w:val="32"/>
        </w:rPr>
      </w:pPr>
      <w:r>
        <w:rPr>
          <w:rFonts w:hint="eastAsia" w:ascii="仿宋" w:hAnsi="仿宋" w:eastAsia="仿宋" w:cs="仿宋"/>
          <w:szCs w:val="32"/>
        </w:rPr>
        <w:t>被处罚单位地址：</w:t>
      </w:r>
    </w:p>
    <w:p>
      <w:pPr>
        <w:pStyle w:val="3"/>
        <w:adjustRightInd w:val="0"/>
        <w:snapToGrid w:val="0"/>
        <w:spacing w:line="580" w:lineRule="exact"/>
        <w:rPr>
          <w:rFonts w:ascii="仿宋" w:hAnsi="仿宋" w:eastAsia="仿宋" w:cs="仿宋"/>
          <w:szCs w:val="32"/>
        </w:rPr>
      </w:pPr>
      <w:r>
        <w:rPr>
          <w:rFonts w:hint="eastAsia" w:ascii="仿宋" w:hAnsi="仿宋" w:eastAsia="仿宋" w:cs="仿宋"/>
          <w:szCs w:val="32"/>
        </w:rPr>
        <w:t>被处罚个人姓名：</w:t>
      </w:r>
    </w:p>
    <w:p>
      <w:pPr>
        <w:pStyle w:val="3"/>
        <w:adjustRightInd w:val="0"/>
        <w:snapToGrid w:val="0"/>
        <w:spacing w:line="580" w:lineRule="exact"/>
        <w:rPr>
          <w:rFonts w:ascii="仿宋" w:hAnsi="仿宋" w:eastAsia="仿宋" w:cs="仿宋"/>
          <w:szCs w:val="32"/>
        </w:rPr>
      </w:pPr>
      <w:r>
        <w:rPr>
          <w:rFonts w:hint="eastAsia" w:ascii="仿宋" w:hAnsi="仿宋" w:eastAsia="仿宋" w:cs="仿宋"/>
          <w:szCs w:val="32"/>
        </w:rPr>
        <w:t>所在单位及职务：</w:t>
      </w:r>
    </w:p>
    <w:p>
      <w:pPr>
        <w:pStyle w:val="3"/>
        <w:adjustRightInd w:val="0"/>
        <w:snapToGrid w:val="0"/>
        <w:spacing w:line="580" w:lineRule="exact"/>
        <w:rPr>
          <w:rFonts w:ascii="仿宋" w:hAnsi="仿宋" w:eastAsia="仿宋" w:cs="仿宋"/>
          <w:szCs w:val="32"/>
        </w:rPr>
      </w:pPr>
      <w:r>
        <w:rPr>
          <w:rFonts w:hint="eastAsia" w:ascii="仿宋" w:hAnsi="仿宋" w:eastAsia="仿宋" w:cs="仿宋"/>
          <w:szCs w:val="32"/>
        </w:rPr>
        <w:t>被处罚个人住址：</w:t>
      </w:r>
    </w:p>
    <w:p>
      <w:pPr>
        <w:pStyle w:val="3"/>
        <w:adjustRightInd w:val="0"/>
        <w:snapToGrid w:val="0"/>
        <w:spacing w:line="580" w:lineRule="exact"/>
        <w:ind w:firstLine="600"/>
        <w:rPr>
          <w:rFonts w:ascii="仿宋" w:hAnsi="仿宋" w:eastAsia="仿宋" w:cs="仿宋"/>
          <w:szCs w:val="32"/>
        </w:rPr>
      </w:pPr>
      <w:r>
        <w:rPr>
          <w:rFonts w:hint="eastAsia" w:ascii="仿宋" w:hAnsi="仿宋" w:eastAsia="仿宋" w:cs="仿宋"/>
          <w:szCs w:val="32"/>
        </w:rPr>
        <w:t>**</w:t>
      </w:r>
      <w:r>
        <w:rPr>
          <w:rFonts w:hint="eastAsia" w:ascii="仿宋" w:hAnsi="仿宋" w:eastAsia="仿宋" w:cs="仿宋"/>
          <w:i/>
          <w:szCs w:val="32"/>
        </w:rPr>
        <w:t>（被处罚单位名称或规范简称、被处罚个人姓名）</w:t>
      </w:r>
      <w:r>
        <w:rPr>
          <w:rFonts w:hint="eastAsia" w:ascii="仿宋" w:hAnsi="仿宋" w:eastAsia="仿宋" w:cs="仿宋"/>
          <w:szCs w:val="32"/>
        </w:rPr>
        <w:t>于****年*月*日，拒绝、拖延提供与审计事项有关的资料</w:t>
      </w:r>
      <w:r>
        <w:rPr>
          <w:rFonts w:hint="eastAsia" w:ascii="仿宋" w:hAnsi="仿宋" w:eastAsia="仿宋" w:cs="仿宋"/>
          <w:i/>
          <w:szCs w:val="32"/>
        </w:rPr>
        <w:t>（或者提供的资料不真实、不完整，或者拒绝、阻碍检查）</w:t>
      </w:r>
      <w:r>
        <w:rPr>
          <w:rFonts w:hint="eastAsia" w:ascii="仿宋" w:hAnsi="仿宋" w:eastAsia="仿宋" w:cs="仿宋"/>
          <w:szCs w:val="32"/>
        </w:rPr>
        <w:t>。依据《中华人民共和国审计法实施条例》第四十七条，决定对**</w:t>
      </w:r>
      <w:r>
        <w:rPr>
          <w:rFonts w:hint="eastAsia" w:ascii="仿宋" w:hAnsi="仿宋" w:eastAsia="仿宋" w:cs="仿宋"/>
          <w:i/>
          <w:szCs w:val="32"/>
        </w:rPr>
        <w:t>（被处罚单位名称或规范简称、被处罚个人姓名）</w:t>
      </w:r>
      <w:r>
        <w:rPr>
          <w:rFonts w:hint="eastAsia" w:ascii="仿宋" w:hAnsi="仿宋" w:eastAsia="仿宋" w:cs="仿宋"/>
          <w:szCs w:val="32"/>
        </w:rPr>
        <w:t>处以罚款****元整。</w:t>
      </w:r>
    </w:p>
    <w:p>
      <w:pPr>
        <w:pStyle w:val="3"/>
        <w:adjustRightInd w:val="0"/>
        <w:snapToGrid w:val="0"/>
        <w:spacing w:line="580" w:lineRule="exact"/>
        <w:ind w:firstLine="600"/>
        <w:rPr>
          <w:rFonts w:ascii="仿宋" w:hAnsi="仿宋" w:eastAsia="仿宋" w:cs="仿宋"/>
          <w:szCs w:val="32"/>
        </w:rPr>
      </w:pPr>
      <w:r>
        <w:rPr>
          <w:rFonts w:hint="eastAsia" w:ascii="仿宋" w:hAnsi="仿宋" w:eastAsia="仿宋" w:cs="仿宋"/>
          <w:szCs w:val="32"/>
        </w:rPr>
        <w:t>**</w:t>
      </w:r>
      <w:r>
        <w:rPr>
          <w:rFonts w:hint="eastAsia" w:ascii="仿宋" w:hAnsi="仿宋" w:eastAsia="仿宋" w:cs="仿宋"/>
          <w:i/>
          <w:szCs w:val="32"/>
        </w:rPr>
        <w:t>（被处罚单位名称或规范简称、被处罚个人姓名）</w:t>
      </w:r>
      <w:r>
        <w:rPr>
          <w:rFonts w:hint="eastAsia" w:ascii="仿宋" w:hAnsi="仿宋" w:eastAsia="仿宋" w:cs="仿宋"/>
          <w:szCs w:val="32"/>
        </w:rPr>
        <w:t>须在收到处罚决定书之日起15日内持本决定书到****</w:t>
      </w:r>
      <w:r>
        <w:rPr>
          <w:rFonts w:hint="eastAsia" w:ascii="仿宋" w:hAnsi="仿宋" w:eastAsia="仿宋" w:cs="仿宋"/>
          <w:i/>
          <w:szCs w:val="32"/>
        </w:rPr>
        <w:t>（指定银行网点）</w:t>
      </w:r>
      <w:r>
        <w:rPr>
          <w:rFonts w:hint="eastAsia" w:ascii="仿宋" w:hAnsi="仿宋" w:eastAsia="仿宋" w:cs="仿宋"/>
          <w:szCs w:val="32"/>
        </w:rPr>
        <w:t>缴纳罚款。逾期不缴纳的，每日按罚款数额的3％加处罚款。逾期不按规定缴纳罚款的，本单位将申请人民法院强制执行。</w:t>
      </w:r>
    </w:p>
    <w:p>
      <w:pPr>
        <w:pStyle w:val="3"/>
        <w:adjustRightInd w:val="0"/>
        <w:snapToGrid w:val="0"/>
        <w:spacing w:line="580" w:lineRule="exact"/>
        <w:ind w:firstLine="600"/>
        <w:rPr>
          <w:rFonts w:ascii="仿宋" w:hAnsi="仿宋" w:eastAsia="仿宋" w:cs="仿宋"/>
          <w:szCs w:val="32"/>
        </w:rPr>
      </w:pPr>
      <w:r>
        <w:rPr>
          <w:rFonts w:hint="eastAsia" w:ascii="仿宋" w:hAnsi="仿宋" w:eastAsia="仿宋" w:cs="仿宋"/>
          <w:szCs w:val="32"/>
        </w:rPr>
        <w:t>对本处罚决定不服的，可以在收到本处罚决定书之日起60日内向石家庄市人民政府或者河北省审计厅申请行政复议或者3个月内向长安区人民法院提起行政诉讼。</w:t>
      </w:r>
    </w:p>
    <w:p>
      <w:pPr>
        <w:pStyle w:val="3"/>
        <w:adjustRightInd w:val="0"/>
        <w:snapToGrid w:val="0"/>
        <w:spacing w:line="580" w:lineRule="exact"/>
        <w:rPr>
          <w:rFonts w:ascii="仿宋" w:hAnsi="仿宋" w:eastAsia="仿宋" w:cs="仿宋"/>
          <w:szCs w:val="32"/>
        </w:rPr>
      </w:pPr>
      <w:r>
        <w:rPr>
          <w:rFonts w:hint="eastAsia" w:ascii="仿宋" w:hAnsi="仿宋" w:eastAsia="仿宋" w:cs="仿宋"/>
          <w:szCs w:val="32"/>
        </w:rPr>
        <w:t xml:space="preserve">                         </w:t>
      </w:r>
    </w:p>
    <w:p>
      <w:pPr>
        <w:tabs>
          <w:tab w:val="left" w:pos="7560"/>
        </w:tabs>
        <w:snapToGrid w:val="0"/>
        <w:spacing w:line="579" w:lineRule="exact"/>
        <w:rPr>
          <w:rFonts w:ascii="仿宋" w:hAnsi="仿宋" w:eastAsia="仿宋" w:cs="仿宋"/>
          <w:i/>
          <w:sz w:val="32"/>
          <w:szCs w:val="32"/>
        </w:rPr>
      </w:pPr>
      <w:r>
        <w:rPr>
          <w:rFonts w:hint="eastAsia" w:ascii="仿宋" w:hAnsi="仿宋" w:eastAsia="仿宋" w:cs="仿宋"/>
          <w:sz w:val="32"/>
          <w:szCs w:val="32"/>
        </w:rPr>
        <w:t xml:space="preserve">                           </w:t>
      </w:r>
      <w:r>
        <w:rPr>
          <w:rFonts w:hint="eastAsia" w:ascii="仿宋" w:hAnsi="仿宋" w:eastAsia="仿宋" w:cs="仿宋"/>
          <w:i/>
          <w:sz w:val="32"/>
          <w:szCs w:val="32"/>
        </w:rPr>
        <w:t xml:space="preserve"> （审计机关印章）</w:t>
      </w:r>
    </w:p>
    <w:p>
      <w:pPr>
        <w:tabs>
          <w:tab w:val="left" w:pos="7560"/>
        </w:tabs>
        <w:snapToGrid w:val="0"/>
        <w:spacing w:line="579" w:lineRule="exact"/>
        <w:rPr>
          <w:rFonts w:ascii="仿宋" w:hAnsi="仿宋" w:eastAsia="仿宋" w:cs="仿宋"/>
          <w:sz w:val="32"/>
          <w:szCs w:val="32"/>
        </w:rPr>
      </w:pPr>
      <w:r>
        <w:rPr>
          <w:rFonts w:hint="eastAsia" w:ascii="仿宋" w:hAnsi="仿宋" w:eastAsia="仿宋" w:cs="仿宋"/>
          <w:sz w:val="32"/>
          <w:szCs w:val="32"/>
        </w:rPr>
        <w:t xml:space="preserve">                              ****年**月**日</w:t>
      </w:r>
    </w:p>
    <w:p>
      <w:pPr>
        <w:pStyle w:val="3"/>
        <w:adjustRightInd w:val="0"/>
        <w:snapToGrid w:val="0"/>
        <w:spacing w:line="580" w:lineRule="exact"/>
        <w:rPr>
          <w:rFonts w:ascii="仿宋" w:hAnsi="仿宋" w:eastAsia="仿宋" w:cs="仿宋"/>
          <w:szCs w:val="32"/>
        </w:rPr>
      </w:pPr>
    </w:p>
    <w:p>
      <w:pPr>
        <w:snapToGrid w:val="0"/>
        <w:spacing w:line="360" w:lineRule="auto"/>
        <w:ind w:firstLine="640" w:firstLineChars="200"/>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pStyle w:val="2"/>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p>
    <w:p>
      <w:pPr>
        <w:pBdr>
          <w:top w:val="single" w:color="auto" w:sz="4" w:space="0"/>
          <w:bottom w:val="single" w:color="auto" w:sz="6" w:space="0"/>
          <w:between w:val="single" w:color="auto" w:sz="6" w:space="1"/>
        </w:pBdr>
        <w:ind w:firstLine="320" w:firstLineChars="100"/>
        <w:rPr>
          <w:rFonts w:ascii="仿宋" w:hAnsi="仿宋" w:eastAsia="仿宋" w:cs="仿宋"/>
          <w:sz w:val="32"/>
          <w:szCs w:val="32"/>
        </w:rPr>
      </w:pPr>
      <w:r>
        <w:rPr>
          <w:rFonts w:hint="eastAsia" w:ascii="仿宋" w:hAnsi="仿宋" w:eastAsia="仿宋" w:cs="仿宋"/>
          <w:sz w:val="32"/>
          <w:szCs w:val="32"/>
        </w:rPr>
        <w:t>局内分送：局长（），存档（）。</w:t>
      </w:r>
    </w:p>
    <w:p>
      <w:pPr>
        <w:pBdr>
          <w:bottom w:val="single" w:color="auto" w:sz="6" w:space="0"/>
          <w:between w:val="single" w:color="auto" w:sz="6" w:space="1"/>
        </w:pBdr>
        <w:rPr>
          <w:rFonts w:ascii="仿宋" w:hAnsi="仿宋" w:eastAsia="仿宋" w:cs="仿宋"/>
          <w:sz w:val="32"/>
          <w:szCs w:val="32"/>
        </w:rPr>
      </w:pPr>
      <w:r>
        <w:rPr>
          <w:rFonts w:hint="eastAsia" w:ascii="仿宋" w:hAnsi="仿宋" w:eastAsia="仿宋" w:cs="仿宋"/>
          <w:sz w:val="32"/>
          <w:szCs w:val="32"/>
        </w:rPr>
        <w:t xml:space="preserve">  石家庄市</w:t>
      </w:r>
      <w:r>
        <w:rPr>
          <w:rFonts w:hint="eastAsia" w:ascii="仿宋" w:hAnsi="仿宋" w:eastAsia="仿宋" w:cs="仿宋"/>
          <w:sz w:val="32"/>
          <w:szCs w:val="32"/>
          <w:lang w:val="en-US" w:eastAsia="zh-CN"/>
        </w:rPr>
        <w:t>藁城区</w:t>
      </w:r>
      <w:r>
        <w:rPr>
          <w:rFonts w:hint="eastAsia" w:ascii="仿宋" w:hAnsi="仿宋" w:eastAsia="仿宋" w:cs="仿宋"/>
          <w:sz w:val="32"/>
          <w:szCs w:val="32"/>
        </w:rPr>
        <w:t>审计局办公室       20**年**月**日印</w:t>
      </w:r>
    </w:p>
    <w:p>
      <w:pPr>
        <w:snapToGrid w:val="0"/>
        <w:spacing w:line="580" w:lineRule="exact"/>
        <w:ind w:firstLine="640"/>
        <w:rPr>
          <w:rFonts w:hint="eastAsia" w:ascii="仿宋" w:hAnsi="仿宋" w:eastAsia="仿宋" w:cs="仿宋"/>
          <w:sz w:val="32"/>
          <w:szCs w:val="32"/>
        </w:rPr>
      </w:pPr>
      <w:r>
        <w:rPr>
          <w:rFonts w:hint="eastAsia" w:ascii="仿宋" w:hAnsi="仿宋" w:eastAsia="仿宋" w:cs="仿宋"/>
          <w:sz w:val="32"/>
          <w:szCs w:val="32"/>
        </w:rPr>
        <w:t xml:space="preserve">  </w:t>
      </w:r>
    </w:p>
    <w:p>
      <w:pPr>
        <w:snapToGrid w:val="0"/>
        <w:spacing w:line="580" w:lineRule="exact"/>
        <w:ind w:firstLine="640"/>
        <w:rPr>
          <w:rFonts w:hint="eastAsia" w:ascii="仿宋" w:hAnsi="仿宋" w:eastAsia="仿宋" w:cs="仿宋"/>
          <w:sz w:val="32"/>
          <w:szCs w:val="32"/>
        </w:rPr>
      </w:pPr>
    </w:p>
    <w:p>
      <w:pPr>
        <w:snapToGrid w:val="0"/>
        <w:spacing w:line="580" w:lineRule="exact"/>
        <w:ind w:firstLine="640"/>
        <w:rPr>
          <w:rFonts w:hint="eastAsia" w:ascii="仿宋" w:hAnsi="仿宋" w:eastAsia="仿宋" w:cs="仿宋"/>
          <w:sz w:val="32"/>
          <w:szCs w:val="32"/>
        </w:rPr>
      </w:pP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说明：</w:t>
      </w: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 xml:space="preserve">1.本处罚决定适用于违法事实发生后，审计机关责令改正，但被审计单位或者直接负责的主管人员和其他直接责任人员拒不改正的情形。    </w:t>
      </w: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2.本处罚决定第一部分应根据实际情况列明被处罚对象的基本情况，可以选择只处罚单位或者个人，也可对单位和个人一并处罚；如只处罚个人，应当列明所在单位名称；如被处罚个人为多人时，应列明全部被处罚人的基本情况。</w:t>
      </w: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3.本处罚决定的作出应当严格遵循行政处罚法规定的相关程序。</w:t>
      </w: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4.按照行政复议法的规定，对地方审计机关作出的审计处罚决定不服的，应当向本级人民政府或者上一级审计机关申请行政复议。</w:t>
      </w:r>
    </w:p>
    <w:p>
      <w:pPr>
        <w:snapToGrid w:val="0"/>
        <w:spacing w:line="580" w:lineRule="exact"/>
        <w:ind w:firstLine="640"/>
        <w:rPr>
          <w:rFonts w:ascii="仿宋" w:hAnsi="仿宋" w:eastAsia="仿宋" w:cs="仿宋"/>
          <w:sz w:val="32"/>
          <w:szCs w:val="32"/>
        </w:rPr>
      </w:pPr>
      <w:r>
        <w:rPr>
          <w:rFonts w:hint="eastAsia" w:ascii="仿宋" w:hAnsi="仿宋" w:eastAsia="仿宋" w:cs="仿宋"/>
          <w:sz w:val="32"/>
          <w:szCs w:val="32"/>
        </w:rPr>
        <w:t>5.对地方审计机关作出的审计处罚决定不服的，应当按照行政诉讼法和有关司法解释的要求，结合各地的具体规定，向地方审计机关所在地基层人民法院或者中级人民法院提起行政诉讼。</w:t>
      </w:r>
    </w:p>
    <w:p>
      <w:pPr>
        <w:snapToGrid w:val="0"/>
        <w:spacing w:line="580" w:lineRule="exact"/>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pStyle w:val="2"/>
        <w:ind w:firstLine="640"/>
        <w:rPr>
          <w:rFonts w:ascii="仿宋" w:hAnsi="仿宋" w:eastAsia="仿宋" w:cs="仿宋"/>
          <w:sz w:val="32"/>
          <w:szCs w:val="32"/>
        </w:rPr>
      </w:pPr>
    </w:p>
    <w:p>
      <w:pPr>
        <w:spacing w:line="560" w:lineRule="atLeast"/>
        <w:jc w:val="center"/>
        <w:rPr>
          <w:rFonts w:eastAsia="长城小标宋体"/>
          <w:b/>
          <w:color w:val="FF0000"/>
          <w:spacing w:val="30"/>
          <w:sz w:val="52"/>
          <w:szCs w:val="52"/>
        </w:rPr>
      </w:pPr>
      <w:r>
        <w:rPr>
          <w:rFonts w:hint="eastAsia" w:ascii="宋体" w:hAnsi="宋体" w:cs="宋体"/>
          <w:b/>
          <w:color w:val="FF0000"/>
          <w:spacing w:val="30"/>
          <w:sz w:val="52"/>
          <w:szCs w:val="52"/>
        </w:rPr>
        <w:t>石家庄市</w:t>
      </w:r>
      <w:r>
        <w:rPr>
          <w:rFonts w:hint="eastAsia" w:ascii="宋体" w:hAnsi="宋体" w:cs="宋体"/>
          <w:b/>
          <w:color w:val="FF0000"/>
          <w:spacing w:val="30"/>
          <w:sz w:val="52"/>
          <w:szCs w:val="52"/>
          <w:lang w:val="en-US" w:eastAsia="zh-CN"/>
        </w:rPr>
        <w:t>藁城区</w:t>
      </w:r>
      <w:r>
        <w:rPr>
          <w:rFonts w:hint="eastAsia" w:ascii="宋体" w:hAnsi="宋体" w:cs="宋体"/>
          <w:b/>
          <w:color w:val="FF0000"/>
          <w:spacing w:val="30"/>
          <w:sz w:val="52"/>
          <w:szCs w:val="52"/>
        </w:rPr>
        <w:t>审计局</w:t>
      </w:r>
    </w:p>
    <w:p>
      <w:pPr>
        <w:pStyle w:val="14"/>
        <w:tabs>
          <w:tab w:val="left" w:pos="2205"/>
          <w:tab w:val="left" w:pos="7245"/>
        </w:tabs>
        <w:spacing w:before="0" w:after="0" w:line="1200" w:lineRule="exact"/>
        <w:ind w:left="-113"/>
        <w:rPr>
          <w:rFonts w:ascii="宋体" w:hAnsi="宋体" w:eastAsia="宋体"/>
          <w:b/>
          <w:spacing w:val="200"/>
        </w:rPr>
      </w:pPr>
      <w:r>
        <w:rPr>
          <w:rFonts w:hint="eastAsia" w:ascii="宋体" w:hAnsi="宋体" w:eastAsia="宋体"/>
          <w:b/>
          <w:spacing w:val="200"/>
        </w:rPr>
        <w:t>审计结果公告</w:t>
      </w:r>
    </w:p>
    <w:p>
      <w:pPr>
        <w:pBdr>
          <w:bottom w:val="single" w:color="FF0000" w:sz="18" w:space="8"/>
        </w:pBdr>
        <w:spacing w:line="1200" w:lineRule="exact"/>
        <w:ind w:firstLine="2400" w:firstLineChars="750"/>
        <w:rPr>
          <w:rFonts w:ascii="仿宋" w:hAnsi="仿宋" w:eastAsia="仿宋" w:cs="仿宋_GB2312"/>
          <w:sz w:val="32"/>
          <w:szCs w:val="32"/>
        </w:rPr>
      </w:pPr>
      <w:r>
        <w:rPr>
          <w:rFonts w:hint="eastAsia" w:ascii="仿宋" w:hAnsi="仿宋" w:eastAsia="仿宋" w:cs="仿宋_GB2312"/>
          <w:sz w:val="32"/>
          <w:szCs w:val="32"/>
        </w:rPr>
        <w:t>20××第××号（总第××号）</w:t>
      </w:r>
    </w:p>
    <w:p>
      <w:pPr>
        <w:spacing w:line="580" w:lineRule="atLeast"/>
        <w:rPr>
          <w:rFonts w:ascii="仿宋" w:hAnsi="仿宋" w:eastAsia="仿宋" w:cs="仿宋"/>
          <w:szCs w:val="32"/>
        </w:rPr>
      </w:pPr>
    </w:p>
    <w:p>
      <w:pPr>
        <w:jc w:val="center"/>
        <w:rPr>
          <w:rFonts w:ascii="宋体" w:hAnsi="宋体" w:cs="宋体"/>
          <w:sz w:val="44"/>
          <w:szCs w:val="44"/>
        </w:rPr>
      </w:pPr>
      <w:r>
        <w:rPr>
          <w:rFonts w:hint="eastAsia" w:ascii="宋体" w:hAnsi="宋体" w:cs="宋体"/>
          <w:sz w:val="44"/>
          <w:szCs w:val="44"/>
        </w:rPr>
        <w:t>石家庄市</w:t>
      </w:r>
      <w:r>
        <w:rPr>
          <w:rFonts w:hint="eastAsia" w:ascii="宋体" w:hAnsi="宋体" w:cs="宋体"/>
          <w:sz w:val="44"/>
          <w:szCs w:val="44"/>
          <w:lang w:val="en-US" w:eastAsia="zh-CN"/>
        </w:rPr>
        <w:t>藁城区</w:t>
      </w:r>
      <w:r>
        <w:rPr>
          <w:rFonts w:hint="eastAsia" w:ascii="宋体" w:hAnsi="宋体" w:cs="宋体"/>
          <w:sz w:val="44"/>
          <w:szCs w:val="44"/>
        </w:rPr>
        <w:t>审计局××××审计结果</w:t>
      </w:r>
    </w:p>
    <w:p>
      <w:pPr>
        <w:jc w:val="center"/>
        <w:rPr>
          <w:rFonts w:ascii="仿宋_GB2312" w:hAnsi="仿宋_GB2312" w:eastAsia="仿宋_GB2312" w:cs="仿宋_GB2312"/>
          <w:sz w:val="32"/>
          <w:szCs w:val="32"/>
        </w:rPr>
      </w:pPr>
    </w:p>
    <w:p>
      <w:pPr>
        <w:widowControl/>
        <w:spacing w:line="579"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根据《中华人民共和国审计法》的规定，石家庄市审计局××年对××××（被审计单位或个人）××××（审计范围）进行了审计，重点对××××进行了审查，并延伸审计了有关部门和单位。</w:t>
      </w:r>
    </w:p>
    <w:p>
      <w:pPr>
        <w:widowControl/>
        <w:spacing w:line="579"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一、基本情况及审计评价意见</w:t>
      </w:r>
    </w:p>
    <w:p>
      <w:pPr>
        <w:widowControl/>
        <w:spacing w:line="579" w:lineRule="exact"/>
        <w:ind w:firstLine="640" w:firstLineChars="200"/>
        <w:jc w:val="left"/>
        <w:rPr>
          <w:rFonts w:ascii="仿宋" w:hAnsi="仿宋" w:eastAsia="仿宋" w:cs="仿宋_GB2312"/>
          <w:sz w:val="32"/>
          <w:szCs w:val="32"/>
        </w:rPr>
      </w:pPr>
      <w:r>
        <w:rPr>
          <w:rFonts w:hint="eastAsia" w:ascii="仿宋" w:hAnsi="仿宋" w:eastAsia="仿宋" w:cs="宋体"/>
          <w:sz w:val="32"/>
          <w:szCs w:val="32"/>
        </w:rPr>
        <w:t>××××××××××××××××××××××××××××××××××××××××××××</w:t>
      </w:r>
      <w:r>
        <w:rPr>
          <w:rFonts w:hint="eastAsia" w:ascii="仿宋" w:hAnsi="仿宋" w:eastAsia="仿宋" w:cs="仿宋_GB2312"/>
          <w:sz w:val="32"/>
          <w:szCs w:val="32"/>
        </w:rPr>
        <w:t>。</w:t>
      </w:r>
    </w:p>
    <w:p>
      <w:pPr>
        <w:widowControl/>
        <w:spacing w:line="579" w:lineRule="exact"/>
        <w:ind w:firstLine="640" w:firstLineChars="200"/>
        <w:jc w:val="left"/>
        <w:rPr>
          <w:rFonts w:ascii="仿宋" w:hAnsi="仿宋" w:eastAsia="仿宋" w:cs="宋体"/>
          <w:sz w:val="32"/>
          <w:szCs w:val="32"/>
        </w:rPr>
      </w:pPr>
      <w:r>
        <w:rPr>
          <w:rFonts w:hint="eastAsia" w:ascii="仿宋" w:hAnsi="仿宋" w:eastAsia="仿宋" w:cs="宋体"/>
          <w:sz w:val="32"/>
          <w:szCs w:val="32"/>
        </w:rPr>
        <w:t>审计结果表明，××××××××××××××××××××××××</w:t>
      </w:r>
      <w:r>
        <w:rPr>
          <w:rFonts w:hint="eastAsia" w:ascii="仿宋" w:hAnsi="仿宋" w:eastAsia="仿宋" w:cs="仿宋_GB2312"/>
          <w:sz w:val="32"/>
          <w:szCs w:val="32"/>
        </w:rPr>
        <w:t>。</w:t>
      </w:r>
    </w:p>
    <w:p>
      <w:pPr>
        <w:widowControl/>
        <w:numPr>
          <w:ilvl w:val="0"/>
          <w:numId w:val="3"/>
        </w:numPr>
        <w:spacing w:line="579" w:lineRule="exact"/>
        <w:ind w:firstLine="640" w:firstLineChars="200"/>
        <w:jc w:val="left"/>
        <w:rPr>
          <w:rFonts w:ascii="黑体" w:hAnsi="黑体" w:eastAsia="黑体" w:cs="黑体"/>
          <w:sz w:val="32"/>
          <w:szCs w:val="32"/>
        </w:rPr>
      </w:pPr>
      <w:r>
        <w:rPr>
          <w:rFonts w:hint="eastAsia" w:ascii="黑体" w:hAnsi="黑体" w:eastAsia="黑体" w:cs="黑体"/>
          <w:sz w:val="32"/>
          <w:szCs w:val="32"/>
        </w:rPr>
        <w:t>审计发现的主要问题</w:t>
      </w:r>
    </w:p>
    <w:p>
      <w:pPr>
        <w:widowControl/>
        <w:spacing w:line="579" w:lineRule="exact"/>
        <w:jc w:val="left"/>
        <w:rPr>
          <w:rFonts w:ascii="宋体" w:hAnsi="宋体" w:cs="宋体"/>
          <w:sz w:val="32"/>
          <w:szCs w:val="32"/>
        </w:rPr>
      </w:pPr>
      <w:r>
        <w:rPr>
          <w:rFonts w:hint="eastAsia" w:ascii="仿宋_GB2312" w:hAnsi="仿宋_GB2312" w:eastAsia="仿宋_GB2312" w:cs="仿宋_GB2312"/>
          <w:sz w:val="32"/>
          <w:szCs w:val="32"/>
        </w:rPr>
        <w:t xml:space="preserve">    </w:t>
      </w:r>
      <w:r>
        <w:rPr>
          <w:rFonts w:hint="eastAsia" w:ascii="宋体" w:hAnsi="宋体" w:cs="宋体"/>
          <w:sz w:val="32"/>
          <w:szCs w:val="32"/>
        </w:rPr>
        <w:t>×××××××××××××××××××××××××</w:t>
      </w:r>
    </w:p>
    <w:p>
      <w:pPr>
        <w:widowControl/>
        <w:spacing w:line="579" w:lineRule="exact"/>
        <w:jc w:val="left"/>
        <w:rPr>
          <w:rFonts w:ascii="仿宋_GB2312" w:hAnsi="仿宋_GB2312" w:eastAsia="仿宋_GB2312" w:cs="仿宋_GB2312"/>
          <w:sz w:val="32"/>
          <w:szCs w:val="32"/>
        </w:rPr>
      </w:pPr>
      <w:r>
        <w:rPr>
          <w:rFonts w:hint="eastAsia" w:ascii="宋体" w:hAnsi="宋体" w:cs="宋体"/>
          <w:sz w:val="32"/>
          <w:szCs w:val="32"/>
        </w:rPr>
        <w:t>×××××××××××××××××××××</w:t>
      </w:r>
      <w:r>
        <w:rPr>
          <w:rFonts w:hint="eastAsia" w:ascii="仿宋_GB2312" w:hAnsi="仿宋_GB2312" w:eastAsia="仿宋_GB2312" w:cs="仿宋_GB2312"/>
          <w:sz w:val="32"/>
          <w:szCs w:val="32"/>
        </w:rPr>
        <w:t>。</w:t>
      </w:r>
    </w:p>
    <w:p>
      <w:pPr>
        <w:spacing w:line="579" w:lineRule="exact"/>
        <w:ind w:firstLine="640"/>
        <w:rPr>
          <w:rFonts w:ascii="楷体" w:hAnsi="楷体" w:eastAsia="楷体" w:cs="仿宋_GB2312"/>
          <w:sz w:val="32"/>
          <w:szCs w:val="32"/>
        </w:rPr>
      </w:pPr>
      <w:r>
        <w:rPr>
          <w:rFonts w:hint="eastAsia" w:ascii="楷体" w:hAnsi="楷体" w:eastAsia="楷体"/>
          <w:sz w:val="32"/>
          <w:szCs w:val="32"/>
        </w:rPr>
        <w:t>[说明：叙述审计发现的问题时不引用法律和法规。]</w:t>
      </w:r>
    </w:p>
    <w:p>
      <w:pPr>
        <w:widowControl/>
        <w:spacing w:line="579"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三、审计处理情况和建议</w:t>
      </w:r>
    </w:p>
    <w:p>
      <w:pPr>
        <w:widowControl/>
        <w:spacing w:line="579" w:lineRule="exact"/>
        <w:ind w:firstLine="640" w:firstLineChars="200"/>
        <w:jc w:val="left"/>
        <w:rPr>
          <w:rFonts w:ascii="仿宋" w:hAnsi="仿宋" w:eastAsia="仿宋" w:cs="宋体"/>
          <w:sz w:val="32"/>
          <w:szCs w:val="32"/>
        </w:rPr>
      </w:pPr>
      <w:r>
        <w:rPr>
          <w:rFonts w:hint="eastAsia" w:ascii="仿宋" w:hAnsi="仿宋" w:eastAsia="仿宋" w:cs="宋体"/>
          <w:sz w:val="32"/>
          <w:szCs w:val="32"/>
        </w:rPr>
        <w:t>×××××××××××××××××××××××××</w:t>
      </w:r>
    </w:p>
    <w:p>
      <w:pPr>
        <w:widowControl/>
        <w:spacing w:line="579" w:lineRule="exact"/>
        <w:jc w:val="left"/>
        <w:rPr>
          <w:rFonts w:ascii="仿宋" w:hAnsi="仿宋" w:eastAsia="仿宋" w:cs="仿宋_GB2312"/>
          <w:sz w:val="32"/>
          <w:szCs w:val="32"/>
        </w:rPr>
      </w:pPr>
      <w:r>
        <w:rPr>
          <w:rFonts w:hint="eastAsia" w:ascii="仿宋" w:hAnsi="仿宋" w:eastAsia="仿宋" w:cs="宋体"/>
          <w:sz w:val="32"/>
          <w:szCs w:val="32"/>
        </w:rPr>
        <w:t>×××××××××××××××××××××</w:t>
      </w:r>
      <w:r>
        <w:rPr>
          <w:rFonts w:hint="eastAsia" w:ascii="仿宋" w:hAnsi="仿宋" w:eastAsia="仿宋" w:cs="仿宋_GB2312"/>
          <w:sz w:val="32"/>
          <w:szCs w:val="32"/>
        </w:rPr>
        <w:t>。</w:t>
      </w:r>
    </w:p>
    <w:p>
      <w:pPr>
        <w:widowControl/>
        <w:spacing w:line="579" w:lineRule="exact"/>
        <w:ind w:firstLine="640" w:firstLineChars="200"/>
        <w:jc w:val="left"/>
        <w:rPr>
          <w:rFonts w:ascii="黑体" w:hAnsi="黑体" w:eastAsia="黑体" w:cs="黑体"/>
          <w:sz w:val="32"/>
          <w:szCs w:val="32"/>
        </w:rPr>
      </w:pPr>
      <w:r>
        <w:rPr>
          <w:rFonts w:hint="eastAsia" w:ascii="黑体" w:hAnsi="黑体" w:eastAsia="黑体" w:cs="黑体"/>
          <w:sz w:val="32"/>
          <w:szCs w:val="32"/>
        </w:rPr>
        <w:t>四、审计发现问题的整改情况</w:t>
      </w:r>
    </w:p>
    <w:p>
      <w:pPr>
        <w:widowControl/>
        <w:spacing w:line="579" w:lineRule="exact"/>
        <w:ind w:firstLine="640" w:firstLineChars="200"/>
        <w:jc w:val="left"/>
        <w:rPr>
          <w:rFonts w:ascii="仿宋" w:hAnsi="仿宋" w:eastAsia="仿宋" w:cs="宋体"/>
          <w:sz w:val="32"/>
          <w:szCs w:val="32"/>
        </w:rPr>
      </w:pPr>
      <w:r>
        <w:rPr>
          <w:rFonts w:hint="eastAsia" w:ascii="仿宋" w:hAnsi="仿宋" w:eastAsia="仿宋" w:cs="宋体"/>
          <w:sz w:val="32"/>
          <w:szCs w:val="32"/>
        </w:rPr>
        <w:t>×××××××××××××××××××××××××</w:t>
      </w:r>
    </w:p>
    <w:p>
      <w:pPr>
        <w:widowControl/>
        <w:spacing w:line="579" w:lineRule="exact"/>
        <w:jc w:val="left"/>
        <w:rPr>
          <w:rFonts w:ascii="仿宋" w:hAnsi="仿宋" w:eastAsia="仿宋" w:cs="仿宋_GB2312"/>
          <w:sz w:val="32"/>
          <w:szCs w:val="32"/>
        </w:rPr>
      </w:pPr>
      <w:r>
        <w:rPr>
          <w:rFonts w:hint="eastAsia" w:ascii="仿宋" w:hAnsi="仿宋" w:eastAsia="仿宋" w:cs="宋体"/>
          <w:sz w:val="32"/>
          <w:szCs w:val="32"/>
        </w:rPr>
        <w:t>×××××××××××××××××××××</w:t>
      </w:r>
      <w:r>
        <w:rPr>
          <w:rFonts w:hint="eastAsia" w:ascii="仿宋" w:hAnsi="仿宋" w:eastAsia="仿宋" w:cs="仿宋_GB2312"/>
          <w:sz w:val="32"/>
          <w:szCs w:val="32"/>
        </w:rPr>
        <w:t>。</w:t>
      </w:r>
    </w:p>
    <w:p>
      <w:pPr>
        <w:widowControl/>
        <w:spacing w:line="579" w:lineRule="exact"/>
        <w:ind w:firstLine="640" w:firstLineChars="200"/>
        <w:jc w:val="left"/>
        <w:rPr>
          <w:rFonts w:ascii="仿宋" w:hAnsi="仿宋" w:eastAsia="仿宋" w:cs="仿宋_GB2312"/>
          <w:sz w:val="32"/>
          <w:szCs w:val="32"/>
        </w:rPr>
      </w:pPr>
    </w:p>
    <w:p>
      <w:pPr>
        <w:widowControl/>
        <w:spacing w:line="579"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附表：</w:t>
      </w:r>
      <w:r>
        <w:rPr>
          <w:rFonts w:hint="eastAsia" w:ascii="仿宋" w:hAnsi="仿宋" w:eastAsia="仿宋" w:cs="宋体"/>
          <w:sz w:val="32"/>
          <w:szCs w:val="32"/>
        </w:rPr>
        <w:t>×××××××</w:t>
      </w:r>
    </w:p>
    <w:p>
      <w:pPr>
        <w:ind w:right="280" w:firstLine="640" w:firstLineChars="200"/>
        <w:jc w:val="right"/>
        <w:rPr>
          <w:rFonts w:ascii="仿宋_GB2312" w:eastAsia="仿宋_GB2312"/>
          <w:sz w:val="32"/>
          <w:szCs w:val="32"/>
        </w:rPr>
      </w:pPr>
    </w:p>
    <w:p>
      <w:pPr>
        <w:ind w:right="280" w:firstLine="640" w:firstLineChars="200"/>
        <w:jc w:val="right"/>
        <w:rPr>
          <w:rFonts w:ascii="仿宋_GB2312" w:eastAsia="仿宋_GB2312"/>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pStyle w:val="2"/>
        <w:ind w:firstLine="640"/>
        <w:jc w:val="both"/>
        <w:rPr>
          <w:rFonts w:ascii="仿宋" w:hAnsi="仿宋" w:eastAsia="仿宋" w:cs="仿宋"/>
          <w:sz w:val="32"/>
          <w:szCs w:val="32"/>
        </w:rPr>
      </w:pPr>
    </w:p>
    <w:p>
      <w:pPr>
        <w:spacing w:after="100" w:afterAutospacing="1" w:line="1100" w:lineRule="exact"/>
        <w:jc w:val="center"/>
        <w:rPr>
          <w:rFonts w:ascii="宋体" w:hAnsi="宋体"/>
          <w:b/>
          <w:color w:val="FF0000"/>
          <w:spacing w:val="30"/>
          <w:sz w:val="52"/>
          <w:szCs w:val="52"/>
        </w:rPr>
      </w:pPr>
      <w:r>
        <w:rPr>
          <w:rFonts w:hint="eastAsia" w:ascii="宋体" w:hAnsi="宋体"/>
          <w:b/>
          <w:color w:val="FF0000"/>
          <w:spacing w:val="30"/>
          <w:sz w:val="52"/>
          <w:szCs w:val="52"/>
        </w:rPr>
        <w:t>石家庄市</w:t>
      </w:r>
      <w:r>
        <w:rPr>
          <w:rFonts w:hint="eastAsia" w:ascii="宋体" w:hAnsi="宋体"/>
          <w:b/>
          <w:color w:val="FF0000"/>
          <w:spacing w:val="30"/>
          <w:sz w:val="52"/>
          <w:szCs w:val="52"/>
          <w:lang w:val="en-US" w:eastAsia="zh-CN"/>
        </w:rPr>
        <w:t>藁城区</w:t>
      </w:r>
      <w:r>
        <w:rPr>
          <w:rFonts w:hint="eastAsia" w:ascii="宋体" w:hAnsi="宋体"/>
          <w:b/>
          <w:color w:val="FF0000"/>
          <w:spacing w:val="30"/>
          <w:sz w:val="52"/>
          <w:szCs w:val="52"/>
        </w:rPr>
        <w:t>审计局</w:t>
      </w:r>
    </w:p>
    <w:p>
      <w:pPr>
        <w:pStyle w:val="14"/>
        <w:tabs>
          <w:tab w:val="left" w:pos="2205"/>
          <w:tab w:val="left" w:pos="7245"/>
        </w:tabs>
        <w:spacing w:before="0" w:after="0" w:line="1200" w:lineRule="exact"/>
        <w:ind w:left="-113"/>
        <w:rPr>
          <w:rFonts w:ascii="宋体" w:hAnsi="宋体" w:eastAsia="宋体"/>
          <w:b/>
          <w:spacing w:val="160"/>
          <w:sz w:val="80"/>
          <w:szCs w:val="80"/>
        </w:rPr>
      </w:pPr>
      <w:r>
        <w:rPr>
          <w:rFonts w:hint="eastAsia" w:ascii="宋体" w:hAnsi="宋体" w:eastAsia="宋体"/>
          <w:b/>
          <w:spacing w:val="160"/>
          <w:sz w:val="80"/>
          <w:szCs w:val="80"/>
        </w:rPr>
        <w:t>审计复议决定书</w:t>
      </w:r>
    </w:p>
    <w:p>
      <w:pPr>
        <w:pBdr>
          <w:bottom w:val="single" w:color="FF0000" w:sz="18" w:space="8"/>
        </w:pBdr>
        <w:spacing w:line="1200" w:lineRule="exact"/>
        <w:ind w:firstLine="2560" w:firstLineChars="800"/>
        <w:rPr>
          <w:rFonts w:ascii="仿宋" w:hAnsi="仿宋" w:eastAsia="仿宋" w:cs="仿宋"/>
          <w:sz w:val="32"/>
          <w:szCs w:val="32"/>
        </w:rPr>
      </w:pPr>
      <w:r>
        <w:rPr>
          <w:rFonts w:hint="eastAsia" w:ascii="仿宋" w:hAnsi="仿宋" w:eastAsia="仿宋" w:cs="仿宋"/>
          <w:sz w:val="32"/>
          <w:szCs w:val="32"/>
          <w:lang w:val="en-US" w:eastAsia="zh-CN"/>
        </w:rPr>
        <w:t>藁</w:t>
      </w:r>
      <w:r>
        <w:rPr>
          <w:rFonts w:hint="eastAsia" w:ascii="仿宋" w:hAnsi="仿宋" w:eastAsia="仿宋" w:cs="仿宋"/>
          <w:sz w:val="32"/>
          <w:szCs w:val="32"/>
        </w:rPr>
        <w:t>审复决〔20××〕××号</w:t>
      </w:r>
    </w:p>
    <w:p>
      <w:pPr>
        <w:spacing w:line="580" w:lineRule="atLeast"/>
        <w:rPr>
          <w:rFonts w:ascii="仿宋" w:hAnsi="仿宋" w:eastAsia="仿宋" w:cs="仿宋"/>
          <w:szCs w:val="32"/>
        </w:rPr>
      </w:pPr>
    </w:p>
    <w:p>
      <w:pPr>
        <w:pStyle w:val="3"/>
        <w:spacing w:line="580" w:lineRule="atLeast"/>
        <w:jc w:val="center"/>
        <w:rPr>
          <w:rFonts w:hAnsi="宋体" w:cs="宋体"/>
          <w:sz w:val="44"/>
          <w:szCs w:val="44"/>
        </w:rPr>
      </w:pPr>
      <w:r>
        <w:rPr>
          <w:rFonts w:hint="eastAsia" w:hAnsi="宋体"/>
          <w:spacing w:val="-24"/>
          <w:sz w:val="44"/>
          <w:szCs w:val="44"/>
        </w:rPr>
        <w:t>石家庄市</w:t>
      </w:r>
      <w:r>
        <w:rPr>
          <w:rFonts w:hint="eastAsia" w:hAnsi="宋体"/>
          <w:spacing w:val="-24"/>
          <w:sz w:val="44"/>
          <w:szCs w:val="44"/>
          <w:lang w:val="en-US" w:eastAsia="zh-CN"/>
        </w:rPr>
        <w:t>藁城区</w:t>
      </w:r>
      <w:r>
        <w:rPr>
          <w:rFonts w:hint="eastAsia" w:hAnsi="宋体"/>
          <w:spacing w:val="-24"/>
          <w:sz w:val="44"/>
          <w:szCs w:val="44"/>
        </w:rPr>
        <w:t>审计局</w:t>
      </w:r>
      <w:r>
        <w:rPr>
          <w:rFonts w:hAnsi="宋体" w:cs="宋体"/>
          <w:sz w:val="44"/>
          <w:szCs w:val="44"/>
        </w:rPr>
        <w:t>关于</w:t>
      </w:r>
    </w:p>
    <w:p>
      <w:pPr>
        <w:pStyle w:val="3"/>
        <w:spacing w:line="580" w:lineRule="atLeast"/>
        <w:jc w:val="center"/>
        <w:rPr>
          <w:rFonts w:hAnsi="宋体" w:cs="宋体"/>
          <w:sz w:val="44"/>
          <w:szCs w:val="44"/>
        </w:rPr>
      </w:pPr>
      <w:r>
        <w:rPr>
          <w:rFonts w:hAnsi="宋体"/>
          <w:spacing w:val="-24"/>
          <w:sz w:val="44"/>
          <w:szCs w:val="44"/>
        </w:rPr>
        <w:t>××××</w:t>
      </w:r>
      <w:r>
        <w:rPr>
          <w:rFonts w:hAnsi="宋体" w:cs="宋体"/>
          <w:sz w:val="44"/>
          <w:szCs w:val="44"/>
        </w:rPr>
        <w:t>的审计复议决定</w:t>
      </w:r>
    </w:p>
    <w:p>
      <w:pPr>
        <w:pStyle w:val="3"/>
        <w:spacing w:line="580" w:lineRule="atLeast"/>
        <w:jc w:val="center"/>
        <w:rPr>
          <w:rFonts w:ascii="仿宋" w:hAnsi="仿宋" w:eastAsia="仿宋" w:cs="仿宋"/>
          <w:szCs w:val="32"/>
        </w:rPr>
      </w:pPr>
    </w:p>
    <w:p>
      <w:pPr>
        <w:pStyle w:val="3"/>
        <w:spacing w:line="579" w:lineRule="exact"/>
        <w:ind w:firstLine="640" w:firstLineChars="200"/>
        <w:rPr>
          <w:rFonts w:ascii="仿宋" w:hAnsi="仿宋" w:eastAsia="仿宋" w:cs="仿宋"/>
          <w:szCs w:val="32"/>
        </w:rPr>
      </w:pPr>
      <w:r>
        <w:rPr>
          <w:rFonts w:ascii="仿宋" w:hAnsi="仿宋" w:eastAsia="仿宋" w:cs="仿宋"/>
          <w:szCs w:val="32"/>
        </w:rPr>
        <w:t>申请人：（法人或者其他组织的名称、地址、邮政编码、法定代表人姓名和职务；公民的姓名、性别、年龄、单位、职业、住址、邮政编码）</w:t>
      </w:r>
    </w:p>
    <w:p>
      <w:pPr>
        <w:pStyle w:val="3"/>
        <w:spacing w:line="579" w:lineRule="exact"/>
        <w:rPr>
          <w:rFonts w:ascii="仿宋" w:hAnsi="仿宋" w:eastAsia="仿宋" w:cs="仿宋"/>
          <w:spacing w:val="-12"/>
          <w:szCs w:val="32"/>
        </w:rPr>
      </w:pPr>
      <w:r>
        <w:rPr>
          <w:rFonts w:ascii="仿宋" w:hAnsi="仿宋" w:eastAsia="仿宋" w:cs="仿宋"/>
          <w:szCs w:val="32"/>
        </w:rPr>
        <w:t xml:space="preserve">    </w:t>
      </w:r>
      <w:r>
        <w:rPr>
          <w:rFonts w:ascii="仿宋" w:hAnsi="仿宋" w:eastAsia="仿宋" w:cs="仿宋"/>
          <w:spacing w:val="-12"/>
          <w:szCs w:val="32"/>
        </w:rPr>
        <w:t>被申请人：（名称、地址、邮政编码、法定代表人姓名和职务）</w:t>
      </w:r>
    </w:p>
    <w:p>
      <w:pPr>
        <w:pStyle w:val="3"/>
        <w:spacing w:line="579" w:lineRule="exact"/>
        <w:rPr>
          <w:rFonts w:ascii="仿宋" w:hAnsi="仿宋" w:eastAsia="仿宋" w:cs="仿宋"/>
          <w:szCs w:val="32"/>
        </w:rPr>
      </w:pPr>
      <w:r>
        <w:rPr>
          <w:rFonts w:ascii="仿宋" w:hAnsi="仿宋" w:eastAsia="仿宋" w:cs="仿宋"/>
          <w:szCs w:val="32"/>
        </w:rPr>
        <w:t xml:space="preserve">    申请人不服被申请人××××××（具体行政行为），申请审计复议，其请求是：</w:t>
      </w:r>
    </w:p>
    <w:p>
      <w:pPr>
        <w:pStyle w:val="3"/>
        <w:spacing w:line="579" w:lineRule="exact"/>
        <w:ind w:firstLine="544" w:firstLineChars="200"/>
        <w:rPr>
          <w:rFonts w:ascii="仿宋" w:hAnsi="仿宋" w:eastAsia="仿宋" w:cs="仿宋"/>
          <w:szCs w:val="32"/>
        </w:rPr>
      </w:pPr>
      <w:r>
        <w:rPr>
          <w:rFonts w:ascii="仿宋" w:hAnsi="仿宋" w:eastAsia="仿宋"/>
          <w:spacing w:val="-24"/>
          <w:szCs w:val="32"/>
        </w:rPr>
        <w:t>××××××××××××××××××××××××××××××××××××××××××××××××××××。</w:t>
      </w:r>
    </w:p>
    <w:p>
      <w:pPr>
        <w:pStyle w:val="3"/>
        <w:spacing w:line="579" w:lineRule="exact"/>
        <w:ind w:firstLine="600"/>
        <w:rPr>
          <w:rFonts w:ascii="仿宋" w:hAnsi="仿宋" w:eastAsia="仿宋" w:cs="仿宋"/>
          <w:szCs w:val="32"/>
        </w:rPr>
      </w:pPr>
      <w:r>
        <w:rPr>
          <w:rFonts w:ascii="仿宋" w:hAnsi="仿宋" w:eastAsia="仿宋" w:cs="仿宋"/>
          <w:szCs w:val="32"/>
        </w:rPr>
        <w:t>其理由如下：</w:t>
      </w:r>
    </w:p>
    <w:p>
      <w:pPr>
        <w:pStyle w:val="3"/>
        <w:spacing w:line="579" w:lineRule="exact"/>
        <w:ind w:firstLine="372" w:firstLineChars="137"/>
        <w:rPr>
          <w:rFonts w:ascii="仿宋" w:hAnsi="仿宋" w:eastAsia="仿宋"/>
          <w:spacing w:val="-24"/>
          <w:szCs w:val="32"/>
        </w:rPr>
      </w:pPr>
      <w:r>
        <w:rPr>
          <w:rFonts w:ascii="仿宋" w:hAnsi="仿宋" w:eastAsia="仿宋"/>
          <w:spacing w:val="-24"/>
          <w:szCs w:val="32"/>
        </w:rPr>
        <w:t>××××××××××××××××××××××××××××××××××××××××××××××××××××。</w:t>
      </w:r>
    </w:p>
    <w:p>
      <w:pPr>
        <w:pStyle w:val="3"/>
        <w:spacing w:line="579" w:lineRule="exact"/>
        <w:ind w:firstLine="640" w:firstLineChars="200"/>
        <w:rPr>
          <w:rFonts w:ascii="仿宋" w:hAnsi="仿宋" w:eastAsia="仿宋" w:cs="仿宋"/>
          <w:szCs w:val="32"/>
        </w:rPr>
      </w:pPr>
      <w:r>
        <w:rPr>
          <w:rFonts w:ascii="仿宋" w:hAnsi="仿宋" w:eastAsia="仿宋" w:cs="仿宋"/>
          <w:szCs w:val="32"/>
        </w:rPr>
        <w:t>被申请人答辩如下：</w:t>
      </w:r>
    </w:p>
    <w:p>
      <w:pPr>
        <w:pStyle w:val="3"/>
        <w:spacing w:line="579" w:lineRule="exact"/>
        <w:ind w:firstLine="372" w:firstLineChars="137"/>
        <w:rPr>
          <w:rFonts w:ascii="仿宋" w:hAnsi="仿宋" w:eastAsia="仿宋"/>
          <w:spacing w:val="-24"/>
          <w:szCs w:val="32"/>
        </w:rPr>
      </w:pPr>
      <w:r>
        <w:rPr>
          <w:rFonts w:ascii="仿宋" w:hAnsi="仿宋" w:eastAsia="仿宋"/>
          <w:spacing w:val="-24"/>
          <w:szCs w:val="32"/>
        </w:rPr>
        <w:t>×××××××××××××××××××××××××××××××××××××××××××××××××××。</w:t>
      </w:r>
    </w:p>
    <w:p>
      <w:pPr>
        <w:pStyle w:val="3"/>
        <w:spacing w:line="579" w:lineRule="exact"/>
        <w:ind w:firstLine="600"/>
        <w:rPr>
          <w:rFonts w:ascii="仿宋" w:hAnsi="仿宋" w:eastAsia="仿宋" w:cs="仿宋"/>
          <w:szCs w:val="32"/>
        </w:rPr>
      </w:pPr>
      <w:r>
        <w:rPr>
          <w:rFonts w:ascii="仿宋" w:hAnsi="仿宋" w:eastAsia="仿宋" w:cs="仿宋"/>
          <w:szCs w:val="32"/>
        </w:rPr>
        <w:t>经复议查明：</w:t>
      </w:r>
    </w:p>
    <w:p>
      <w:pPr>
        <w:pStyle w:val="3"/>
        <w:spacing w:line="579" w:lineRule="exact"/>
        <w:ind w:firstLine="372" w:firstLineChars="137"/>
        <w:rPr>
          <w:rFonts w:ascii="仿宋" w:hAnsi="仿宋" w:eastAsia="仿宋" w:cs="仿宋"/>
          <w:szCs w:val="32"/>
        </w:rPr>
      </w:pPr>
      <w:r>
        <w:rPr>
          <w:rFonts w:ascii="仿宋" w:hAnsi="仿宋" w:eastAsia="仿宋"/>
          <w:spacing w:val="-24"/>
          <w:szCs w:val="32"/>
        </w:rPr>
        <w:t>××××××××××××××××××××××××××××××××××××××××××××××××××××。</w:t>
      </w:r>
    </w:p>
    <w:p>
      <w:pPr>
        <w:pStyle w:val="3"/>
        <w:spacing w:line="579" w:lineRule="exact"/>
        <w:ind w:firstLine="640" w:firstLineChars="200"/>
        <w:rPr>
          <w:rFonts w:ascii="仿宋" w:hAnsi="仿宋" w:eastAsia="仿宋" w:cs="仿宋"/>
          <w:szCs w:val="32"/>
        </w:rPr>
      </w:pPr>
      <w:r>
        <w:rPr>
          <w:rFonts w:ascii="仿宋" w:hAnsi="仿宋" w:eastAsia="仿宋" w:cs="仿宋"/>
          <w:szCs w:val="32"/>
        </w:rPr>
        <w:t>根据《中华人民共和国行政复议法》第</w:t>
      </w:r>
      <w:r>
        <w:rPr>
          <w:rFonts w:ascii="仿宋" w:hAnsi="仿宋" w:eastAsia="仿宋"/>
          <w:spacing w:val="-24"/>
          <w:szCs w:val="32"/>
        </w:rPr>
        <w:t>××</w:t>
      </w:r>
      <w:r>
        <w:rPr>
          <w:rFonts w:ascii="仿宋" w:hAnsi="仿宋" w:eastAsia="仿宋" w:cs="仿宋"/>
          <w:szCs w:val="32"/>
        </w:rPr>
        <w:t>条的规定，作出以下审计复议决定：</w:t>
      </w:r>
    </w:p>
    <w:p>
      <w:pPr>
        <w:pStyle w:val="3"/>
        <w:spacing w:line="579" w:lineRule="exact"/>
        <w:ind w:firstLine="372" w:firstLineChars="137"/>
        <w:rPr>
          <w:rFonts w:ascii="仿宋" w:hAnsi="仿宋" w:eastAsia="仿宋" w:cs="仿宋"/>
          <w:szCs w:val="32"/>
        </w:rPr>
      </w:pPr>
      <w:r>
        <w:rPr>
          <w:rFonts w:ascii="仿宋" w:hAnsi="仿宋" w:eastAsia="仿宋"/>
          <w:spacing w:val="-24"/>
          <w:szCs w:val="32"/>
        </w:rPr>
        <w:t>××××××××××××××××××××××××××××××××××××××××××××××××××××。</w:t>
      </w:r>
    </w:p>
    <w:p>
      <w:pPr>
        <w:pStyle w:val="3"/>
        <w:spacing w:line="579" w:lineRule="exact"/>
        <w:rPr>
          <w:rFonts w:ascii="仿宋" w:hAnsi="仿宋" w:eastAsia="仿宋" w:cs="仿宋"/>
          <w:szCs w:val="32"/>
        </w:rPr>
      </w:pPr>
      <w:r>
        <w:rPr>
          <w:rFonts w:ascii="仿宋" w:hAnsi="仿宋" w:eastAsia="仿宋"/>
          <w:szCs w:val="32"/>
        </w:rPr>
        <w:t xml:space="preserve">    申请人如果不服本审计复议决定，可以在收到本决定之日起15日内，向</w:t>
      </w:r>
      <w:r>
        <w:rPr>
          <w:rFonts w:hint="eastAsia" w:ascii="仿宋" w:hAnsi="仿宋" w:eastAsia="仿宋"/>
          <w:szCs w:val="32"/>
        </w:rPr>
        <w:t>石家庄</w:t>
      </w:r>
      <w:r>
        <w:rPr>
          <w:rFonts w:ascii="仿宋" w:hAnsi="仿宋" w:eastAsia="仿宋"/>
          <w:szCs w:val="32"/>
        </w:rPr>
        <w:t>市中级人民法院起诉。</w:t>
      </w:r>
    </w:p>
    <w:p>
      <w:pPr>
        <w:spacing w:line="579" w:lineRule="exact"/>
        <w:rPr>
          <w:rFonts w:ascii="仿宋" w:hAnsi="仿宋" w:eastAsia="仿宋" w:cs="仿宋"/>
          <w:sz w:val="32"/>
          <w:szCs w:val="32"/>
        </w:rPr>
      </w:pPr>
    </w:p>
    <w:p>
      <w:pPr>
        <w:spacing w:line="579" w:lineRule="exact"/>
        <w:rPr>
          <w:rFonts w:ascii="仿宋" w:hAnsi="仿宋" w:eastAsia="仿宋" w:cs="仿宋"/>
          <w:sz w:val="32"/>
          <w:szCs w:val="32"/>
        </w:rPr>
      </w:pPr>
      <w:r>
        <w:rPr>
          <w:rFonts w:hint="eastAsia" w:ascii="仿宋" w:hAnsi="仿宋" w:eastAsia="仿宋"/>
          <w:sz w:val="32"/>
          <w:szCs w:val="32"/>
        </w:rPr>
        <w:t xml:space="preserve">                          石家庄市</w:t>
      </w:r>
      <w:r>
        <w:rPr>
          <w:rFonts w:hint="eastAsia" w:ascii="仿宋" w:hAnsi="仿宋" w:eastAsia="仿宋"/>
          <w:sz w:val="32"/>
          <w:szCs w:val="32"/>
          <w:lang w:val="en-US" w:eastAsia="zh-CN"/>
        </w:rPr>
        <w:t>藁城区</w:t>
      </w:r>
      <w:r>
        <w:rPr>
          <w:rFonts w:hint="eastAsia" w:ascii="仿宋" w:hAnsi="仿宋" w:eastAsia="仿宋" w:cs="仿宋"/>
          <w:sz w:val="32"/>
          <w:szCs w:val="32"/>
        </w:rPr>
        <w:t>审计局（印章）</w:t>
      </w:r>
    </w:p>
    <w:p>
      <w:pPr>
        <w:spacing w:line="579" w:lineRule="exact"/>
        <w:ind w:right="320"/>
        <w:jc w:val="right"/>
        <w:rPr>
          <w:rFonts w:ascii="仿宋_GB2312" w:hAnsi="仿宋" w:eastAsia="仿宋_GB2312" w:cs="仿宋"/>
          <w:sz w:val="32"/>
          <w:szCs w:val="32"/>
        </w:rPr>
      </w:pPr>
      <w:r>
        <w:rPr>
          <w:rFonts w:hint="eastAsia" w:ascii="仿宋" w:hAnsi="仿宋" w:eastAsia="仿宋" w:cs="宋体"/>
          <w:sz w:val="32"/>
          <w:szCs w:val="32"/>
        </w:rPr>
        <w:t>××××</w:t>
      </w:r>
      <w:r>
        <w:rPr>
          <w:rFonts w:hint="eastAsia" w:ascii="仿宋" w:hAnsi="仿宋" w:eastAsia="仿宋" w:cs="仿宋"/>
          <w:sz w:val="32"/>
          <w:szCs w:val="32"/>
        </w:rPr>
        <w:t>年</w:t>
      </w:r>
      <w:r>
        <w:rPr>
          <w:rFonts w:hint="eastAsia" w:ascii="仿宋" w:hAnsi="仿宋" w:eastAsia="仿宋" w:cs="宋体"/>
          <w:sz w:val="32"/>
          <w:szCs w:val="32"/>
        </w:rPr>
        <w:t>××</w:t>
      </w:r>
      <w:r>
        <w:rPr>
          <w:rFonts w:hint="eastAsia" w:ascii="仿宋" w:hAnsi="仿宋" w:eastAsia="仿宋" w:cs="仿宋"/>
          <w:sz w:val="32"/>
          <w:szCs w:val="32"/>
        </w:rPr>
        <w:t>月</w:t>
      </w:r>
      <w:r>
        <w:rPr>
          <w:rFonts w:hint="eastAsia" w:ascii="仿宋" w:hAnsi="仿宋" w:eastAsia="仿宋" w:cs="宋体"/>
          <w:sz w:val="32"/>
          <w:szCs w:val="32"/>
        </w:rPr>
        <w:t>××</w:t>
      </w:r>
      <w:r>
        <w:rPr>
          <w:rFonts w:hint="eastAsia" w:ascii="仿宋" w:hAnsi="仿宋" w:eastAsia="仿宋" w:cs="仿宋"/>
          <w:sz w:val="32"/>
          <w:szCs w:val="32"/>
        </w:rPr>
        <w:t xml:space="preserve">日  </w:t>
      </w:r>
    </w:p>
    <w:p>
      <w:pPr>
        <w:spacing w:line="300" w:lineRule="exact"/>
        <w:rPr>
          <w:rFonts w:ascii="楷体_GB2312" w:eastAsia="楷体_GB2312"/>
        </w:rPr>
      </w:pPr>
    </w:p>
    <w:p>
      <w:pPr>
        <w:spacing w:line="300" w:lineRule="exact"/>
        <w:rPr>
          <w:rFonts w:ascii="楷体_GB2312" w:eastAsia="楷体_GB2312"/>
        </w:rPr>
      </w:pPr>
    </w:p>
    <w:p>
      <w:pPr>
        <w:spacing w:line="300" w:lineRule="exact"/>
        <w:rPr>
          <w:rFonts w:ascii="楷体_GB2312" w:eastAsia="楷体_GB2312"/>
        </w:rPr>
      </w:pPr>
    </w:p>
    <w:p>
      <w:pPr>
        <w:spacing w:line="300" w:lineRule="exact"/>
        <w:rPr>
          <w:rFonts w:ascii="楷体_GB2312" w:eastAsia="楷体_GB2312"/>
        </w:rPr>
      </w:pPr>
    </w:p>
    <w:p>
      <w:pPr>
        <w:spacing w:line="300" w:lineRule="exact"/>
        <w:ind w:right="-170" w:rightChars="-81"/>
        <w:rPr>
          <w:rFonts w:ascii="仿宋" w:hAnsi="仿宋" w:eastAsia="仿宋"/>
          <w:sz w:val="32"/>
          <w:u w:val="single"/>
        </w:rPr>
      </w:pPr>
    </w:p>
    <w:p>
      <w:pPr>
        <w:pStyle w:val="2"/>
        <w:rPr>
          <w:rFonts w:ascii="仿宋" w:hAnsi="仿宋" w:eastAsia="仿宋"/>
          <w:sz w:val="32"/>
          <w:u w:val="single"/>
        </w:rPr>
      </w:pPr>
    </w:p>
    <w:p>
      <w:pPr>
        <w:pStyle w:val="2"/>
        <w:rPr>
          <w:rFonts w:ascii="仿宋" w:hAnsi="仿宋" w:eastAsia="仿宋"/>
          <w:sz w:val="32"/>
          <w:u w:val="single"/>
        </w:rPr>
      </w:pPr>
    </w:p>
    <w:p>
      <w:pPr>
        <w:pStyle w:val="2"/>
        <w:rPr>
          <w:rFonts w:ascii="仿宋" w:hAnsi="仿宋" w:eastAsia="仿宋"/>
          <w:sz w:val="32"/>
          <w:u w:val="single"/>
        </w:rPr>
      </w:pPr>
    </w:p>
    <w:p>
      <w:pPr>
        <w:pStyle w:val="2"/>
        <w:rPr>
          <w:rFonts w:ascii="仿宋" w:hAnsi="仿宋" w:eastAsia="仿宋"/>
          <w:sz w:val="32"/>
          <w:u w:val="single"/>
        </w:rPr>
      </w:pPr>
    </w:p>
    <w:p>
      <w:pPr>
        <w:pStyle w:val="2"/>
        <w:rPr>
          <w:rFonts w:ascii="仿宋" w:hAnsi="仿宋" w:eastAsia="仿宋"/>
          <w:sz w:val="32"/>
          <w:u w:val="single"/>
        </w:rPr>
      </w:pPr>
    </w:p>
    <w:p>
      <w:pPr>
        <w:spacing w:line="560" w:lineRule="exact"/>
        <w:ind w:right="-325" w:rightChars="-155"/>
        <w:rPr>
          <w:rFonts w:ascii="仿宋" w:hAnsi="仿宋" w:eastAsia="仿宋"/>
          <w:spacing w:val="-20"/>
          <w:sz w:val="32"/>
          <w:u w:val="single"/>
        </w:rPr>
      </w:pPr>
      <w:r>
        <w:rPr>
          <w:rFonts w:hint="eastAsia" w:ascii="仿宋" w:hAnsi="仿宋" w:eastAsia="仿宋"/>
          <w:sz w:val="32"/>
          <w:u w:val="single"/>
        </w:rPr>
        <w:t xml:space="preserve">                                                        </w:t>
      </w:r>
      <w:r>
        <w:rPr>
          <w:rFonts w:hint="eastAsia" w:ascii="仿宋" w:hAnsi="仿宋" w:eastAsia="仿宋"/>
          <w:spacing w:val="-20"/>
          <w:sz w:val="32"/>
          <w:u w:val="single"/>
        </w:rPr>
        <w:t xml:space="preserve"> </w:t>
      </w:r>
    </w:p>
    <w:p>
      <w:pPr>
        <w:pBdr>
          <w:bottom w:val="single" w:color="auto" w:sz="4" w:space="0"/>
        </w:pBdr>
        <w:spacing w:line="560" w:lineRule="exact"/>
        <w:ind w:right="-155" w:rightChars="-74"/>
        <w:rPr>
          <w:rFonts w:ascii="仿宋" w:hAnsi="仿宋" w:eastAsia="仿宋"/>
          <w:sz w:val="28"/>
          <w:szCs w:val="28"/>
        </w:rPr>
      </w:pPr>
      <w:r>
        <w:rPr>
          <w:rFonts w:hint="eastAsia" w:ascii="仿宋" w:hAnsi="仿宋" w:eastAsia="仿宋"/>
          <w:sz w:val="32"/>
        </w:rPr>
        <w:t xml:space="preserve"> </w:t>
      </w:r>
      <w:r>
        <w:rPr>
          <w:rFonts w:hint="eastAsia" w:ascii="仿宋" w:hAnsi="仿宋" w:eastAsia="仿宋"/>
          <w:sz w:val="28"/>
          <w:szCs w:val="28"/>
        </w:rPr>
        <w:t>石家庄市</w:t>
      </w:r>
      <w:r>
        <w:rPr>
          <w:rFonts w:hint="eastAsia" w:ascii="仿宋" w:hAnsi="仿宋" w:eastAsia="仿宋"/>
          <w:sz w:val="28"/>
          <w:szCs w:val="28"/>
          <w:lang w:val="en-US" w:eastAsia="zh-CN"/>
        </w:rPr>
        <w:t>藁城区</w:t>
      </w:r>
      <w:r>
        <w:rPr>
          <w:rFonts w:hint="eastAsia" w:ascii="仿宋" w:hAnsi="仿宋" w:eastAsia="仿宋"/>
          <w:sz w:val="28"/>
          <w:szCs w:val="28"/>
        </w:rPr>
        <w:t xml:space="preserve">审计局办公室       </w:t>
      </w:r>
      <w:r>
        <w:rPr>
          <w:rFonts w:hint="eastAsia" w:ascii="仿宋" w:hAnsi="仿宋" w:eastAsia="仿宋" w:cs="宋体"/>
          <w:sz w:val="28"/>
          <w:szCs w:val="28"/>
        </w:rPr>
        <w:t>××××</w:t>
      </w:r>
      <w:r>
        <w:rPr>
          <w:rFonts w:hint="eastAsia" w:ascii="仿宋" w:hAnsi="仿宋" w:eastAsia="仿宋"/>
          <w:sz w:val="28"/>
          <w:szCs w:val="28"/>
        </w:rPr>
        <w:t>年</w:t>
      </w:r>
      <w:r>
        <w:rPr>
          <w:rFonts w:hint="eastAsia" w:ascii="仿宋" w:hAnsi="仿宋" w:eastAsia="仿宋" w:cs="宋体"/>
          <w:sz w:val="28"/>
          <w:szCs w:val="28"/>
        </w:rPr>
        <w:t>××</w:t>
      </w:r>
      <w:r>
        <w:rPr>
          <w:rFonts w:hint="eastAsia" w:ascii="仿宋" w:hAnsi="仿宋" w:eastAsia="仿宋"/>
          <w:sz w:val="28"/>
          <w:szCs w:val="28"/>
        </w:rPr>
        <w:t>月</w:t>
      </w:r>
      <w:r>
        <w:rPr>
          <w:rFonts w:hint="eastAsia" w:ascii="仿宋" w:hAnsi="仿宋" w:eastAsia="仿宋" w:cs="宋体"/>
          <w:sz w:val="28"/>
          <w:szCs w:val="28"/>
        </w:rPr>
        <w:t>××</w:t>
      </w:r>
      <w:r>
        <w:rPr>
          <w:rFonts w:hint="eastAsia" w:ascii="仿宋" w:hAnsi="仿宋" w:eastAsia="仿宋"/>
          <w:sz w:val="28"/>
          <w:szCs w:val="28"/>
        </w:rPr>
        <w:t>日印发</w:t>
      </w:r>
    </w:p>
    <w:p>
      <w:pPr>
        <w:ind w:firstLine="560" w:firstLineChars="200"/>
        <w:jc w:val="right"/>
        <w:rPr>
          <w:rFonts w:ascii="仿宋" w:hAnsi="仿宋" w:eastAsia="仿宋"/>
          <w:sz w:val="28"/>
          <w:szCs w:val="28"/>
        </w:rPr>
      </w:pPr>
      <w:r>
        <w:rPr>
          <w:rFonts w:hint="eastAsia" w:ascii="仿宋" w:hAnsi="仿宋" w:eastAsia="仿宋"/>
          <w:sz w:val="28"/>
          <w:szCs w:val="28"/>
        </w:rPr>
        <w:t>（共印</w:t>
      </w:r>
      <w:r>
        <w:rPr>
          <w:rFonts w:hint="eastAsia" w:ascii="仿宋" w:hAnsi="仿宋" w:eastAsia="仿宋" w:cs="宋体"/>
          <w:sz w:val="28"/>
          <w:szCs w:val="28"/>
        </w:rPr>
        <w:t>××</w:t>
      </w:r>
      <w:r>
        <w:rPr>
          <w:rFonts w:hint="eastAsia" w:ascii="仿宋" w:hAnsi="仿宋" w:eastAsia="仿宋"/>
          <w:sz w:val="28"/>
          <w:szCs w:val="28"/>
        </w:rPr>
        <w:t>份）</w:t>
      </w:r>
    </w:p>
    <w:p>
      <w:pPr>
        <w:pStyle w:val="2"/>
      </w:pPr>
    </w:p>
    <w:p>
      <w:pPr>
        <w:pStyle w:val="2"/>
      </w:pPr>
    </w:p>
    <w:p>
      <w:pPr>
        <w:spacing w:after="100" w:afterAutospacing="1" w:line="1100" w:lineRule="exact"/>
        <w:jc w:val="center"/>
        <w:rPr>
          <w:rFonts w:ascii="宋体" w:hAnsi="宋体"/>
          <w:b/>
          <w:color w:val="FF0000"/>
          <w:spacing w:val="30"/>
          <w:sz w:val="52"/>
          <w:szCs w:val="52"/>
        </w:rPr>
      </w:pPr>
      <w:r>
        <w:rPr>
          <w:rFonts w:hint="eastAsia" w:ascii="宋体" w:hAnsi="宋体"/>
          <w:b/>
          <w:color w:val="FF0000"/>
          <w:spacing w:val="30"/>
          <w:sz w:val="52"/>
          <w:szCs w:val="52"/>
        </w:rPr>
        <w:t>石家庄市</w:t>
      </w:r>
      <w:r>
        <w:rPr>
          <w:rFonts w:hint="eastAsia" w:ascii="宋体" w:hAnsi="宋体"/>
          <w:b/>
          <w:color w:val="FF0000"/>
          <w:spacing w:val="30"/>
          <w:sz w:val="52"/>
          <w:szCs w:val="52"/>
          <w:lang w:val="en-US" w:eastAsia="zh-CN"/>
        </w:rPr>
        <w:t>藁城区</w:t>
      </w:r>
      <w:r>
        <w:rPr>
          <w:rFonts w:hint="eastAsia" w:ascii="宋体" w:hAnsi="宋体"/>
          <w:b/>
          <w:color w:val="FF0000"/>
          <w:spacing w:val="30"/>
          <w:sz w:val="52"/>
          <w:szCs w:val="52"/>
        </w:rPr>
        <w:t>审计局</w:t>
      </w:r>
    </w:p>
    <w:p>
      <w:pPr>
        <w:pStyle w:val="14"/>
        <w:tabs>
          <w:tab w:val="left" w:pos="2205"/>
          <w:tab w:val="left" w:pos="7245"/>
        </w:tabs>
        <w:spacing w:before="0" w:after="0" w:line="240" w:lineRule="auto"/>
        <w:ind w:left="-113"/>
        <w:rPr>
          <w:rFonts w:ascii="宋体" w:hAnsi="宋体" w:eastAsia="宋体"/>
          <w:b/>
          <w:spacing w:val="20"/>
          <w:sz w:val="80"/>
          <w:szCs w:val="80"/>
        </w:rPr>
      </w:pPr>
      <w:r>
        <w:rPr>
          <w:rFonts w:hint="eastAsia" w:ascii="宋体" w:hAnsi="宋体" w:eastAsia="宋体"/>
          <w:b/>
          <w:spacing w:val="20"/>
          <w:sz w:val="80"/>
          <w:szCs w:val="80"/>
        </w:rPr>
        <w:t>审计复议延期通知书</w:t>
      </w:r>
    </w:p>
    <w:p>
      <w:pPr>
        <w:pBdr>
          <w:bottom w:val="single" w:color="FF0000" w:sz="18" w:space="8"/>
        </w:pBdr>
        <w:spacing w:line="1200" w:lineRule="exact"/>
        <w:ind w:firstLine="2560" w:firstLineChars="800"/>
        <w:rPr>
          <w:rFonts w:ascii="仿宋" w:hAnsi="仿宋" w:eastAsia="仿宋" w:cs="仿宋"/>
          <w:sz w:val="32"/>
          <w:szCs w:val="32"/>
        </w:rPr>
      </w:pPr>
      <w:r>
        <w:rPr>
          <w:rFonts w:hint="eastAsia" w:ascii="仿宋" w:hAnsi="仿宋" w:eastAsia="仿宋"/>
          <w:sz w:val="32"/>
          <w:szCs w:val="32"/>
          <w:lang w:val="en-US" w:eastAsia="zh-CN"/>
        </w:rPr>
        <w:t>藁</w:t>
      </w:r>
      <w:r>
        <w:rPr>
          <w:rFonts w:hint="eastAsia" w:ascii="仿宋" w:hAnsi="仿宋" w:eastAsia="仿宋"/>
          <w:sz w:val="32"/>
          <w:szCs w:val="32"/>
        </w:rPr>
        <w:t>审××复延〔20××〕××号</w:t>
      </w:r>
    </w:p>
    <w:p>
      <w:pPr>
        <w:spacing w:line="580" w:lineRule="atLeast"/>
        <w:rPr>
          <w:rFonts w:ascii="仿宋" w:hAnsi="仿宋" w:eastAsia="仿宋" w:cs="仿宋"/>
          <w:szCs w:val="32"/>
        </w:rPr>
      </w:pPr>
    </w:p>
    <w:p>
      <w:pPr>
        <w:pStyle w:val="3"/>
        <w:spacing w:line="580" w:lineRule="atLeast"/>
        <w:jc w:val="center"/>
        <w:rPr>
          <w:rFonts w:hAnsi="宋体" w:cs="宋体"/>
          <w:sz w:val="44"/>
          <w:szCs w:val="44"/>
        </w:rPr>
      </w:pPr>
      <w:r>
        <w:rPr>
          <w:rFonts w:hint="eastAsia" w:hAnsi="宋体" w:cs="宋体"/>
          <w:sz w:val="44"/>
          <w:szCs w:val="44"/>
        </w:rPr>
        <w:t>石家庄</w:t>
      </w:r>
      <w:r>
        <w:rPr>
          <w:rFonts w:hAnsi="宋体" w:cs="宋体"/>
          <w:sz w:val="44"/>
          <w:szCs w:val="44"/>
        </w:rPr>
        <w:t>市</w:t>
      </w:r>
      <w:r>
        <w:rPr>
          <w:rFonts w:hint="eastAsia" w:hAnsi="宋体" w:cs="宋体"/>
          <w:sz w:val="44"/>
          <w:szCs w:val="44"/>
          <w:lang w:val="en-US" w:eastAsia="zh-CN"/>
        </w:rPr>
        <w:t>藁城区</w:t>
      </w:r>
      <w:r>
        <w:rPr>
          <w:rFonts w:hAnsi="宋体" w:cs="宋体"/>
          <w:sz w:val="44"/>
          <w:szCs w:val="44"/>
        </w:rPr>
        <w:t>审计局关于</w:t>
      </w:r>
    </w:p>
    <w:p>
      <w:pPr>
        <w:pStyle w:val="3"/>
        <w:spacing w:line="580" w:lineRule="atLeast"/>
        <w:jc w:val="center"/>
        <w:rPr>
          <w:rFonts w:hAnsi="宋体" w:cs="宋体"/>
          <w:sz w:val="44"/>
          <w:szCs w:val="44"/>
        </w:rPr>
      </w:pPr>
      <w:r>
        <w:rPr>
          <w:rFonts w:hint="eastAsia" w:hAnsi="宋体" w:cs="宋体"/>
          <w:sz w:val="44"/>
          <w:szCs w:val="44"/>
        </w:rPr>
        <w:t>延期作出</w:t>
      </w:r>
      <w:r>
        <w:rPr>
          <w:rFonts w:hAnsi="宋体" w:cs="宋体"/>
          <w:sz w:val="44"/>
          <w:szCs w:val="44"/>
        </w:rPr>
        <w:t>××××复议</w:t>
      </w:r>
      <w:r>
        <w:rPr>
          <w:rFonts w:hint="eastAsia" w:hAnsi="宋体" w:cs="宋体"/>
          <w:sz w:val="44"/>
          <w:szCs w:val="44"/>
        </w:rPr>
        <w:t>决定的通知</w:t>
      </w:r>
    </w:p>
    <w:p>
      <w:pPr>
        <w:pStyle w:val="3"/>
        <w:spacing w:line="580" w:lineRule="atLeast"/>
        <w:rPr>
          <w:rFonts w:ascii="仿宋" w:hAnsi="仿宋" w:eastAsia="仿宋"/>
          <w:szCs w:val="32"/>
        </w:rPr>
      </w:pPr>
    </w:p>
    <w:p>
      <w:pPr>
        <w:pStyle w:val="3"/>
        <w:spacing w:line="580" w:lineRule="atLeast"/>
        <w:rPr>
          <w:rFonts w:ascii="仿宋" w:hAnsi="仿宋" w:eastAsia="仿宋"/>
          <w:szCs w:val="32"/>
        </w:rPr>
      </w:pPr>
      <w:r>
        <w:rPr>
          <w:rFonts w:ascii="仿宋" w:hAnsi="仿宋" w:eastAsia="仿宋"/>
          <w:szCs w:val="32"/>
        </w:rPr>
        <w:t>××××××：</w:t>
      </w:r>
    </w:p>
    <w:p>
      <w:pPr>
        <w:spacing w:line="580" w:lineRule="atLeast"/>
        <w:ind w:firstLine="615"/>
        <w:rPr>
          <w:rFonts w:ascii="仿宋" w:hAnsi="仿宋" w:eastAsia="仿宋"/>
          <w:sz w:val="32"/>
          <w:szCs w:val="32"/>
        </w:rPr>
      </w:pPr>
      <w:r>
        <w:rPr>
          <w:rFonts w:hint="eastAsia" w:ascii="仿宋" w:hAnsi="仿宋" w:eastAsia="仿宋"/>
          <w:sz w:val="32"/>
          <w:szCs w:val="32"/>
        </w:rPr>
        <w:t>由于</w:t>
      </w:r>
      <w:r>
        <w:rPr>
          <w:rFonts w:hint="eastAsia" w:ascii="仿宋" w:hAnsi="仿宋" w:eastAsia="仿宋" w:cs="宋体"/>
          <w:sz w:val="32"/>
          <w:szCs w:val="32"/>
        </w:rPr>
        <w:t>××××××（延期原因），根据《中华人民共和国行政复议法》第三十一条的规定，决定将作出审计复议决定的期限延长××日（30日以内）</w:t>
      </w:r>
      <w:r>
        <w:rPr>
          <w:rFonts w:hint="eastAsia" w:ascii="仿宋" w:hAnsi="仿宋" w:eastAsia="仿宋"/>
          <w:sz w:val="32"/>
          <w:szCs w:val="32"/>
        </w:rPr>
        <w:t>。</w:t>
      </w:r>
    </w:p>
    <w:p>
      <w:pPr>
        <w:spacing w:line="580" w:lineRule="atLeast"/>
        <w:ind w:firstLine="5760" w:firstLineChars="1800"/>
        <w:rPr>
          <w:rFonts w:ascii="仿宋" w:hAnsi="仿宋" w:eastAsia="仿宋"/>
          <w:sz w:val="32"/>
          <w:szCs w:val="32"/>
        </w:rPr>
      </w:pPr>
    </w:p>
    <w:p>
      <w:pPr>
        <w:spacing w:line="580" w:lineRule="atLeast"/>
        <w:rPr>
          <w:rFonts w:ascii="仿宋" w:hAnsi="仿宋" w:eastAsia="仿宋"/>
          <w:sz w:val="32"/>
          <w:szCs w:val="32"/>
        </w:rPr>
      </w:pPr>
      <w:r>
        <w:rPr>
          <w:rFonts w:hint="eastAsia" w:ascii="仿宋" w:hAnsi="仿宋" w:eastAsia="仿宋"/>
          <w:sz w:val="32"/>
          <w:szCs w:val="32"/>
        </w:rPr>
        <w:t xml:space="preserve">                          石家庄市</w:t>
      </w:r>
      <w:r>
        <w:rPr>
          <w:rFonts w:hint="eastAsia" w:ascii="仿宋" w:hAnsi="仿宋" w:eastAsia="仿宋"/>
          <w:sz w:val="32"/>
          <w:szCs w:val="32"/>
          <w:lang w:val="en-US" w:eastAsia="zh-CN"/>
        </w:rPr>
        <w:t>藁城区</w:t>
      </w:r>
      <w:r>
        <w:rPr>
          <w:rFonts w:hint="eastAsia" w:ascii="仿宋" w:hAnsi="仿宋" w:eastAsia="仿宋"/>
          <w:sz w:val="32"/>
          <w:szCs w:val="32"/>
        </w:rPr>
        <w:t>审计局（印章）</w:t>
      </w:r>
    </w:p>
    <w:p>
      <w:pPr>
        <w:spacing w:line="580" w:lineRule="atLeast"/>
        <w:rPr>
          <w:rFonts w:ascii="仿宋" w:hAnsi="仿宋" w:eastAsia="仿宋"/>
          <w:sz w:val="32"/>
          <w:szCs w:val="32"/>
        </w:rPr>
      </w:pPr>
      <w:r>
        <w:rPr>
          <w:rFonts w:hint="eastAsia" w:ascii="仿宋" w:hAnsi="仿宋" w:eastAsia="仿宋" w:cs="宋体"/>
          <w:sz w:val="32"/>
          <w:szCs w:val="32"/>
        </w:rPr>
        <w:t xml:space="preserve">                           ××××</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w:t>
      </w:r>
    </w:p>
    <w:p>
      <w:pPr>
        <w:spacing w:line="440" w:lineRule="exact"/>
        <w:rPr>
          <w:rFonts w:ascii="楷体_GB2312" w:eastAsia="楷体_GB2312"/>
        </w:rPr>
      </w:pPr>
    </w:p>
    <w:p>
      <w:pPr>
        <w:pStyle w:val="2"/>
        <w:rPr>
          <w:rFonts w:ascii="楷体_GB2312" w:eastAsia="楷体_GB2312"/>
        </w:rPr>
      </w:pPr>
    </w:p>
    <w:p>
      <w:pPr>
        <w:pStyle w:val="2"/>
        <w:rPr>
          <w:rFonts w:ascii="楷体_GB2312" w:eastAsia="楷体_GB2312"/>
        </w:rPr>
      </w:pPr>
    </w:p>
    <w:p>
      <w:pPr>
        <w:spacing w:line="560" w:lineRule="exact"/>
        <w:ind w:right="-325" w:rightChars="-155"/>
        <w:rPr>
          <w:rFonts w:ascii="仿宋" w:hAnsi="仿宋" w:eastAsia="仿宋"/>
          <w:sz w:val="32"/>
          <w:u w:val="single"/>
        </w:rPr>
      </w:pPr>
      <w:r>
        <w:rPr>
          <w:rFonts w:hint="eastAsia" w:ascii="仿宋" w:hAnsi="仿宋" w:eastAsia="仿宋"/>
          <w:sz w:val="32"/>
          <w:u w:val="single"/>
        </w:rPr>
        <w:t xml:space="preserve">                                                        </w:t>
      </w:r>
    </w:p>
    <w:p>
      <w:pPr>
        <w:pBdr>
          <w:bottom w:val="single" w:color="auto" w:sz="4" w:space="0"/>
        </w:pBdr>
        <w:spacing w:line="560" w:lineRule="exact"/>
        <w:ind w:right="-113" w:rightChars="-54"/>
        <w:rPr>
          <w:rFonts w:ascii="仿宋" w:hAnsi="仿宋" w:eastAsia="仿宋"/>
          <w:sz w:val="28"/>
          <w:szCs w:val="28"/>
        </w:rPr>
      </w:pPr>
      <w:r>
        <w:rPr>
          <w:rFonts w:hint="eastAsia" w:eastAsia="仿宋_GB2312"/>
          <w:sz w:val="32"/>
        </w:rPr>
        <w:t xml:space="preserve"> </w:t>
      </w:r>
      <w:r>
        <w:rPr>
          <w:rFonts w:hint="eastAsia" w:ascii="仿宋_GB2312" w:hAnsi="宋体" w:eastAsia="仿宋_GB2312"/>
          <w:sz w:val="28"/>
          <w:szCs w:val="28"/>
        </w:rPr>
        <w:t xml:space="preserve"> 石家庄</w:t>
      </w:r>
      <w:r>
        <w:rPr>
          <w:rFonts w:hint="eastAsia" w:ascii="仿宋" w:hAnsi="仿宋" w:eastAsia="仿宋"/>
          <w:sz w:val="28"/>
          <w:szCs w:val="28"/>
        </w:rPr>
        <w:t>市</w:t>
      </w:r>
      <w:r>
        <w:rPr>
          <w:rFonts w:hint="eastAsia" w:ascii="仿宋" w:hAnsi="仿宋" w:eastAsia="仿宋"/>
          <w:sz w:val="28"/>
          <w:szCs w:val="28"/>
          <w:lang w:val="en-US" w:eastAsia="zh-CN"/>
        </w:rPr>
        <w:t>藁城区</w:t>
      </w:r>
      <w:r>
        <w:rPr>
          <w:rFonts w:hint="eastAsia" w:ascii="仿宋" w:hAnsi="仿宋" w:eastAsia="仿宋"/>
          <w:sz w:val="28"/>
          <w:szCs w:val="28"/>
        </w:rPr>
        <w:t xml:space="preserve">审计局办公室     </w:t>
      </w:r>
      <w:r>
        <w:rPr>
          <w:rFonts w:hint="eastAsia" w:ascii="仿宋" w:hAnsi="仿宋" w:eastAsia="仿宋" w:cs="宋体"/>
          <w:sz w:val="28"/>
          <w:szCs w:val="28"/>
        </w:rPr>
        <w:t>××××</w:t>
      </w:r>
      <w:r>
        <w:rPr>
          <w:rFonts w:hint="eastAsia" w:ascii="仿宋" w:hAnsi="仿宋" w:eastAsia="仿宋"/>
          <w:sz w:val="28"/>
          <w:szCs w:val="28"/>
        </w:rPr>
        <w:t>年</w:t>
      </w:r>
      <w:r>
        <w:rPr>
          <w:rFonts w:hint="eastAsia" w:ascii="仿宋" w:hAnsi="仿宋" w:eastAsia="仿宋" w:cs="宋体"/>
          <w:sz w:val="28"/>
          <w:szCs w:val="28"/>
        </w:rPr>
        <w:t>××</w:t>
      </w:r>
      <w:r>
        <w:rPr>
          <w:rFonts w:hint="eastAsia" w:ascii="仿宋" w:hAnsi="仿宋" w:eastAsia="仿宋"/>
          <w:sz w:val="28"/>
          <w:szCs w:val="28"/>
        </w:rPr>
        <w:t>月</w:t>
      </w:r>
      <w:r>
        <w:rPr>
          <w:rFonts w:hint="eastAsia" w:ascii="仿宋" w:hAnsi="仿宋" w:eastAsia="仿宋" w:cs="宋体"/>
          <w:sz w:val="28"/>
          <w:szCs w:val="28"/>
        </w:rPr>
        <w:t>××</w:t>
      </w:r>
      <w:r>
        <w:rPr>
          <w:rFonts w:hint="eastAsia" w:ascii="仿宋" w:hAnsi="仿宋" w:eastAsia="仿宋"/>
          <w:sz w:val="28"/>
          <w:szCs w:val="28"/>
        </w:rPr>
        <w:t>日印发</w:t>
      </w:r>
    </w:p>
    <w:p>
      <w:pPr>
        <w:ind w:right="280" w:firstLine="560" w:firstLineChars="200"/>
        <w:jc w:val="right"/>
        <w:rPr>
          <w:rFonts w:ascii="仿宋" w:hAnsi="仿宋" w:eastAsia="仿宋"/>
          <w:sz w:val="28"/>
          <w:szCs w:val="28"/>
        </w:rPr>
      </w:pPr>
      <w:r>
        <w:rPr>
          <w:rFonts w:hint="eastAsia" w:ascii="仿宋" w:hAnsi="仿宋" w:eastAsia="仿宋"/>
          <w:sz w:val="28"/>
          <w:szCs w:val="28"/>
        </w:rPr>
        <w:t>（共印</w:t>
      </w:r>
      <w:r>
        <w:rPr>
          <w:rFonts w:hint="eastAsia" w:ascii="仿宋" w:hAnsi="仿宋" w:eastAsia="仿宋" w:cs="宋体"/>
          <w:sz w:val="28"/>
          <w:szCs w:val="28"/>
        </w:rPr>
        <w:t>××</w:t>
      </w:r>
      <w:r>
        <w:rPr>
          <w:rFonts w:hint="eastAsia" w:ascii="仿宋" w:hAnsi="仿宋" w:eastAsia="仿宋"/>
          <w:sz w:val="28"/>
          <w:szCs w:val="28"/>
        </w:rPr>
        <w:t>份）</w:t>
      </w:r>
    </w:p>
    <w:p>
      <w:pPr>
        <w:spacing w:after="100" w:afterAutospacing="1" w:line="1100" w:lineRule="exact"/>
        <w:jc w:val="center"/>
        <w:rPr>
          <w:rFonts w:ascii="宋体" w:hAnsi="宋体"/>
          <w:b/>
          <w:color w:val="FF0000"/>
          <w:spacing w:val="30"/>
          <w:sz w:val="52"/>
          <w:szCs w:val="52"/>
        </w:rPr>
      </w:pPr>
      <w:r>
        <w:rPr>
          <w:rFonts w:hint="eastAsia" w:ascii="宋体" w:hAnsi="宋体" w:cs="宋体"/>
          <w:b/>
          <w:color w:val="FF0000"/>
          <w:spacing w:val="30"/>
          <w:sz w:val="52"/>
          <w:szCs w:val="52"/>
        </w:rPr>
        <w:t>石家庄市</w:t>
      </w:r>
      <w:r>
        <w:rPr>
          <w:rFonts w:hint="eastAsia" w:ascii="宋体" w:hAnsi="宋体" w:cs="宋体"/>
          <w:b/>
          <w:color w:val="FF0000"/>
          <w:spacing w:val="30"/>
          <w:sz w:val="52"/>
          <w:szCs w:val="52"/>
          <w:lang w:val="en-US" w:eastAsia="zh-CN"/>
        </w:rPr>
        <w:t>藁城区</w:t>
      </w:r>
      <w:r>
        <w:rPr>
          <w:rFonts w:hint="eastAsia" w:ascii="宋体" w:hAnsi="宋体" w:cs="宋体"/>
          <w:b/>
          <w:color w:val="FF0000"/>
          <w:spacing w:val="30"/>
          <w:sz w:val="52"/>
          <w:szCs w:val="52"/>
        </w:rPr>
        <w:t>审计局</w:t>
      </w:r>
    </w:p>
    <w:p>
      <w:pPr>
        <w:pStyle w:val="14"/>
        <w:tabs>
          <w:tab w:val="left" w:pos="2205"/>
          <w:tab w:val="left" w:pos="7245"/>
        </w:tabs>
        <w:spacing w:before="0" w:after="0" w:line="240" w:lineRule="auto"/>
        <w:ind w:left="-113"/>
        <w:rPr>
          <w:rFonts w:ascii="宋体" w:hAnsi="宋体" w:eastAsia="宋体"/>
          <w:b/>
          <w:spacing w:val="20"/>
          <w:sz w:val="72"/>
          <w:szCs w:val="72"/>
        </w:rPr>
      </w:pPr>
      <w:r>
        <w:rPr>
          <w:rFonts w:hint="eastAsia" w:ascii="宋体" w:hAnsi="宋体" w:eastAsia="宋体"/>
          <w:b/>
          <w:spacing w:val="20"/>
          <w:sz w:val="72"/>
          <w:szCs w:val="72"/>
        </w:rPr>
        <w:t>不受理审计复议裁定书</w:t>
      </w:r>
    </w:p>
    <w:p>
      <w:pPr>
        <w:pBdr>
          <w:bottom w:val="single" w:color="FF0000" w:sz="18" w:space="8"/>
        </w:pBdr>
        <w:spacing w:line="1200" w:lineRule="exact"/>
        <w:ind w:firstLine="2560" w:firstLineChars="800"/>
        <w:rPr>
          <w:rFonts w:ascii="仿宋" w:hAnsi="仿宋" w:eastAsia="仿宋" w:cs="仿宋"/>
          <w:sz w:val="32"/>
          <w:szCs w:val="32"/>
        </w:rPr>
      </w:pPr>
      <w:r>
        <w:rPr>
          <w:rFonts w:hint="eastAsia" w:ascii="仿宋" w:hAnsi="仿宋" w:eastAsia="仿宋"/>
          <w:sz w:val="32"/>
          <w:szCs w:val="32"/>
          <w:lang w:val="en-US" w:eastAsia="zh-CN"/>
        </w:rPr>
        <w:t>藁</w:t>
      </w:r>
      <w:r>
        <w:rPr>
          <w:rFonts w:hint="eastAsia" w:ascii="仿宋" w:hAnsi="仿宋" w:eastAsia="仿宋"/>
          <w:sz w:val="32"/>
          <w:szCs w:val="32"/>
        </w:rPr>
        <w:t>审××复裁〔20××〕××号</w:t>
      </w:r>
    </w:p>
    <w:p>
      <w:pPr>
        <w:spacing w:line="580" w:lineRule="atLeast"/>
        <w:rPr>
          <w:rFonts w:ascii="仿宋" w:hAnsi="仿宋" w:eastAsia="仿宋" w:cs="仿宋"/>
          <w:szCs w:val="32"/>
        </w:rPr>
      </w:pPr>
    </w:p>
    <w:p>
      <w:pPr>
        <w:pStyle w:val="3"/>
        <w:spacing w:line="580" w:lineRule="atLeast"/>
        <w:jc w:val="center"/>
        <w:rPr>
          <w:rFonts w:hAnsi="宋体" w:cs="宋体"/>
          <w:sz w:val="44"/>
          <w:szCs w:val="44"/>
        </w:rPr>
      </w:pPr>
      <w:r>
        <w:rPr>
          <w:rFonts w:hint="eastAsia" w:hAnsi="宋体" w:cs="宋体"/>
          <w:sz w:val="44"/>
          <w:szCs w:val="44"/>
        </w:rPr>
        <w:t>石家庄</w:t>
      </w:r>
      <w:r>
        <w:rPr>
          <w:rFonts w:hAnsi="宋体" w:cs="宋体"/>
          <w:sz w:val="44"/>
          <w:szCs w:val="44"/>
        </w:rPr>
        <w:t>市</w:t>
      </w:r>
      <w:r>
        <w:rPr>
          <w:rFonts w:hint="eastAsia" w:hAnsi="宋体" w:cs="宋体"/>
          <w:sz w:val="44"/>
          <w:szCs w:val="44"/>
          <w:lang w:val="en-US" w:eastAsia="zh-CN"/>
        </w:rPr>
        <w:t>藁城区</w:t>
      </w:r>
      <w:r>
        <w:rPr>
          <w:rFonts w:hAnsi="宋体" w:cs="宋体"/>
          <w:sz w:val="44"/>
          <w:szCs w:val="44"/>
        </w:rPr>
        <w:t>审计局关于</w:t>
      </w:r>
    </w:p>
    <w:p>
      <w:pPr>
        <w:pStyle w:val="3"/>
        <w:spacing w:line="580" w:lineRule="atLeast"/>
        <w:jc w:val="center"/>
        <w:rPr>
          <w:rFonts w:hAnsi="宋体" w:cs="宋体"/>
          <w:sz w:val="44"/>
          <w:szCs w:val="44"/>
        </w:rPr>
      </w:pPr>
      <w:r>
        <w:rPr>
          <w:rFonts w:hAnsi="宋体" w:cs="宋体"/>
          <w:sz w:val="44"/>
          <w:szCs w:val="44"/>
        </w:rPr>
        <w:t>不受理××××复议申请的裁定</w:t>
      </w:r>
    </w:p>
    <w:p>
      <w:pPr>
        <w:pStyle w:val="3"/>
        <w:spacing w:line="580" w:lineRule="atLeast"/>
        <w:rPr>
          <w:rFonts w:ascii="仿宋" w:hAnsi="仿宋" w:eastAsia="仿宋"/>
          <w:szCs w:val="32"/>
        </w:rPr>
      </w:pPr>
    </w:p>
    <w:p>
      <w:pPr>
        <w:pStyle w:val="3"/>
        <w:spacing w:line="580" w:lineRule="atLeast"/>
        <w:rPr>
          <w:rFonts w:ascii="仿宋" w:hAnsi="仿宋" w:eastAsia="仿宋"/>
          <w:szCs w:val="32"/>
        </w:rPr>
      </w:pPr>
      <w:r>
        <w:rPr>
          <w:rFonts w:ascii="仿宋" w:hAnsi="仿宋" w:eastAsia="仿宋"/>
          <w:szCs w:val="32"/>
        </w:rPr>
        <w:t>××××××：</w:t>
      </w:r>
    </w:p>
    <w:p>
      <w:pPr>
        <w:spacing w:line="580" w:lineRule="atLeast"/>
        <w:ind w:firstLine="615"/>
        <w:rPr>
          <w:rFonts w:ascii="仿宋" w:hAnsi="仿宋" w:eastAsia="仿宋"/>
          <w:sz w:val="32"/>
          <w:szCs w:val="32"/>
        </w:rPr>
      </w:pPr>
      <w:r>
        <w:rPr>
          <w:rFonts w:hint="eastAsia" w:ascii="仿宋" w:hAnsi="仿宋" w:eastAsia="仿宋"/>
          <w:sz w:val="32"/>
          <w:szCs w:val="32"/>
        </w:rPr>
        <w:t>你单位（或个人）对</w:t>
      </w:r>
      <w:r>
        <w:rPr>
          <w:rFonts w:hint="eastAsia" w:ascii="仿宋" w:hAnsi="仿宋" w:eastAsia="仿宋" w:cs="宋体"/>
          <w:sz w:val="32"/>
          <w:szCs w:val="32"/>
        </w:rPr>
        <w:t>×××××××××××</w:t>
      </w:r>
      <w:r>
        <w:rPr>
          <w:rFonts w:hint="eastAsia" w:ascii="仿宋" w:hAnsi="仿宋" w:eastAsia="仿宋"/>
          <w:sz w:val="32"/>
          <w:szCs w:val="32"/>
        </w:rPr>
        <w:t>不服的复议申请书已于</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日收悉。经审查，此项申请不符合《中华人民共和国行政复议法》第</w:t>
      </w:r>
      <w:r>
        <w:rPr>
          <w:rFonts w:hint="eastAsia" w:ascii="仿宋" w:hAnsi="仿宋" w:eastAsia="仿宋" w:cs="宋体"/>
          <w:sz w:val="32"/>
          <w:szCs w:val="32"/>
        </w:rPr>
        <w:t>××</w:t>
      </w:r>
      <w:r>
        <w:rPr>
          <w:rFonts w:hint="eastAsia" w:ascii="仿宋" w:hAnsi="仿宋" w:eastAsia="仿宋"/>
          <w:sz w:val="32"/>
          <w:szCs w:val="32"/>
        </w:rPr>
        <w:t>条的规定，裁定不予受理。</w:t>
      </w:r>
    </w:p>
    <w:p>
      <w:pPr>
        <w:spacing w:line="580" w:lineRule="atLeast"/>
        <w:ind w:firstLine="5760" w:firstLineChars="1800"/>
        <w:rPr>
          <w:rFonts w:ascii="仿宋" w:hAnsi="仿宋" w:eastAsia="仿宋"/>
          <w:sz w:val="32"/>
          <w:szCs w:val="32"/>
        </w:rPr>
      </w:pPr>
    </w:p>
    <w:p>
      <w:pPr>
        <w:spacing w:line="580" w:lineRule="atLeast"/>
        <w:rPr>
          <w:rFonts w:ascii="仿宋" w:hAnsi="仿宋" w:eastAsia="仿宋"/>
          <w:sz w:val="32"/>
          <w:szCs w:val="32"/>
        </w:rPr>
      </w:pPr>
      <w:r>
        <w:rPr>
          <w:rFonts w:hint="eastAsia" w:ascii="仿宋" w:hAnsi="仿宋" w:eastAsia="仿宋"/>
          <w:sz w:val="32"/>
          <w:szCs w:val="32"/>
        </w:rPr>
        <w:t xml:space="preserve">                       石家庄市</w:t>
      </w:r>
      <w:r>
        <w:rPr>
          <w:rFonts w:hint="eastAsia" w:ascii="仿宋" w:hAnsi="仿宋" w:eastAsia="仿宋"/>
          <w:sz w:val="32"/>
          <w:szCs w:val="32"/>
          <w:lang w:val="en-US" w:eastAsia="zh-CN"/>
        </w:rPr>
        <w:t>藁城区</w:t>
      </w:r>
      <w:r>
        <w:rPr>
          <w:rFonts w:hint="eastAsia" w:ascii="仿宋" w:hAnsi="仿宋" w:eastAsia="仿宋"/>
          <w:sz w:val="32"/>
          <w:szCs w:val="32"/>
        </w:rPr>
        <w:t>审计局（印章）</w:t>
      </w:r>
    </w:p>
    <w:p>
      <w:pPr>
        <w:spacing w:line="580" w:lineRule="atLeas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宋体"/>
          <w:sz w:val="32"/>
          <w:szCs w:val="32"/>
        </w:rPr>
        <w:t>××××</w:t>
      </w:r>
      <w:r>
        <w:rPr>
          <w:rFonts w:hint="eastAsia" w:ascii="仿宋" w:hAnsi="仿宋" w:eastAsia="仿宋"/>
          <w:sz w:val="32"/>
          <w:szCs w:val="32"/>
        </w:rPr>
        <w:t>年</w:t>
      </w:r>
      <w:r>
        <w:rPr>
          <w:rFonts w:hint="eastAsia" w:ascii="仿宋" w:hAnsi="仿宋" w:eastAsia="仿宋" w:cs="宋体"/>
          <w:sz w:val="32"/>
          <w:szCs w:val="32"/>
        </w:rPr>
        <w:t>××</w:t>
      </w:r>
      <w:r>
        <w:rPr>
          <w:rFonts w:hint="eastAsia" w:ascii="仿宋" w:hAnsi="仿宋" w:eastAsia="仿宋"/>
          <w:sz w:val="32"/>
          <w:szCs w:val="32"/>
        </w:rPr>
        <w:t>月</w:t>
      </w:r>
      <w:r>
        <w:rPr>
          <w:rFonts w:hint="eastAsia" w:ascii="仿宋" w:hAnsi="仿宋" w:eastAsia="仿宋" w:cs="宋体"/>
          <w:sz w:val="32"/>
          <w:szCs w:val="32"/>
        </w:rPr>
        <w:t>××</w:t>
      </w:r>
      <w:r>
        <w:rPr>
          <w:rFonts w:hint="eastAsia" w:ascii="仿宋" w:hAnsi="仿宋" w:eastAsia="仿宋"/>
          <w:sz w:val="32"/>
          <w:szCs w:val="32"/>
        </w:rPr>
        <w:t>日</w:t>
      </w:r>
    </w:p>
    <w:p>
      <w:pPr>
        <w:spacing w:line="360" w:lineRule="auto"/>
        <w:rPr>
          <w:rFonts w:ascii="仿宋" w:hAnsi="仿宋" w:eastAsia="仿宋"/>
          <w:sz w:val="32"/>
          <w:szCs w:val="32"/>
        </w:rPr>
      </w:pPr>
    </w:p>
    <w:p>
      <w:pPr>
        <w:spacing w:line="360" w:lineRule="auto"/>
        <w:rPr>
          <w:rFonts w:ascii="楷体_GB2312" w:eastAsia="楷体_GB2312"/>
        </w:rPr>
      </w:pPr>
    </w:p>
    <w:p>
      <w:pPr>
        <w:spacing w:line="560" w:lineRule="exact"/>
        <w:ind w:right="-325" w:rightChars="-155"/>
        <w:rPr>
          <w:rFonts w:ascii="仿宋" w:hAnsi="仿宋" w:eastAsia="仿宋"/>
          <w:sz w:val="32"/>
          <w:u w:val="single"/>
        </w:rPr>
      </w:pPr>
      <w:r>
        <w:rPr>
          <w:rFonts w:hint="eastAsia" w:ascii="仿宋" w:hAnsi="仿宋" w:eastAsia="仿宋"/>
          <w:sz w:val="32"/>
          <w:u w:val="single"/>
        </w:rPr>
        <w:t xml:space="preserve">                                                       </w:t>
      </w:r>
    </w:p>
    <w:p>
      <w:pPr>
        <w:pBdr>
          <w:bottom w:val="single" w:color="auto" w:sz="4" w:space="0"/>
        </w:pBdr>
        <w:spacing w:line="560" w:lineRule="exact"/>
        <w:ind w:right="55" w:rightChars="26"/>
        <w:rPr>
          <w:rFonts w:ascii="仿宋" w:hAnsi="仿宋" w:eastAsia="仿宋"/>
          <w:sz w:val="28"/>
          <w:szCs w:val="28"/>
        </w:rPr>
      </w:pPr>
      <w:r>
        <w:rPr>
          <w:rFonts w:hint="eastAsia" w:ascii="仿宋" w:hAnsi="仿宋" w:eastAsia="仿宋"/>
          <w:sz w:val="28"/>
          <w:szCs w:val="28"/>
        </w:rPr>
        <w:t>石家庄市</w:t>
      </w:r>
      <w:r>
        <w:rPr>
          <w:rFonts w:hint="eastAsia" w:ascii="仿宋" w:hAnsi="仿宋" w:eastAsia="仿宋"/>
          <w:sz w:val="28"/>
          <w:szCs w:val="28"/>
          <w:lang w:val="en-US" w:eastAsia="zh-CN"/>
        </w:rPr>
        <w:t>藁城区</w:t>
      </w:r>
      <w:r>
        <w:rPr>
          <w:rFonts w:hint="eastAsia" w:ascii="仿宋" w:hAnsi="仿宋" w:eastAsia="仿宋"/>
          <w:sz w:val="28"/>
          <w:szCs w:val="28"/>
        </w:rPr>
        <w:t xml:space="preserve">审计局办公室      </w:t>
      </w:r>
      <w:r>
        <w:rPr>
          <w:rFonts w:hint="eastAsia" w:ascii="仿宋" w:hAnsi="仿宋" w:eastAsia="仿宋" w:cs="宋体"/>
          <w:sz w:val="28"/>
          <w:szCs w:val="28"/>
        </w:rPr>
        <w:t>××××</w:t>
      </w:r>
      <w:r>
        <w:rPr>
          <w:rFonts w:hint="eastAsia" w:ascii="仿宋" w:hAnsi="仿宋" w:eastAsia="仿宋"/>
          <w:sz w:val="28"/>
          <w:szCs w:val="28"/>
        </w:rPr>
        <w:t>年</w:t>
      </w:r>
      <w:r>
        <w:rPr>
          <w:rFonts w:hint="eastAsia" w:ascii="仿宋" w:hAnsi="仿宋" w:eastAsia="仿宋" w:cs="宋体"/>
          <w:sz w:val="28"/>
          <w:szCs w:val="28"/>
        </w:rPr>
        <w:t>××</w:t>
      </w:r>
      <w:r>
        <w:rPr>
          <w:rFonts w:hint="eastAsia" w:ascii="仿宋" w:hAnsi="仿宋" w:eastAsia="仿宋"/>
          <w:sz w:val="28"/>
          <w:szCs w:val="28"/>
        </w:rPr>
        <w:t>月</w:t>
      </w:r>
      <w:r>
        <w:rPr>
          <w:rFonts w:hint="eastAsia" w:ascii="仿宋" w:hAnsi="仿宋" w:eastAsia="仿宋" w:cs="宋体"/>
          <w:sz w:val="28"/>
          <w:szCs w:val="28"/>
        </w:rPr>
        <w:t>××</w:t>
      </w:r>
      <w:r>
        <w:rPr>
          <w:rFonts w:hint="eastAsia" w:ascii="仿宋" w:hAnsi="仿宋" w:eastAsia="仿宋"/>
          <w:sz w:val="28"/>
          <w:szCs w:val="28"/>
        </w:rPr>
        <w:t>日印发</w:t>
      </w:r>
    </w:p>
    <w:p>
      <w:pPr>
        <w:ind w:right="420" w:firstLine="560" w:firstLineChars="200"/>
        <w:jc w:val="right"/>
        <w:rPr>
          <w:rFonts w:ascii="仿宋" w:hAnsi="仿宋" w:eastAsia="仿宋"/>
          <w:sz w:val="28"/>
          <w:szCs w:val="28"/>
        </w:rPr>
      </w:pPr>
      <w:r>
        <w:rPr>
          <w:rFonts w:hint="eastAsia" w:ascii="仿宋" w:hAnsi="仿宋" w:eastAsia="仿宋"/>
          <w:sz w:val="28"/>
          <w:szCs w:val="28"/>
        </w:rPr>
        <w:t>（共印</w:t>
      </w:r>
      <w:r>
        <w:rPr>
          <w:rFonts w:hint="eastAsia" w:ascii="仿宋" w:hAnsi="仿宋" w:eastAsia="仿宋" w:cs="宋体"/>
          <w:sz w:val="28"/>
          <w:szCs w:val="28"/>
        </w:rPr>
        <w:t>××</w:t>
      </w:r>
      <w:r>
        <w:rPr>
          <w:rFonts w:hint="eastAsia" w:ascii="仿宋" w:hAnsi="仿宋" w:eastAsia="仿宋"/>
          <w:sz w:val="28"/>
          <w:szCs w:val="28"/>
        </w:rPr>
        <w:t>份）</w:t>
      </w:r>
    </w:p>
    <w:p>
      <w:pPr>
        <w:ind w:right="280" w:firstLine="560" w:firstLineChars="200"/>
        <w:jc w:val="right"/>
        <w:rPr>
          <w:sz w:val="28"/>
          <w:szCs w:val="28"/>
        </w:rPr>
      </w:pPr>
    </w:p>
    <w:p>
      <w:pPr>
        <w:spacing w:after="100" w:afterAutospacing="1" w:line="560" w:lineRule="atLeast"/>
        <w:jc w:val="center"/>
        <w:rPr>
          <w:rFonts w:eastAsia="长城小标宋体"/>
          <w:b/>
          <w:color w:val="FF0000"/>
          <w:spacing w:val="30"/>
          <w:sz w:val="52"/>
          <w:szCs w:val="52"/>
        </w:rPr>
      </w:pPr>
      <w:r>
        <w:rPr>
          <w:rFonts w:hint="eastAsia" w:eastAsia="长城小标宋体"/>
          <w:b/>
          <w:color w:val="FF0000"/>
          <w:spacing w:val="30"/>
          <w:sz w:val="52"/>
          <w:szCs w:val="52"/>
        </w:rPr>
        <w:t>石家庄市</w:t>
      </w:r>
      <w:r>
        <w:rPr>
          <w:rFonts w:hint="eastAsia" w:eastAsia="长城小标宋体"/>
          <w:b/>
          <w:color w:val="FF0000"/>
          <w:spacing w:val="30"/>
          <w:sz w:val="52"/>
          <w:szCs w:val="52"/>
          <w:lang w:val="en-US" w:eastAsia="zh-CN"/>
        </w:rPr>
        <w:t>藁城区</w:t>
      </w:r>
      <w:r>
        <w:rPr>
          <w:rFonts w:hint="eastAsia" w:eastAsia="长城小标宋体"/>
          <w:b/>
          <w:color w:val="FF0000"/>
          <w:spacing w:val="30"/>
          <w:sz w:val="52"/>
          <w:szCs w:val="52"/>
        </w:rPr>
        <w:t>审计局</w:t>
      </w:r>
    </w:p>
    <w:p>
      <w:pPr>
        <w:pStyle w:val="14"/>
        <w:snapToGrid w:val="0"/>
        <w:spacing w:before="0" w:after="0" w:line="240" w:lineRule="auto"/>
        <w:rPr>
          <w:rFonts w:ascii="宋体" w:hAnsi="宋体" w:eastAsia="宋体"/>
          <w:b/>
          <w:spacing w:val="180"/>
          <w:sz w:val="52"/>
          <w:szCs w:val="52"/>
        </w:rPr>
      </w:pPr>
      <w:r>
        <w:rPr>
          <w:rFonts w:hint="eastAsia" w:ascii="宋体" w:hAnsi="宋体" w:eastAsia="宋体"/>
          <w:b/>
          <w:spacing w:val="180"/>
          <w:sz w:val="52"/>
          <w:szCs w:val="52"/>
        </w:rPr>
        <w:t>审计文书</w:t>
      </w:r>
      <w:r>
        <w:rPr>
          <w:rFonts w:ascii="宋体" w:hAnsi="宋体" w:eastAsia="宋体"/>
          <w:b/>
          <w:spacing w:val="180"/>
          <w:sz w:val="52"/>
          <w:szCs w:val="52"/>
        </w:rPr>
        <w:t>送达回证</w:t>
      </w:r>
    </w:p>
    <w:p>
      <w:pPr>
        <w:pStyle w:val="3"/>
        <w:snapToGrid w:val="0"/>
        <w:spacing w:line="540" w:lineRule="atLeast"/>
        <w:jc w:val="center"/>
        <w:rPr>
          <w:rFonts w:ascii="Times New Roman" w:hAnsi="Times New Roman"/>
          <w:color w:val="FF0000"/>
        </w:rPr>
      </w:pPr>
      <w:r>
        <w:rPr>
          <w:rFonts w:ascii="Times New Roman" w:hAnsi="Times New Roman"/>
          <w:color w:val="FF0000"/>
        </w:rPr>
        <w:t xml:space="preserve">  </w:t>
      </w:r>
    </w:p>
    <w:p>
      <w:pPr>
        <w:pStyle w:val="3"/>
        <w:snapToGrid w:val="0"/>
        <w:spacing w:line="540" w:lineRule="atLeast"/>
        <w:jc w:val="center"/>
        <w:rPr>
          <w:rFonts w:ascii="Times New Roman" w:hAnsi="Times New Roman"/>
          <w:color w:val="FF0000"/>
        </w:rPr>
      </w:pPr>
    </w:p>
    <w:p>
      <w:pPr>
        <w:pStyle w:val="3"/>
        <w:snapToGrid w:val="0"/>
        <w:spacing w:line="540" w:lineRule="atLeast"/>
        <w:jc w:val="left"/>
        <w:rPr>
          <w:rFonts w:ascii="仿宋" w:hAnsi="仿宋" w:eastAsia="仿宋"/>
        </w:rPr>
      </w:pPr>
      <w:r>
        <w:rPr>
          <w:rFonts w:ascii="Times New Roman" w:hAnsi="Times New Roman"/>
          <w:color w:val="FF0000"/>
        </w:rPr>
        <w:t xml:space="preserve"> </w:t>
      </w:r>
      <w:r>
        <w:rPr>
          <w:rFonts w:ascii="仿宋" w:hAnsi="仿宋" w:eastAsia="仿宋"/>
        </w:rPr>
        <w:t>送达文书名称和文号：</w:t>
      </w:r>
    </w:p>
    <w:p>
      <w:pPr>
        <w:pStyle w:val="3"/>
        <w:snapToGrid w:val="0"/>
        <w:spacing w:line="540" w:lineRule="atLeast"/>
        <w:ind w:firstLine="160" w:firstLineChars="50"/>
        <w:jc w:val="left"/>
        <w:rPr>
          <w:rFonts w:ascii="仿宋" w:hAnsi="仿宋" w:eastAsia="仿宋"/>
        </w:rPr>
      </w:pPr>
      <w:r>
        <w:rPr>
          <w:rFonts w:ascii="仿宋" w:hAnsi="仿宋" w:eastAsia="仿宋"/>
        </w:rPr>
        <w:t>送达机关：               （盖章）</w:t>
      </w:r>
    </w:p>
    <w:p>
      <w:pPr>
        <w:pStyle w:val="3"/>
        <w:snapToGrid w:val="0"/>
        <w:spacing w:line="540" w:lineRule="atLeast"/>
        <w:jc w:val="left"/>
        <w:rPr>
          <w:rFonts w:ascii="Times New Roman" w:hAnsi="Times New Roman"/>
        </w:rPr>
      </w:pPr>
    </w:p>
    <w:p>
      <w:pPr>
        <w:pStyle w:val="3"/>
        <w:snapToGrid w:val="0"/>
        <w:spacing w:line="540" w:lineRule="atLeast"/>
        <w:jc w:val="left"/>
        <w:rPr>
          <w:rFonts w:ascii="Times New Roman" w:hAnsi="Times New Roman"/>
        </w:rPr>
      </w:pPr>
    </w:p>
    <w:p>
      <w:pPr>
        <w:pStyle w:val="3"/>
        <w:snapToGrid w:val="0"/>
        <w:spacing w:line="540" w:lineRule="atLeast"/>
        <w:ind w:firstLine="160" w:firstLineChars="50"/>
        <w:jc w:val="left"/>
        <w:rPr>
          <w:rFonts w:ascii="仿宋" w:hAnsi="仿宋" w:eastAsia="仿宋"/>
        </w:rPr>
      </w:pPr>
      <w:r>
        <w:rPr>
          <w:rFonts w:ascii="仿宋" w:hAnsi="仿宋" w:eastAsia="仿宋"/>
        </w:rPr>
        <w:t>送件人及送件时间：  （签名） × ×年 × ×月 × × 日</w:t>
      </w:r>
    </w:p>
    <w:p>
      <w:pPr>
        <w:pStyle w:val="3"/>
        <w:snapToGrid w:val="0"/>
        <w:spacing w:line="540" w:lineRule="atLeast"/>
        <w:jc w:val="left"/>
        <w:rPr>
          <w:rFonts w:ascii="Times New Roman" w:hAnsi="Times New Roman"/>
        </w:rPr>
      </w:pPr>
      <w:r>
        <w:rPr>
          <w:rFonts w:ascii="仿宋" w:hAnsi="仿宋" w:eastAsia="仿宋"/>
        </w:rPr>
        <w:t xml:space="preserve"> 送达方式：  </w:t>
      </w:r>
      <w:r>
        <w:rPr>
          <w:rFonts w:ascii="Times New Roman" w:hAnsi="Times New Roman"/>
        </w:rPr>
        <w:t xml:space="preserve">     </w:t>
      </w:r>
    </w:p>
    <w:p>
      <w:pPr>
        <w:pStyle w:val="3"/>
        <w:snapToGrid w:val="0"/>
        <w:spacing w:line="540" w:lineRule="atLeast"/>
        <w:jc w:val="left"/>
        <w:rPr>
          <w:rFonts w:ascii="Times New Roman" w:hAnsi="Times New Roman"/>
        </w:rPr>
      </w:pPr>
    </w:p>
    <w:p>
      <w:pPr>
        <w:pStyle w:val="3"/>
        <w:snapToGrid w:val="0"/>
        <w:spacing w:line="540" w:lineRule="atLeast"/>
        <w:jc w:val="left"/>
        <w:rPr>
          <w:rFonts w:ascii="Times New Roman" w:hAnsi="Times New Roman"/>
        </w:rPr>
      </w:pPr>
    </w:p>
    <w:p>
      <w:pPr>
        <w:pStyle w:val="3"/>
        <w:snapToGrid w:val="0"/>
        <w:spacing w:line="540" w:lineRule="atLeast"/>
        <w:jc w:val="left"/>
        <w:rPr>
          <w:rFonts w:ascii="仿宋" w:hAnsi="仿宋" w:eastAsia="仿宋"/>
        </w:rPr>
      </w:pPr>
      <w:r>
        <w:rPr>
          <w:rFonts w:ascii="Times New Roman" w:hAnsi="Times New Roman"/>
        </w:rPr>
        <w:t xml:space="preserve"> </w:t>
      </w:r>
      <w:r>
        <w:rPr>
          <w:rFonts w:ascii="仿宋" w:hAnsi="仿宋" w:eastAsia="仿宋"/>
        </w:rPr>
        <w:t>受送达机关或者个人：（签章） × ×年 × ×月 × × 日</w:t>
      </w:r>
    </w:p>
    <w:p>
      <w:pPr>
        <w:pStyle w:val="3"/>
        <w:snapToGrid w:val="0"/>
        <w:spacing w:line="540" w:lineRule="atLeast"/>
        <w:jc w:val="left"/>
        <w:rPr>
          <w:rFonts w:ascii="仿宋" w:hAnsi="仿宋" w:eastAsia="仿宋"/>
        </w:rPr>
      </w:pPr>
      <w:r>
        <w:rPr>
          <w:rFonts w:ascii="仿宋" w:hAnsi="仿宋" w:eastAsia="仿宋"/>
        </w:rPr>
        <w:t xml:space="preserve"> 收件人及收件时间： （签名） × ×年 × ×月 × × 日</w:t>
      </w:r>
    </w:p>
    <w:p>
      <w:pPr>
        <w:pStyle w:val="3"/>
        <w:snapToGrid w:val="0"/>
        <w:spacing w:line="579" w:lineRule="exact"/>
        <w:jc w:val="left"/>
        <w:rPr>
          <w:rFonts w:ascii="Times New Roman" w:hAnsi="Times New Roman"/>
        </w:rPr>
      </w:pPr>
      <w:r>
        <w:rPr>
          <w:rFonts w:ascii="Times New Roman" w:hAnsi="Times New Roman"/>
        </w:rPr>
        <w:t xml:space="preserve">    </w:t>
      </w:r>
    </w:p>
    <w:p>
      <w:pPr>
        <w:pStyle w:val="3"/>
        <w:snapToGrid w:val="0"/>
        <w:spacing w:line="579" w:lineRule="exact"/>
        <w:jc w:val="left"/>
        <w:rPr>
          <w:rFonts w:ascii="Times New Roman" w:hAnsi="Times New Roman"/>
        </w:rPr>
      </w:pPr>
    </w:p>
    <w:p>
      <w:pPr>
        <w:pStyle w:val="3"/>
        <w:snapToGrid w:val="0"/>
        <w:spacing w:line="579" w:lineRule="exact"/>
        <w:jc w:val="left"/>
        <w:rPr>
          <w:rFonts w:ascii="Times New Roman" w:hAnsi="Times New Roman"/>
        </w:rPr>
      </w:pPr>
    </w:p>
    <w:p>
      <w:pPr>
        <w:pStyle w:val="3"/>
        <w:snapToGrid w:val="0"/>
        <w:spacing w:line="579" w:lineRule="exact"/>
        <w:ind w:firstLine="640"/>
        <w:jc w:val="left"/>
        <w:rPr>
          <w:rFonts w:ascii="仿宋" w:hAnsi="仿宋" w:eastAsia="仿宋"/>
        </w:rPr>
      </w:pPr>
      <w:r>
        <w:rPr>
          <w:rFonts w:ascii="仿宋_GB2312"/>
        </w:rPr>
        <mc:AlternateContent>
          <mc:Choice Requires="wps">
            <w:drawing>
              <wp:anchor distT="0" distB="0" distL="114300" distR="114300" simplePos="0" relativeHeight="251725824" behindDoc="0" locked="0" layoutInCell="1" allowOverlap="1">
                <wp:simplePos x="0" y="0"/>
                <wp:positionH relativeFrom="column">
                  <wp:posOffset>1762125</wp:posOffset>
                </wp:positionH>
                <wp:positionV relativeFrom="paragraph">
                  <wp:posOffset>102870</wp:posOffset>
                </wp:positionV>
                <wp:extent cx="2286000" cy="891540"/>
                <wp:effectExtent l="0" t="0" r="0" b="0"/>
                <wp:wrapNone/>
                <wp:docPr id="3" name="矩形 49"/>
                <wp:cNvGraphicFramePr/>
                <a:graphic xmlns:a="http://schemas.openxmlformats.org/drawingml/2006/main">
                  <a:graphicData uri="http://schemas.microsoft.com/office/word/2010/wordprocessingShape">
                    <wps:wsp>
                      <wps:cNvSpPr/>
                      <wps:spPr>
                        <a:xfrm>
                          <a:off x="0" y="0"/>
                          <a:ext cx="2286000" cy="891540"/>
                        </a:xfrm>
                        <a:prstGeom prst="rect">
                          <a:avLst/>
                        </a:prstGeom>
                        <a:noFill/>
                        <a:ln w="9525">
                          <a:noFill/>
                        </a:ln>
                      </wps:spPr>
                      <wps:txbx>
                        <w:txbxContent>
                          <w:p/>
                        </w:txbxContent>
                      </wps:txbx>
                      <wps:bodyPr upright="1"/>
                    </wps:wsp>
                  </a:graphicData>
                </a:graphic>
              </wp:anchor>
            </w:drawing>
          </mc:Choice>
          <mc:Fallback>
            <w:pict>
              <v:rect id="矩形 49" o:spid="_x0000_s1026" o:spt="1" style="position:absolute;left:0pt;margin-left:138.75pt;margin-top:8.1pt;height:70.2pt;width:180pt;z-index:251725824;mso-width-relative:page;mso-height-relative:page;" filled="f" stroked="f" coordsize="21600,21600" o:gfxdata="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x9g6NtkA&#10;AAAKAQAADwAAAAAAAAABACAAAAAiAAAAZHJzL2Rvd25yZXYueG1sUEsBAhQAFAAAAAgAh07iQERI&#10;ze+sAQAASwMAAA4AAAAAAAAAAQAgAAAAKAEAAGRycy9lMm9Eb2MueG1sUEsFBgAAAAAGAAYAWQEA&#10;AEYFAAAAAA==&#10;">
                <v:fill on="f" focussize="0,0"/>
                <v:stroke on="f"/>
                <v:imagedata o:title=""/>
                <o:lock v:ext="edit" aspectratio="f"/>
                <v:textbox>
                  <w:txbxContent>
                    <w:p/>
                  </w:txbxContent>
                </v:textbox>
              </v:rect>
            </w:pict>
          </mc:Fallback>
        </mc:AlternateContent>
      </w:r>
      <w:r>
        <w:rPr>
          <w:rFonts w:ascii="仿宋" w:hAnsi="仿宋" w:eastAsia="仿宋"/>
        </w:rPr>
        <w:t>备注：直接送达或者委托送达的，请将本送达回证填写后交还送件人；邮寄送达的，请将本送达回证寄交</w:t>
      </w:r>
      <w:r>
        <w:rPr>
          <w:rFonts w:hint="eastAsia" w:ascii="仿宋" w:hAnsi="仿宋" w:eastAsia="仿宋"/>
        </w:rPr>
        <w:t>石家庄</w:t>
      </w:r>
      <w:r>
        <w:rPr>
          <w:rFonts w:ascii="仿宋" w:hAnsi="仿宋" w:eastAsia="仿宋"/>
        </w:rPr>
        <w:t>市</w:t>
      </w:r>
      <w:r>
        <w:rPr>
          <w:rFonts w:hint="eastAsia" w:ascii="仿宋" w:hAnsi="仿宋" w:eastAsia="仿宋"/>
          <w:lang w:val="en-US" w:eastAsia="zh-CN"/>
        </w:rPr>
        <w:t>藁城区</w:t>
      </w:r>
      <w:r>
        <w:rPr>
          <w:rFonts w:ascii="仿宋" w:hAnsi="仿宋" w:eastAsia="仿宋"/>
        </w:rPr>
        <w:t>审计局，地址：</w:t>
      </w:r>
      <w:r>
        <w:rPr>
          <w:rFonts w:hint="eastAsia" w:ascii="仿宋" w:hAnsi="仿宋" w:eastAsia="仿宋"/>
        </w:rPr>
        <w:t>石家庄</w:t>
      </w:r>
      <w:r>
        <w:rPr>
          <w:rFonts w:hint="eastAsia" w:ascii="仿宋" w:hAnsi="仿宋" w:eastAsia="仿宋"/>
          <w:lang w:val="en-US" w:eastAsia="zh-CN"/>
        </w:rPr>
        <w:t>藁城区廉州西路2号</w:t>
      </w:r>
      <w:r>
        <w:rPr>
          <w:rFonts w:ascii="仿宋" w:hAnsi="仿宋" w:eastAsia="仿宋"/>
        </w:rPr>
        <w:t>，邮编：0</w:t>
      </w:r>
      <w:r>
        <w:rPr>
          <w:rFonts w:hint="eastAsia" w:ascii="仿宋" w:hAnsi="仿宋" w:eastAsia="仿宋"/>
        </w:rPr>
        <w:t>5</w:t>
      </w:r>
      <w:r>
        <w:rPr>
          <w:rFonts w:hint="eastAsia" w:ascii="仿宋" w:hAnsi="仿宋" w:eastAsia="仿宋"/>
          <w:lang w:val="en-US" w:eastAsia="zh-CN"/>
        </w:rPr>
        <w:t>2160</w:t>
      </w:r>
      <w:r>
        <w:rPr>
          <w:rFonts w:ascii="仿宋" w:hAnsi="仿宋" w:eastAsia="仿宋"/>
        </w:rPr>
        <w:t>。</w:t>
      </w:r>
    </w:p>
    <w:p/>
    <w:p>
      <w:pPr>
        <w:pStyle w:val="2"/>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长城小标宋体">
    <w:altName w:val="宋体"/>
    <w:panose1 w:val="00000000000000000000"/>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长城大标宋体">
    <w:altName w:val="宋体"/>
    <w:panose1 w:val="00000000000000000000"/>
    <w:charset w:val="86"/>
    <w:family w:val="swiss"/>
    <w:pitch w:val="default"/>
    <w:sig w:usb0="00000000" w:usb1="00000000" w:usb2="00000000"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asciiTheme="minorEastAsia" w:hAnsiTheme="minorEastAsia" w:cstheme="minorEastAsia"/>
                              <w:sz w:val="20"/>
                              <w:szCs w:val="20"/>
                            </w:rPr>
                          </w:pPr>
                          <w:r>
                            <w:rPr>
                              <w:rFonts w:hint="eastAsia" w:asciiTheme="minorEastAsia" w:hAnsiTheme="minorEastAsia" w:cstheme="minorEastAsia"/>
                              <w:sz w:val="20"/>
                              <w:szCs w:val="20"/>
                            </w:rPr>
                            <w:fldChar w:fldCharType="begin"/>
                          </w:r>
                          <w:r>
                            <w:rPr>
                              <w:rFonts w:hint="eastAsia" w:asciiTheme="minorEastAsia" w:hAnsiTheme="minorEastAsia" w:cstheme="minorEastAsia"/>
                              <w:sz w:val="20"/>
                              <w:szCs w:val="20"/>
                            </w:rPr>
                            <w:instrText xml:space="preserve"> PAGE  \* MERGEFORMAT </w:instrText>
                          </w:r>
                          <w:r>
                            <w:rPr>
                              <w:rFonts w:hint="eastAsia" w:asciiTheme="minorEastAsia" w:hAnsiTheme="minorEastAsia" w:cstheme="minorEastAsia"/>
                              <w:sz w:val="20"/>
                              <w:szCs w:val="20"/>
                            </w:rPr>
                            <w:fldChar w:fldCharType="separate"/>
                          </w:r>
                          <w:r>
                            <w:rPr>
                              <w:rFonts w:asciiTheme="minorEastAsia" w:hAnsiTheme="minorEastAsia" w:cstheme="minorEastAsia"/>
                              <w:sz w:val="20"/>
                              <w:szCs w:val="20"/>
                            </w:rPr>
                            <w:t>- 51 -</w:t>
                          </w:r>
                          <w:r>
                            <w:rPr>
                              <w:rFonts w:hint="eastAsia" w:asciiTheme="minorEastAsia" w:hAnsiTheme="minorEastAsia" w:cstheme="minorEastAsia"/>
                              <w:sz w:val="20"/>
                              <w:szCs w:val="2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asciiTheme="minorEastAsia" w:hAnsiTheme="minorEastAsia" w:cstheme="minorEastAsia"/>
                        <w:sz w:val="20"/>
                        <w:szCs w:val="20"/>
                      </w:rPr>
                    </w:pPr>
                    <w:r>
                      <w:rPr>
                        <w:rFonts w:hint="eastAsia" w:asciiTheme="minorEastAsia" w:hAnsiTheme="minorEastAsia" w:cstheme="minorEastAsia"/>
                        <w:sz w:val="20"/>
                        <w:szCs w:val="20"/>
                      </w:rPr>
                      <w:fldChar w:fldCharType="begin"/>
                    </w:r>
                    <w:r>
                      <w:rPr>
                        <w:rFonts w:hint="eastAsia" w:asciiTheme="minorEastAsia" w:hAnsiTheme="minorEastAsia" w:cstheme="minorEastAsia"/>
                        <w:sz w:val="20"/>
                        <w:szCs w:val="20"/>
                      </w:rPr>
                      <w:instrText xml:space="preserve"> PAGE  \* MERGEFORMAT </w:instrText>
                    </w:r>
                    <w:r>
                      <w:rPr>
                        <w:rFonts w:hint="eastAsia" w:asciiTheme="minorEastAsia" w:hAnsiTheme="minorEastAsia" w:cstheme="minorEastAsia"/>
                        <w:sz w:val="20"/>
                        <w:szCs w:val="20"/>
                      </w:rPr>
                      <w:fldChar w:fldCharType="separate"/>
                    </w:r>
                    <w:r>
                      <w:rPr>
                        <w:rFonts w:asciiTheme="minorEastAsia" w:hAnsiTheme="minorEastAsia" w:cstheme="minorEastAsia"/>
                        <w:sz w:val="20"/>
                        <w:szCs w:val="20"/>
                      </w:rPr>
                      <w:t>- 51 -</w:t>
                    </w:r>
                    <w:r>
                      <w:rPr>
                        <w:rFonts w:hint="eastAsia" w:asciiTheme="minorEastAsia" w:hAnsiTheme="minorEastAsia" w:cstheme="minorEastAsia"/>
                        <w:sz w:val="20"/>
                        <w:szCs w:val="2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singleLevel"/>
    <w:tmpl w:val="0000000D"/>
    <w:lvl w:ilvl="0" w:tentative="0">
      <w:start w:val="2"/>
      <w:numFmt w:val="chineseCounting"/>
      <w:suff w:val="nothing"/>
      <w:lvlText w:val="%1、"/>
      <w:lvlJc w:val="left"/>
    </w:lvl>
  </w:abstractNum>
  <w:abstractNum w:abstractNumId="1">
    <w:nsid w:val="5CD14032"/>
    <w:multiLevelType w:val="singleLevel"/>
    <w:tmpl w:val="5CD14032"/>
    <w:lvl w:ilvl="0" w:tentative="0">
      <w:start w:val="2"/>
      <w:numFmt w:val="decimal"/>
      <w:suff w:val="nothing"/>
      <w:lvlText w:val="%1."/>
      <w:lvlJc w:val="left"/>
    </w:lvl>
  </w:abstractNum>
  <w:abstractNum w:abstractNumId="2">
    <w:nsid w:val="5D520D24"/>
    <w:multiLevelType w:val="singleLevel"/>
    <w:tmpl w:val="5D520D24"/>
    <w:lvl w:ilvl="0" w:tentative="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BC7F2C"/>
    <w:rsid w:val="000D7422"/>
    <w:rsid w:val="0069740F"/>
    <w:rsid w:val="008F75F4"/>
    <w:rsid w:val="009737F2"/>
    <w:rsid w:val="00BF2F79"/>
    <w:rsid w:val="01840B94"/>
    <w:rsid w:val="01CF3AD6"/>
    <w:rsid w:val="04512374"/>
    <w:rsid w:val="045554DF"/>
    <w:rsid w:val="046901C2"/>
    <w:rsid w:val="0667555E"/>
    <w:rsid w:val="069D1C6E"/>
    <w:rsid w:val="06C24605"/>
    <w:rsid w:val="08ED404E"/>
    <w:rsid w:val="098D71E3"/>
    <w:rsid w:val="0A346FEB"/>
    <w:rsid w:val="0AAE3555"/>
    <w:rsid w:val="0AE66C31"/>
    <w:rsid w:val="0C05075D"/>
    <w:rsid w:val="0D470E5C"/>
    <w:rsid w:val="0D604E02"/>
    <w:rsid w:val="0DBC0E8A"/>
    <w:rsid w:val="0FE031BA"/>
    <w:rsid w:val="11DE3558"/>
    <w:rsid w:val="13950764"/>
    <w:rsid w:val="14064AA9"/>
    <w:rsid w:val="148E4F94"/>
    <w:rsid w:val="149B325B"/>
    <w:rsid w:val="153C7AF3"/>
    <w:rsid w:val="16485C10"/>
    <w:rsid w:val="196E1ACD"/>
    <w:rsid w:val="198631A6"/>
    <w:rsid w:val="19DE418A"/>
    <w:rsid w:val="19F86B1F"/>
    <w:rsid w:val="1A6C3A62"/>
    <w:rsid w:val="1AA6423D"/>
    <w:rsid w:val="1ACD3450"/>
    <w:rsid w:val="1C4E614F"/>
    <w:rsid w:val="1CC47670"/>
    <w:rsid w:val="1D034CB1"/>
    <w:rsid w:val="1D9D567E"/>
    <w:rsid w:val="1E7D153E"/>
    <w:rsid w:val="1ED91F3E"/>
    <w:rsid w:val="1EFA7DD4"/>
    <w:rsid w:val="1FF505A6"/>
    <w:rsid w:val="204F5F72"/>
    <w:rsid w:val="208B1164"/>
    <w:rsid w:val="20AC029E"/>
    <w:rsid w:val="20F124F0"/>
    <w:rsid w:val="22480593"/>
    <w:rsid w:val="23E427FE"/>
    <w:rsid w:val="245B6944"/>
    <w:rsid w:val="253E0BD5"/>
    <w:rsid w:val="256A352A"/>
    <w:rsid w:val="25833855"/>
    <w:rsid w:val="25B13EBE"/>
    <w:rsid w:val="25D05549"/>
    <w:rsid w:val="27C95417"/>
    <w:rsid w:val="280E48F2"/>
    <w:rsid w:val="284325F1"/>
    <w:rsid w:val="296203B6"/>
    <w:rsid w:val="29C1485A"/>
    <w:rsid w:val="29F019EB"/>
    <w:rsid w:val="2A0D21AD"/>
    <w:rsid w:val="2AD9037B"/>
    <w:rsid w:val="2B2D4754"/>
    <w:rsid w:val="2CAD7881"/>
    <w:rsid w:val="2D637707"/>
    <w:rsid w:val="2E2628DD"/>
    <w:rsid w:val="2F32340E"/>
    <w:rsid w:val="31F92D4D"/>
    <w:rsid w:val="3282381B"/>
    <w:rsid w:val="334B5964"/>
    <w:rsid w:val="335D58B2"/>
    <w:rsid w:val="359568F5"/>
    <w:rsid w:val="36456654"/>
    <w:rsid w:val="36532A6E"/>
    <w:rsid w:val="365750C8"/>
    <w:rsid w:val="369A72BA"/>
    <w:rsid w:val="375E37D0"/>
    <w:rsid w:val="37D52D6E"/>
    <w:rsid w:val="388D4EE0"/>
    <w:rsid w:val="38BD6180"/>
    <w:rsid w:val="38EE4157"/>
    <w:rsid w:val="39485101"/>
    <w:rsid w:val="3A3C0DD0"/>
    <w:rsid w:val="3A64503E"/>
    <w:rsid w:val="3A66192E"/>
    <w:rsid w:val="3AA40D9B"/>
    <w:rsid w:val="3B5F28DD"/>
    <w:rsid w:val="3CB075DE"/>
    <w:rsid w:val="3D7B6C03"/>
    <w:rsid w:val="3E3E2004"/>
    <w:rsid w:val="40D9436F"/>
    <w:rsid w:val="42F51319"/>
    <w:rsid w:val="43CE31CF"/>
    <w:rsid w:val="46286329"/>
    <w:rsid w:val="46A75632"/>
    <w:rsid w:val="48290AD0"/>
    <w:rsid w:val="484A13B9"/>
    <w:rsid w:val="4B020276"/>
    <w:rsid w:val="4B371259"/>
    <w:rsid w:val="4B6472C2"/>
    <w:rsid w:val="4B7B0AD9"/>
    <w:rsid w:val="4BC84C9D"/>
    <w:rsid w:val="4BF451EE"/>
    <w:rsid w:val="4EA1443C"/>
    <w:rsid w:val="4F050D01"/>
    <w:rsid w:val="50D1523D"/>
    <w:rsid w:val="51AA047E"/>
    <w:rsid w:val="520633D8"/>
    <w:rsid w:val="52F02BD8"/>
    <w:rsid w:val="537F5BB8"/>
    <w:rsid w:val="53A97DF7"/>
    <w:rsid w:val="547F7C6F"/>
    <w:rsid w:val="54BC7F2C"/>
    <w:rsid w:val="56962313"/>
    <w:rsid w:val="56C97898"/>
    <w:rsid w:val="592A08A7"/>
    <w:rsid w:val="59902B50"/>
    <w:rsid w:val="5A94164D"/>
    <w:rsid w:val="5C584B52"/>
    <w:rsid w:val="5C880946"/>
    <w:rsid w:val="5CE4293E"/>
    <w:rsid w:val="5F063A42"/>
    <w:rsid w:val="607C0A82"/>
    <w:rsid w:val="60D52FB7"/>
    <w:rsid w:val="61165E5C"/>
    <w:rsid w:val="62816A78"/>
    <w:rsid w:val="62CB0CB6"/>
    <w:rsid w:val="62FF4644"/>
    <w:rsid w:val="6400523B"/>
    <w:rsid w:val="64D9282D"/>
    <w:rsid w:val="66567ADA"/>
    <w:rsid w:val="6716142D"/>
    <w:rsid w:val="67F06790"/>
    <w:rsid w:val="683E3CEC"/>
    <w:rsid w:val="6859691C"/>
    <w:rsid w:val="68DC665D"/>
    <w:rsid w:val="69586242"/>
    <w:rsid w:val="6B8A390C"/>
    <w:rsid w:val="6C361174"/>
    <w:rsid w:val="6F7B480F"/>
    <w:rsid w:val="715304CD"/>
    <w:rsid w:val="72C00B87"/>
    <w:rsid w:val="74B94B4C"/>
    <w:rsid w:val="76C50331"/>
    <w:rsid w:val="79130CF9"/>
    <w:rsid w:val="793A5A44"/>
    <w:rsid w:val="79E279D1"/>
    <w:rsid w:val="7AC07EE2"/>
    <w:rsid w:val="7CCC52B4"/>
    <w:rsid w:val="7EA43DDB"/>
    <w:rsid w:val="7EF354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footnote text"/>
    <w:basedOn w:val="1"/>
    <w:qFormat/>
    <w:uiPriority w:val="0"/>
    <w:pPr>
      <w:snapToGrid w:val="0"/>
      <w:jc w:val="left"/>
    </w:pPr>
    <w:rPr>
      <w:sz w:val="18"/>
      <w:szCs w:val="20"/>
    </w:rPr>
  </w:style>
  <w:style w:type="paragraph" w:styleId="3">
    <w:name w:val="Plain Text"/>
    <w:basedOn w:val="1"/>
    <w:qFormat/>
    <w:uiPriority w:val="0"/>
    <w:rPr>
      <w:rFonts w:ascii="宋体" w:hAnsi="Courier New" w:eastAsia="仿宋_GB2312"/>
      <w:color w:val="000000"/>
      <w:sz w:val="32"/>
      <w:szCs w:val="20"/>
    </w:rPr>
  </w:style>
  <w:style w:type="paragraph" w:styleId="4">
    <w:name w:val="Date"/>
    <w:basedOn w:val="1"/>
    <w:next w:val="1"/>
    <w:qFormat/>
    <w:uiPriority w:val="0"/>
    <w:rPr>
      <w:rFonts w:eastAsia="仿宋_GB2312"/>
      <w:sz w:val="32"/>
      <w:szCs w:val="20"/>
    </w:rPr>
  </w:style>
  <w:style w:type="paragraph" w:styleId="5">
    <w:name w:val="Body Text Indent 2"/>
    <w:basedOn w:val="1"/>
    <w:qFormat/>
    <w:uiPriority w:val="0"/>
    <w:pPr>
      <w:ind w:right="26" w:firstLine="540"/>
    </w:pPr>
    <w:rPr>
      <w:rFonts w:eastAsia="仿宋_GB2312"/>
      <w:sz w:val="30"/>
      <w:szCs w:val="2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Normal (Web)"/>
    <w:basedOn w:val="1"/>
    <w:qFormat/>
    <w:uiPriority w:val="0"/>
    <w:pPr>
      <w:widowControl/>
      <w:spacing w:before="100" w:beforeAutospacing="1" w:after="100" w:afterAutospacing="1"/>
      <w:jc w:val="left"/>
    </w:pPr>
    <w:rPr>
      <w:rFonts w:ascii="宋体" w:hAnsi="宋体" w:cs="宋体"/>
      <w:kern w:val="0"/>
      <w:sz w:val="24"/>
    </w:rPr>
  </w:style>
  <w:style w:type="paragraph" w:customStyle="1" w:styleId="11">
    <w:name w:val="公文标题"/>
    <w:basedOn w:val="1"/>
    <w:qFormat/>
    <w:uiPriority w:val="0"/>
    <w:pPr>
      <w:autoSpaceDE w:val="0"/>
      <w:autoSpaceDN w:val="0"/>
      <w:snapToGrid w:val="0"/>
      <w:spacing w:line="580" w:lineRule="exact"/>
      <w:jc w:val="center"/>
    </w:pPr>
    <w:rPr>
      <w:rFonts w:ascii="方正小标宋简体" w:eastAsia="方正小标宋简体"/>
      <w:spacing w:val="-4"/>
      <w:sz w:val="44"/>
      <w:szCs w:val="20"/>
    </w:rPr>
  </w:style>
  <w:style w:type="paragraph" w:customStyle="1" w:styleId="12">
    <w:name w:val="样式1"/>
    <w:basedOn w:val="1"/>
    <w:qFormat/>
    <w:uiPriority w:val="0"/>
    <w:rPr>
      <w:rFonts w:eastAsia="仿宋_GB2312"/>
      <w:sz w:val="32"/>
      <w:szCs w:val="20"/>
    </w:rPr>
  </w:style>
  <w:style w:type="paragraph" w:customStyle="1" w:styleId="13">
    <w:name w:val="发文单位"/>
    <w:basedOn w:val="1"/>
    <w:qFormat/>
    <w:uiPriority w:val="0"/>
    <w:pPr>
      <w:adjustRightInd w:val="0"/>
      <w:spacing w:before="120" w:after="120" w:line="560" w:lineRule="atLeast"/>
      <w:jc w:val="center"/>
      <w:textAlignment w:val="baseline"/>
    </w:pPr>
    <w:rPr>
      <w:rFonts w:ascii="宋体"/>
      <w:snapToGrid w:val="0"/>
      <w:color w:val="000000"/>
      <w:kern w:val="36"/>
      <w:sz w:val="36"/>
      <w:szCs w:val="20"/>
    </w:rPr>
  </w:style>
  <w:style w:type="paragraph" w:customStyle="1" w:styleId="14">
    <w:name w:val="文书类型"/>
    <w:basedOn w:val="13"/>
    <w:qFormat/>
    <w:uiPriority w:val="0"/>
    <w:pPr>
      <w:spacing w:after="180"/>
    </w:pPr>
    <w:rPr>
      <w:rFonts w:ascii="黑体" w:eastAsia="黑体"/>
      <w:color w:val="FF0000"/>
      <w:spacing w:val="120"/>
      <w:kern w:val="0"/>
      <w:sz w:val="84"/>
    </w:rPr>
  </w:style>
  <w:style w:type="paragraph" w:customStyle="1" w:styleId="15">
    <w:name w:val="一、正文一级小标题"/>
    <w:basedOn w:val="1"/>
    <w:next w:val="1"/>
    <w:qFormat/>
    <w:uiPriority w:val="0"/>
    <w:pPr>
      <w:adjustRightInd w:val="0"/>
      <w:snapToGrid w:val="0"/>
      <w:spacing w:line="579" w:lineRule="exact"/>
      <w:ind w:firstLine="660"/>
      <w:textAlignment w:val="baseline"/>
      <w:outlineLvl w:val="1"/>
    </w:pPr>
    <w:rPr>
      <w:rFonts w:ascii="黑体" w:hAnsi="仿宋" w:eastAsia="黑体"/>
      <w:b/>
      <w:kern w:val="0"/>
      <w:sz w:val="32"/>
      <w:szCs w:val="32"/>
    </w:rPr>
  </w:style>
  <w:style w:type="paragraph" w:customStyle="1" w:styleId="16">
    <w:name w:val="审计正文"/>
    <w:basedOn w:val="1"/>
    <w:qFormat/>
    <w:uiPriority w:val="0"/>
    <w:pPr>
      <w:adjustRightInd w:val="0"/>
      <w:spacing w:line="560" w:lineRule="atLeast"/>
    </w:pPr>
    <w:rPr>
      <w:rFonts w:ascii="仿宋_GB2312" w:eastAsia="仿宋_GB2312"/>
      <w:kern w:val="32"/>
      <w:sz w:val="32"/>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139</Pages>
  <Words>7727</Words>
  <Characters>44044</Characters>
  <Lines>367</Lines>
  <Paragraphs>103</Paragraphs>
  <TotalTime>69</TotalTime>
  <ScaleCrop>false</ScaleCrop>
  <LinksUpToDate>false</LinksUpToDate>
  <CharactersWithSpaces>51668</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2019-05-06T06:07:00Z</dcterms:created>
  <dc:creator>ccc</dc:creator>
  <cp:lastModifiedBy>Plumeria</cp:lastModifiedBy>
  <cp:lastPrinted>2020-06-08T01:38:00Z</cp:lastPrinted>
  <dcterms:modified xsi:type="dcterms:W3CDTF">2020-12-20T05:12:45Z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